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E383" w14:textId="77777777" w:rsidR="0094476F" w:rsidRPr="00391457" w:rsidRDefault="0094476F" w:rsidP="00391457">
      <w:pPr>
        <w:pStyle w:val="Standard"/>
        <w:spacing w:after="0" w:line="240" w:lineRule="auto"/>
        <w:ind w:firstLine="318"/>
        <w:jc w:val="center"/>
        <w:rPr>
          <w:rFonts w:ascii="Arial" w:hAnsi="Arial" w:cs="Arial"/>
          <w:b/>
          <w:bCs/>
          <w:sz w:val="21"/>
          <w:szCs w:val="21"/>
          <w:shd w:val="clear" w:color="auto" w:fill="FFFFFF"/>
        </w:rPr>
      </w:pPr>
    </w:p>
    <w:p w14:paraId="6A06C3C0" w14:textId="77777777" w:rsidR="0094476F" w:rsidRPr="00391457" w:rsidRDefault="00391457" w:rsidP="00391457">
      <w:pPr>
        <w:pStyle w:val="Standard"/>
        <w:spacing w:after="0" w:line="240" w:lineRule="auto"/>
        <w:ind w:firstLine="318"/>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(FAVOR ENVIAR E-MAIL: </w:t>
      </w:r>
      <w:r w:rsidRPr="00391457">
        <w:rPr>
          <w:rFonts w:ascii="Arial" w:eastAsia="ArialMT" w:hAnsi="Arial" w:cs="Arial"/>
          <w:b/>
          <w:bCs/>
          <w:sz w:val="21"/>
          <w:szCs w:val="21"/>
        </w:rPr>
        <w:t>licitacao</w:t>
      </w:r>
      <w:r w:rsidRPr="00391457">
        <w:rPr>
          <w:rFonts w:ascii="Arial" w:hAnsi="Arial" w:cs="Arial"/>
          <w:b/>
          <w:bCs/>
          <w:sz w:val="21"/>
          <w:szCs w:val="21"/>
          <w:shd w:val="clear" w:color="auto" w:fill="FFFFFF"/>
        </w:rPr>
        <w:t>@caugo.gov.br)</w:t>
      </w:r>
    </w:p>
    <w:p w14:paraId="20907F35" w14:textId="77777777" w:rsidR="0094476F" w:rsidRPr="00391457" w:rsidRDefault="0094476F" w:rsidP="00391457">
      <w:pPr>
        <w:pStyle w:val="Standard"/>
        <w:spacing w:after="0" w:line="240" w:lineRule="auto"/>
        <w:jc w:val="center"/>
        <w:rPr>
          <w:rFonts w:ascii="Arial" w:hAnsi="Arial" w:cs="Arial"/>
          <w:b/>
          <w:bCs/>
          <w:sz w:val="21"/>
          <w:szCs w:val="21"/>
          <w:shd w:val="clear" w:color="auto" w:fill="FFFFFF"/>
        </w:rPr>
      </w:pPr>
    </w:p>
    <w:p w14:paraId="626CE1A7" w14:textId="26FDE9E9" w:rsidR="0094476F" w:rsidRPr="00391457" w:rsidRDefault="00391457" w:rsidP="00391457">
      <w:pPr>
        <w:pStyle w:val="Standard"/>
        <w:spacing w:after="0" w:line="240" w:lineRule="auto"/>
        <w:jc w:val="center"/>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RECIBO DO EDITAL DO PREGÃO PRESENCIAL nº </w:t>
      </w:r>
      <w:r w:rsidR="007F5B94">
        <w:rPr>
          <w:rFonts w:ascii="Arial" w:hAnsi="Arial" w:cs="Arial"/>
          <w:b/>
          <w:bCs/>
          <w:sz w:val="21"/>
          <w:szCs w:val="21"/>
          <w:shd w:val="clear" w:color="auto" w:fill="FFFFFF"/>
        </w:rPr>
        <w:t>02/2021</w:t>
      </w:r>
    </w:p>
    <w:p w14:paraId="0619B5DD" w14:textId="77777777" w:rsidR="0094476F" w:rsidRPr="00391457" w:rsidRDefault="0094476F" w:rsidP="00391457">
      <w:pPr>
        <w:pStyle w:val="Standard"/>
        <w:spacing w:after="0" w:line="240" w:lineRule="auto"/>
        <w:jc w:val="center"/>
        <w:rPr>
          <w:rFonts w:ascii="Arial" w:hAnsi="Arial" w:cs="Arial"/>
          <w:sz w:val="21"/>
          <w:szCs w:val="21"/>
          <w:shd w:val="clear" w:color="auto" w:fill="FFFF00"/>
        </w:rPr>
      </w:pPr>
    </w:p>
    <w:p w14:paraId="23628BDF" w14:textId="77777777" w:rsidR="0094476F" w:rsidRPr="00391457" w:rsidRDefault="00391457" w:rsidP="00391457">
      <w:pPr>
        <w:pStyle w:val="Standard"/>
        <w:spacing w:after="0" w:line="240" w:lineRule="auto"/>
        <w:jc w:val="both"/>
        <w:rPr>
          <w:rFonts w:ascii="Arial" w:eastAsia="ArialMT" w:hAnsi="Arial" w:cs="Arial"/>
          <w:sz w:val="21"/>
          <w:szCs w:val="21"/>
          <w:shd w:val="clear" w:color="auto" w:fill="FFFFFF"/>
        </w:rPr>
      </w:pPr>
      <w:r w:rsidRPr="00391457">
        <w:rPr>
          <w:rFonts w:ascii="Arial" w:eastAsia="ArialMT" w:hAnsi="Arial" w:cs="Arial"/>
          <w:sz w:val="21"/>
          <w:szCs w:val="21"/>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Pr="00391457">
        <w:rPr>
          <w:rFonts w:ascii="Arial" w:eastAsia="ArialMT" w:hAnsi="Arial" w:cs="Arial"/>
          <w:sz w:val="21"/>
          <w:szCs w:val="21"/>
        </w:rPr>
        <w:t>licitacao</w:t>
      </w:r>
      <w:r w:rsidRPr="00391457">
        <w:rPr>
          <w:rFonts w:ascii="Arial" w:hAnsi="Arial" w:cs="Arial"/>
          <w:sz w:val="21"/>
          <w:szCs w:val="21"/>
          <w:shd w:val="clear" w:color="auto" w:fill="FFFFFF"/>
        </w:rPr>
        <w:t>@caugo.gov.br</w:t>
      </w:r>
      <w:r w:rsidRPr="00391457">
        <w:rPr>
          <w:rFonts w:ascii="Arial" w:eastAsia="ArialMT" w:hAnsi="Arial" w:cs="Arial"/>
          <w:sz w:val="21"/>
          <w:szCs w:val="21"/>
          <w:shd w:val="clear" w:color="auto" w:fill="FFFFFF"/>
        </w:rPr>
        <w:t>, os seguintes dados:</w:t>
      </w:r>
    </w:p>
    <w:p w14:paraId="169CA06A"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11C2B10B"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750E9EC0" w14:textId="4AAF4029"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shd w:val="clear" w:color="auto" w:fill="FFFFFF"/>
        </w:rPr>
        <w:t xml:space="preserve">PREGÃO PRESENCIAL Nº </w:t>
      </w:r>
      <w:r w:rsidR="007F5B94">
        <w:rPr>
          <w:rFonts w:ascii="Arial" w:hAnsi="Arial" w:cs="Arial"/>
          <w:b/>
          <w:bCs/>
          <w:sz w:val="21"/>
          <w:szCs w:val="21"/>
          <w:shd w:val="clear" w:color="auto" w:fill="FFFFFF"/>
        </w:rPr>
        <w:t>02/2021</w:t>
      </w:r>
    </w:p>
    <w:p w14:paraId="4CED2EF3" w14:textId="77777777" w:rsidR="0094476F" w:rsidRPr="00391457" w:rsidRDefault="0094476F" w:rsidP="00391457">
      <w:pPr>
        <w:pStyle w:val="Standard"/>
        <w:spacing w:after="0" w:line="240" w:lineRule="auto"/>
        <w:jc w:val="center"/>
        <w:rPr>
          <w:rFonts w:ascii="Arial" w:hAnsi="Arial" w:cs="Arial"/>
          <w:b/>
          <w:bCs/>
          <w:sz w:val="21"/>
          <w:szCs w:val="21"/>
        </w:rPr>
      </w:pPr>
    </w:p>
    <w:p w14:paraId="422EFC37" w14:textId="77777777" w:rsidR="0094476F" w:rsidRPr="00391457" w:rsidRDefault="0094476F" w:rsidP="00391457">
      <w:pPr>
        <w:pStyle w:val="Standard"/>
        <w:spacing w:after="0" w:line="240" w:lineRule="auto"/>
        <w:rPr>
          <w:rFonts w:ascii="Arial" w:hAnsi="Arial" w:cs="Arial"/>
          <w:b/>
          <w:bCs/>
          <w:sz w:val="21"/>
          <w:szCs w:val="21"/>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94476F" w:rsidRPr="00391457" w14:paraId="3F9253DD" w14:textId="77777777">
        <w:tc>
          <w:tcPr>
            <w:tcW w:w="4677" w:type="dxa"/>
            <w:tcMar>
              <w:top w:w="55" w:type="dxa"/>
              <w:left w:w="55" w:type="dxa"/>
              <w:bottom w:w="55" w:type="dxa"/>
              <w:right w:w="55" w:type="dxa"/>
            </w:tcMar>
          </w:tcPr>
          <w:p w14:paraId="1F8E9EF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NOME DA LICITANTE:</w:t>
            </w:r>
          </w:p>
        </w:tc>
        <w:tc>
          <w:tcPr>
            <w:tcW w:w="4338" w:type="dxa"/>
            <w:tcMar>
              <w:top w:w="55" w:type="dxa"/>
              <w:left w:w="55" w:type="dxa"/>
              <w:bottom w:w="55" w:type="dxa"/>
              <w:right w:w="55" w:type="dxa"/>
            </w:tcMar>
          </w:tcPr>
          <w:p w14:paraId="3D74A95E"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1D7CD9A7" w14:textId="77777777">
        <w:tc>
          <w:tcPr>
            <w:tcW w:w="4677" w:type="dxa"/>
            <w:tcMar>
              <w:top w:w="55" w:type="dxa"/>
              <w:left w:w="55" w:type="dxa"/>
              <w:bottom w:w="55" w:type="dxa"/>
              <w:right w:w="55" w:type="dxa"/>
            </w:tcMar>
          </w:tcPr>
          <w:p w14:paraId="6BA8218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CNPJ:</w:t>
            </w:r>
          </w:p>
        </w:tc>
        <w:tc>
          <w:tcPr>
            <w:tcW w:w="4338" w:type="dxa"/>
            <w:tcMar>
              <w:top w:w="55" w:type="dxa"/>
              <w:left w:w="55" w:type="dxa"/>
              <w:bottom w:w="55" w:type="dxa"/>
              <w:right w:w="55" w:type="dxa"/>
            </w:tcMar>
          </w:tcPr>
          <w:p w14:paraId="2C1ADC29"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9FD430A" w14:textId="77777777">
        <w:tc>
          <w:tcPr>
            <w:tcW w:w="4677" w:type="dxa"/>
            <w:tcMar>
              <w:top w:w="55" w:type="dxa"/>
              <w:left w:w="55" w:type="dxa"/>
              <w:bottom w:w="55" w:type="dxa"/>
              <w:right w:w="55" w:type="dxa"/>
            </w:tcMar>
          </w:tcPr>
          <w:p w14:paraId="59B69D7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ENDEREÇO:</w:t>
            </w:r>
          </w:p>
        </w:tc>
        <w:tc>
          <w:tcPr>
            <w:tcW w:w="4338" w:type="dxa"/>
            <w:tcMar>
              <w:top w:w="55" w:type="dxa"/>
              <w:left w:w="55" w:type="dxa"/>
              <w:bottom w:w="55" w:type="dxa"/>
              <w:right w:w="55" w:type="dxa"/>
            </w:tcMar>
          </w:tcPr>
          <w:p w14:paraId="4DC35769"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30EF9164" w14:textId="77777777">
        <w:tc>
          <w:tcPr>
            <w:tcW w:w="4677" w:type="dxa"/>
            <w:tcMar>
              <w:top w:w="55" w:type="dxa"/>
              <w:left w:w="55" w:type="dxa"/>
              <w:bottom w:w="55" w:type="dxa"/>
              <w:right w:w="55" w:type="dxa"/>
            </w:tcMar>
          </w:tcPr>
          <w:p w14:paraId="6401C60D"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CIDADE:</w:t>
            </w:r>
          </w:p>
        </w:tc>
        <w:tc>
          <w:tcPr>
            <w:tcW w:w="4338" w:type="dxa"/>
            <w:tcMar>
              <w:top w:w="55" w:type="dxa"/>
              <w:left w:w="55" w:type="dxa"/>
              <w:bottom w:w="55" w:type="dxa"/>
              <w:right w:w="55" w:type="dxa"/>
            </w:tcMar>
          </w:tcPr>
          <w:p w14:paraId="3317BE62"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ESTADO:                       CEP:</w:t>
            </w:r>
          </w:p>
        </w:tc>
      </w:tr>
      <w:tr w:rsidR="0094476F" w:rsidRPr="00391457" w14:paraId="4ECE7627" w14:textId="77777777">
        <w:tc>
          <w:tcPr>
            <w:tcW w:w="4677" w:type="dxa"/>
            <w:tcMar>
              <w:top w:w="55" w:type="dxa"/>
              <w:left w:w="55" w:type="dxa"/>
              <w:bottom w:w="55" w:type="dxa"/>
              <w:right w:w="55" w:type="dxa"/>
            </w:tcMar>
          </w:tcPr>
          <w:p w14:paraId="71A9705C"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TELEFONE: </w:t>
            </w:r>
            <w:proofErr w:type="gramStart"/>
            <w:r w:rsidRPr="00391457">
              <w:rPr>
                <w:rFonts w:ascii="Arial" w:hAnsi="Arial" w:cs="Arial"/>
                <w:sz w:val="21"/>
                <w:szCs w:val="21"/>
              </w:rPr>
              <w:t xml:space="preserve">(   </w:t>
            </w:r>
            <w:proofErr w:type="gramEnd"/>
            <w:r w:rsidRPr="00391457">
              <w:rPr>
                <w:rFonts w:ascii="Arial" w:hAnsi="Arial" w:cs="Arial"/>
                <w:sz w:val="21"/>
                <w:szCs w:val="21"/>
              </w:rPr>
              <w:t>)</w:t>
            </w:r>
          </w:p>
        </w:tc>
        <w:tc>
          <w:tcPr>
            <w:tcW w:w="4338" w:type="dxa"/>
            <w:tcMar>
              <w:top w:w="55" w:type="dxa"/>
              <w:left w:w="55" w:type="dxa"/>
              <w:bottom w:w="55" w:type="dxa"/>
              <w:right w:w="55" w:type="dxa"/>
            </w:tcMar>
          </w:tcPr>
          <w:p w14:paraId="0C485AC2" w14:textId="77777777" w:rsidR="0094476F" w:rsidRPr="00391457" w:rsidRDefault="00391457" w:rsidP="00391457">
            <w:pPr>
              <w:pStyle w:val="Standard"/>
              <w:spacing w:after="0" w:line="240" w:lineRule="auto"/>
              <w:rPr>
                <w:rFonts w:ascii="Arial" w:hAnsi="Arial" w:cs="Arial"/>
                <w:sz w:val="21"/>
                <w:szCs w:val="21"/>
              </w:rPr>
            </w:pPr>
            <w:proofErr w:type="gramStart"/>
            <w:r w:rsidRPr="00391457">
              <w:rPr>
                <w:rFonts w:ascii="Arial" w:hAnsi="Arial" w:cs="Arial"/>
                <w:sz w:val="21"/>
                <w:szCs w:val="21"/>
              </w:rPr>
              <w:t>FAX:</w:t>
            </w:r>
            <w:proofErr w:type="gramEnd"/>
            <w:r w:rsidRPr="00391457">
              <w:rPr>
                <w:rFonts w:ascii="Arial" w:hAnsi="Arial" w:cs="Arial"/>
                <w:sz w:val="21"/>
                <w:szCs w:val="21"/>
              </w:rPr>
              <w:t>(   )</w:t>
            </w:r>
          </w:p>
        </w:tc>
      </w:tr>
      <w:tr w:rsidR="0094476F" w:rsidRPr="00391457" w14:paraId="2CE0AE80" w14:textId="77777777">
        <w:tc>
          <w:tcPr>
            <w:tcW w:w="4677" w:type="dxa"/>
            <w:tcMar>
              <w:top w:w="55" w:type="dxa"/>
              <w:left w:w="55" w:type="dxa"/>
              <w:bottom w:w="55" w:type="dxa"/>
              <w:right w:w="55" w:type="dxa"/>
            </w:tcMar>
          </w:tcPr>
          <w:p w14:paraId="6197A06A"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EMAIL:</w:t>
            </w:r>
          </w:p>
        </w:tc>
        <w:tc>
          <w:tcPr>
            <w:tcW w:w="4338" w:type="dxa"/>
            <w:tcMar>
              <w:top w:w="55" w:type="dxa"/>
              <w:left w:w="55" w:type="dxa"/>
              <w:bottom w:w="55" w:type="dxa"/>
              <w:right w:w="55" w:type="dxa"/>
            </w:tcMar>
          </w:tcPr>
          <w:p w14:paraId="10F1F214"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744FB5E" w14:textId="77777777">
        <w:tc>
          <w:tcPr>
            <w:tcW w:w="4677" w:type="dxa"/>
            <w:tcMar>
              <w:top w:w="55" w:type="dxa"/>
              <w:left w:w="55" w:type="dxa"/>
              <w:bottom w:w="55" w:type="dxa"/>
              <w:right w:w="55" w:type="dxa"/>
            </w:tcMar>
          </w:tcPr>
          <w:p w14:paraId="4293380C"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PESSOA PARA CONTATO:</w:t>
            </w:r>
          </w:p>
        </w:tc>
        <w:tc>
          <w:tcPr>
            <w:tcW w:w="4338" w:type="dxa"/>
            <w:tcMar>
              <w:top w:w="55" w:type="dxa"/>
              <w:left w:w="55" w:type="dxa"/>
              <w:bottom w:w="55" w:type="dxa"/>
              <w:right w:w="55" w:type="dxa"/>
            </w:tcMar>
          </w:tcPr>
          <w:p w14:paraId="24D9EC25" w14:textId="77777777" w:rsidR="0094476F" w:rsidRPr="00391457" w:rsidRDefault="0094476F" w:rsidP="00391457">
            <w:pPr>
              <w:pStyle w:val="Standard"/>
              <w:snapToGrid w:val="0"/>
              <w:spacing w:after="0" w:line="240" w:lineRule="auto"/>
              <w:rPr>
                <w:rFonts w:ascii="Arial" w:hAnsi="Arial" w:cs="Arial"/>
                <w:sz w:val="21"/>
                <w:szCs w:val="21"/>
              </w:rPr>
            </w:pPr>
          </w:p>
        </w:tc>
      </w:tr>
      <w:tr w:rsidR="0094476F" w:rsidRPr="00391457" w14:paraId="56089B68" w14:textId="77777777">
        <w:tc>
          <w:tcPr>
            <w:tcW w:w="4677" w:type="dxa"/>
            <w:tcMar>
              <w:top w:w="55" w:type="dxa"/>
              <w:left w:w="55" w:type="dxa"/>
              <w:bottom w:w="55" w:type="dxa"/>
              <w:right w:w="55" w:type="dxa"/>
            </w:tcMar>
          </w:tcPr>
          <w:p w14:paraId="0C6C1A4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DATA:</w:t>
            </w:r>
          </w:p>
        </w:tc>
        <w:tc>
          <w:tcPr>
            <w:tcW w:w="4338" w:type="dxa"/>
            <w:tcMar>
              <w:top w:w="55" w:type="dxa"/>
              <w:left w:w="55" w:type="dxa"/>
              <w:bottom w:w="55" w:type="dxa"/>
              <w:right w:w="55" w:type="dxa"/>
            </w:tcMar>
          </w:tcPr>
          <w:p w14:paraId="2A3889BB" w14:textId="77777777" w:rsidR="0094476F" w:rsidRPr="00391457" w:rsidRDefault="0094476F" w:rsidP="00391457">
            <w:pPr>
              <w:pStyle w:val="Standard"/>
              <w:snapToGrid w:val="0"/>
              <w:spacing w:after="0" w:line="240" w:lineRule="auto"/>
              <w:rPr>
                <w:rFonts w:ascii="Arial" w:hAnsi="Arial" w:cs="Arial"/>
                <w:sz w:val="21"/>
                <w:szCs w:val="21"/>
              </w:rPr>
            </w:pPr>
          </w:p>
        </w:tc>
      </w:tr>
    </w:tbl>
    <w:p w14:paraId="233EC1C5" w14:textId="77777777" w:rsidR="0094476F" w:rsidRPr="00391457" w:rsidRDefault="0094476F" w:rsidP="00391457">
      <w:pPr>
        <w:pStyle w:val="Standard"/>
        <w:spacing w:after="0" w:line="240" w:lineRule="auto"/>
        <w:rPr>
          <w:rFonts w:ascii="Arial" w:hAnsi="Arial" w:cs="Arial"/>
          <w:sz w:val="21"/>
          <w:szCs w:val="21"/>
        </w:rPr>
      </w:pPr>
    </w:p>
    <w:p w14:paraId="399C6601" w14:textId="77777777" w:rsidR="0094476F" w:rsidRPr="00391457" w:rsidRDefault="0094476F" w:rsidP="00391457">
      <w:pPr>
        <w:pStyle w:val="Standard"/>
        <w:spacing w:after="0" w:line="240" w:lineRule="auto"/>
        <w:rPr>
          <w:rFonts w:ascii="Arial" w:hAnsi="Arial" w:cs="Arial"/>
          <w:sz w:val="21"/>
          <w:szCs w:val="21"/>
        </w:rPr>
      </w:pPr>
    </w:p>
    <w:p w14:paraId="4001FA1F" w14:textId="77777777"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_________________________________________</w:t>
      </w:r>
    </w:p>
    <w:p w14:paraId="26E55539" w14:textId="77777777" w:rsidR="0094476F" w:rsidRPr="00391457" w:rsidRDefault="00391457" w:rsidP="00391457">
      <w:pPr>
        <w:pStyle w:val="Standard"/>
        <w:spacing w:after="0" w:line="240" w:lineRule="auto"/>
        <w:rPr>
          <w:rFonts w:ascii="Arial" w:hAnsi="Arial" w:cs="Arial"/>
          <w:sz w:val="21"/>
          <w:szCs w:val="21"/>
          <w:shd w:val="clear" w:color="auto" w:fill="FFFFFF"/>
        </w:rPr>
      </w:pPr>
      <w:r w:rsidRPr="00391457">
        <w:rPr>
          <w:rFonts w:ascii="Arial" w:hAnsi="Arial" w:cs="Arial"/>
          <w:sz w:val="21"/>
          <w:szCs w:val="21"/>
          <w:shd w:val="clear" w:color="auto" w:fill="FFFFFF"/>
        </w:rPr>
        <w:t>Assinatura</w:t>
      </w:r>
    </w:p>
    <w:p w14:paraId="47033D01"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62482C46" w14:textId="77777777" w:rsidR="0094476F" w:rsidRPr="00391457" w:rsidRDefault="0094476F" w:rsidP="00391457">
      <w:pPr>
        <w:pStyle w:val="Standard"/>
        <w:spacing w:after="0" w:line="240" w:lineRule="auto"/>
        <w:rPr>
          <w:rFonts w:ascii="Arial" w:hAnsi="Arial" w:cs="Arial"/>
          <w:sz w:val="21"/>
          <w:szCs w:val="21"/>
          <w:shd w:val="clear" w:color="auto" w:fill="FFFFFF"/>
        </w:rPr>
      </w:pPr>
    </w:p>
    <w:p w14:paraId="05D75C44" w14:textId="77777777" w:rsidR="0094476F" w:rsidRPr="00391457" w:rsidRDefault="00391457" w:rsidP="00391457">
      <w:pPr>
        <w:pStyle w:val="Standard"/>
        <w:spacing w:after="0" w:line="240" w:lineRule="auto"/>
        <w:jc w:val="both"/>
        <w:rPr>
          <w:rFonts w:ascii="Arial" w:eastAsia="Arial-BoldMT" w:hAnsi="Arial" w:cs="Arial"/>
          <w:b/>
          <w:bCs/>
          <w:sz w:val="21"/>
          <w:szCs w:val="21"/>
          <w:shd w:val="clear" w:color="auto" w:fill="FFFFFF"/>
        </w:rPr>
      </w:pPr>
      <w:r w:rsidRPr="00391457">
        <w:rPr>
          <w:rFonts w:ascii="Arial" w:eastAsia="Arial-BoldMT" w:hAnsi="Arial" w:cs="Arial"/>
          <w:b/>
          <w:bCs/>
          <w:sz w:val="21"/>
          <w:szCs w:val="21"/>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14:paraId="31FB4038" w14:textId="099F3855" w:rsidR="0094476F" w:rsidRPr="00391457" w:rsidRDefault="00391457" w:rsidP="00391457">
      <w:pPr>
        <w:pStyle w:val="Standard"/>
        <w:pageBreakBefore/>
        <w:spacing w:after="0" w:line="240" w:lineRule="auto"/>
        <w:rPr>
          <w:rFonts w:ascii="Arial" w:hAnsi="Arial" w:cs="Arial"/>
          <w:b/>
          <w:bCs/>
          <w:sz w:val="21"/>
          <w:szCs w:val="21"/>
        </w:rPr>
      </w:pPr>
      <w:r w:rsidRPr="00391457">
        <w:rPr>
          <w:rFonts w:ascii="Arial" w:hAnsi="Arial" w:cs="Arial"/>
          <w:b/>
          <w:bCs/>
          <w:sz w:val="21"/>
          <w:szCs w:val="21"/>
        </w:rPr>
        <w:lastRenderedPageBreak/>
        <w:t xml:space="preserve">Edital de Licitação – Pregão nº </w:t>
      </w:r>
      <w:r w:rsidR="007F5B94">
        <w:rPr>
          <w:rFonts w:ascii="Arial" w:hAnsi="Arial" w:cs="Arial"/>
          <w:b/>
          <w:bCs/>
          <w:sz w:val="21"/>
          <w:szCs w:val="21"/>
        </w:rPr>
        <w:t>02/2021</w:t>
      </w:r>
    </w:p>
    <w:p w14:paraId="0EDB81E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 xml:space="preserve">Modalidade: </w:t>
      </w:r>
      <w:r w:rsidRPr="00391457">
        <w:rPr>
          <w:rFonts w:ascii="Arial" w:hAnsi="Arial" w:cs="Arial"/>
          <w:b/>
          <w:bCs/>
          <w:sz w:val="21"/>
          <w:szCs w:val="21"/>
          <w:shd w:val="clear" w:color="auto" w:fill="FFFFFF"/>
        </w:rPr>
        <w:t>PREGÃO PRESENCIAL</w:t>
      </w:r>
    </w:p>
    <w:p w14:paraId="16145C48" w14:textId="79D99665" w:rsidR="0094476F" w:rsidRPr="00391457" w:rsidRDefault="00391457" w:rsidP="00391457">
      <w:pPr>
        <w:pStyle w:val="Standard"/>
        <w:spacing w:after="0" w:line="240" w:lineRule="auto"/>
        <w:rPr>
          <w:rFonts w:ascii="Arial" w:hAnsi="Arial" w:cs="Arial"/>
          <w:b/>
          <w:bCs/>
          <w:sz w:val="21"/>
          <w:szCs w:val="21"/>
        </w:rPr>
      </w:pPr>
      <w:r w:rsidRPr="00391457">
        <w:rPr>
          <w:rFonts w:ascii="Arial" w:hAnsi="Arial" w:cs="Arial"/>
          <w:b/>
          <w:bCs/>
          <w:sz w:val="21"/>
          <w:szCs w:val="21"/>
        </w:rPr>
        <w:t xml:space="preserve">Tipo: MENOR PREÇO </w:t>
      </w:r>
      <w:r w:rsidR="00BF67E6">
        <w:rPr>
          <w:rFonts w:ascii="Arial" w:hAnsi="Arial" w:cs="Arial"/>
          <w:b/>
          <w:bCs/>
          <w:sz w:val="21"/>
          <w:szCs w:val="21"/>
        </w:rPr>
        <w:t>POR LOTE</w:t>
      </w:r>
    </w:p>
    <w:p w14:paraId="26250150" w14:textId="46027933"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 xml:space="preserve">Processo Administrativo nº </w:t>
      </w:r>
      <w:r w:rsidR="007F5B94">
        <w:rPr>
          <w:rFonts w:ascii="Arial" w:hAnsi="Arial" w:cs="Arial"/>
          <w:b/>
          <w:bCs/>
          <w:sz w:val="21"/>
          <w:szCs w:val="21"/>
        </w:rPr>
        <w:t>1206093/2020</w:t>
      </w:r>
    </w:p>
    <w:p w14:paraId="74B014A7" w14:textId="77777777" w:rsidR="0094476F" w:rsidRPr="00391457" w:rsidRDefault="0094476F" w:rsidP="00391457">
      <w:pPr>
        <w:pStyle w:val="Standard"/>
        <w:spacing w:after="0" w:line="240" w:lineRule="auto"/>
        <w:rPr>
          <w:rFonts w:ascii="Arial" w:hAnsi="Arial" w:cs="Arial"/>
          <w:b/>
          <w:bCs/>
          <w:sz w:val="21"/>
          <w:szCs w:val="21"/>
        </w:rPr>
      </w:pPr>
    </w:p>
    <w:p w14:paraId="22154C85" w14:textId="1E2A8786"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u w:val="single"/>
        </w:rPr>
        <w:t xml:space="preserve">EDITAL DO PREGÃO PRESENCIAL nº </w:t>
      </w:r>
      <w:r w:rsidR="007F5B94">
        <w:rPr>
          <w:rFonts w:ascii="Arial" w:hAnsi="Arial" w:cs="Arial"/>
          <w:b/>
          <w:bCs/>
          <w:sz w:val="21"/>
          <w:szCs w:val="21"/>
          <w:u w:val="single"/>
        </w:rPr>
        <w:t>02/2021</w:t>
      </w:r>
    </w:p>
    <w:p w14:paraId="26255BEA" w14:textId="77777777" w:rsidR="0094476F" w:rsidRPr="00391457" w:rsidRDefault="0094476F" w:rsidP="00391457">
      <w:pPr>
        <w:pStyle w:val="Standard"/>
        <w:spacing w:after="0" w:line="240" w:lineRule="auto"/>
        <w:jc w:val="center"/>
        <w:rPr>
          <w:rFonts w:ascii="Arial" w:hAnsi="Arial" w:cs="Arial"/>
          <w:b/>
          <w:bCs/>
          <w:sz w:val="21"/>
          <w:szCs w:val="21"/>
          <w:u w:val="single"/>
        </w:rPr>
      </w:pPr>
    </w:p>
    <w:p w14:paraId="0243F26F" w14:textId="581F6D4B"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sidRPr="00391457">
        <w:rPr>
          <w:rFonts w:ascii="Arial" w:hAnsi="Arial" w:cs="Arial"/>
          <w:sz w:val="21"/>
          <w:szCs w:val="21"/>
        </w:rPr>
        <w:t>Concept</w:t>
      </w:r>
      <w:proofErr w:type="spellEnd"/>
      <w:r w:rsidRPr="00391457">
        <w:rPr>
          <w:rFonts w:ascii="Arial" w:hAnsi="Arial" w:cs="Arial"/>
          <w:sz w:val="21"/>
          <w:szCs w:val="21"/>
        </w:rPr>
        <w:t xml:space="preserve"> Office, Vila Maria José, CEP: 74.815-465, em Goiânia/GO por intermédio </w:t>
      </w:r>
      <w:proofErr w:type="gramStart"/>
      <w:r w:rsidRPr="00391457">
        <w:rPr>
          <w:rFonts w:ascii="Arial" w:hAnsi="Arial" w:cs="Arial"/>
          <w:sz w:val="21"/>
          <w:szCs w:val="21"/>
        </w:rPr>
        <w:t>do(</w:t>
      </w:r>
      <w:proofErr w:type="gramEnd"/>
      <w:r w:rsidRPr="00391457">
        <w:rPr>
          <w:rFonts w:ascii="Arial" w:hAnsi="Arial" w:cs="Arial"/>
          <w:sz w:val="21"/>
          <w:szCs w:val="21"/>
        </w:rPr>
        <w:t xml:space="preserve">a) Pregoeiro(a) e dos membros da Equipe de Apoio de Licitação do Pregão Presencial, designados pela Portaria nº 59, de 11 de dezembro de 2020, torna público, para conhecimento dos interessados, que será realizada às </w:t>
      </w:r>
      <w:r w:rsidRPr="00391457">
        <w:rPr>
          <w:rFonts w:ascii="Arial" w:hAnsi="Arial" w:cs="Arial"/>
          <w:b/>
          <w:bCs/>
          <w:sz w:val="21"/>
          <w:szCs w:val="21"/>
        </w:rPr>
        <w:t xml:space="preserve">09:30 horas do dia </w:t>
      </w:r>
      <w:r w:rsidR="007F5B94">
        <w:rPr>
          <w:rFonts w:ascii="Arial" w:hAnsi="Arial" w:cs="Arial"/>
          <w:b/>
          <w:bCs/>
          <w:sz w:val="21"/>
          <w:szCs w:val="21"/>
        </w:rPr>
        <w:t>0</w:t>
      </w:r>
      <w:r w:rsidR="00474601">
        <w:rPr>
          <w:rFonts w:ascii="Arial" w:hAnsi="Arial" w:cs="Arial"/>
          <w:b/>
          <w:bCs/>
          <w:sz w:val="21"/>
          <w:szCs w:val="21"/>
        </w:rPr>
        <w:t>9</w:t>
      </w:r>
      <w:r w:rsidRPr="00391457">
        <w:rPr>
          <w:rFonts w:ascii="Arial" w:hAnsi="Arial" w:cs="Arial"/>
          <w:b/>
          <w:bCs/>
          <w:sz w:val="21"/>
          <w:szCs w:val="21"/>
        </w:rPr>
        <w:t xml:space="preserve"> de </w:t>
      </w:r>
      <w:r w:rsidR="007F5B94">
        <w:rPr>
          <w:rFonts w:ascii="Arial" w:hAnsi="Arial" w:cs="Arial"/>
          <w:b/>
          <w:bCs/>
          <w:sz w:val="21"/>
          <w:szCs w:val="21"/>
        </w:rPr>
        <w:t>junho</w:t>
      </w:r>
      <w:r w:rsidRPr="00391457">
        <w:rPr>
          <w:rFonts w:ascii="Arial" w:hAnsi="Arial" w:cs="Arial"/>
          <w:b/>
          <w:bCs/>
          <w:sz w:val="21"/>
          <w:szCs w:val="21"/>
        </w:rPr>
        <w:t xml:space="preserve"> de 2021</w:t>
      </w:r>
      <w:r w:rsidRPr="00391457">
        <w:rPr>
          <w:rFonts w:ascii="Arial" w:hAnsi="Arial" w:cs="Arial"/>
          <w:sz w:val="21"/>
          <w:szCs w:val="21"/>
        </w:rPr>
        <w:t xml:space="preserve">, a reunião de recebimento e abertura dos envelopes “Proposta” e “Documentação” do Pregão Presencial com nº </w:t>
      </w:r>
      <w:r w:rsidR="007F5B94">
        <w:rPr>
          <w:rFonts w:ascii="Arial" w:hAnsi="Arial" w:cs="Arial"/>
          <w:sz w:val="21"/>
          <w:szCs w:val="21"/>
        </w:rPr>
        <w:t>02/2021</w:t>
      </w:r>
      <w:r w:rsidRPr="00391457">
        <w:rPr>
          <w:rFonts w:ascii="Arial" w:hAnsi="Arial" w:cs="Arial"/>
          <w:sz w:val="21"/>
          <w:szCs w:val="21"/>
        </w:rPr>
        <w:t xml:space="preserve">, tipo </w:t>
      </w:r>
      <w:r w:rsidRPr="00391457">
        <w:rPr>
          <w:rFonts w:ascii="Arial" w:hAnsi="Arial" w:cs="Arial"/>
          <w:b/>
          <w:bCs/>
          <w:sz w:val="21"/>
          <w:szCs w:val="21"/>
        </w:rPr>
        <w:t xml:space="preserve">MENOR PREÇO </w:t>
      </w:r>
      <w:r w:rsidR="00BF67E6">
        <w:rPr>
          <w:rFonts w:ascii="Arial" w:hAnsi="Arial" w:cs="Arial"/>
          <w:b/>
          <w:bCs/>
          <w:sz w:val="21"/>
          <w:szCs w:val="21"/>
        </w:rPr>
        <w:t>POR LOTE</w:t>
      </w:r>
      <w:r w:rsidRPr="00391457">
        <w:rPr>
          <w:rFonts w:ascii="Arial" w:hAnsi="Arial" w:cs="Arial"/>
          <w:b/>
          <w:bCs/>
          <w:sz w:val="21"/>
          <w:szCs w:val="21"/>
        </w:rPr>
        <w:t>,</w:t>
      </w:r>
      <w:r w:rsidRPr="00391457">
        <w:rPr>
          <w:rFonts w:ascii="Arial" w:hAnsi="Arial" w:cs="Arial"/>
          <w:sz w:val="21"/>
          <w:szCs w:val="21"/>
        </w:rPr>
        <w:t xml:space="preserve"> destinado à </w:t>
      </w:r>
      <w:r w:rsidR="007F5B94">
        <w:rPr>
          <w:rFonts w:ascii="Arial" w:eastAsia="Arial" w:hAnsi="Arial" w:cs="Arial"/>
          <w:b/>
          <w:bCs/>
          <w:spacing w:val="-2"/>
          <w:sz w:val="21"/>
          <w:szCs w:val="21"/>
        </w:rPr>
        <w:t>AQUISIÇÃO DE EQUIPAMENTOS</w:t>
      </w:r>
      <w:r w:rsidRPr="00391457">
        <w:rPr>
          <w:rFonts w:ascii="Arial" w:eastAsia="Arial" w:hAnsi="Arial" w:cs="Arial"/>
          <w:b/>
          <w:bCs/>
          <w:spacing w:val="2"/>
          <w:sz w:val="21"/>
          <w:szCs w:val="21"/>
        </w:rPr>
        <w:t xml:space="preserve">, </w:t>
      </w:r>
      <w:r w:rsidRPr="00391457">
        <w:rPr>
          <w:rFonts w:ascii="Arial" w:hAnsi="Arial" w:cs="Arial"/>
          <w:sz w:val="21"/>
          <w:szCs w:val="21"/>
        </w:rPr>
        <w:t xml:space="preserve">para atender o Conselho de Arquitetura e Urbanismo – CAU/GO, </w:t>
      </w:r>
      <w:r w:rsidR="00782820">
        <w:rPr>
          <w:rFonts w:ascii="Arial" w:hAnsi="Arial" w:cs="Arial"/>
          <w:sz w:val="21"/>
          <w:szCs w:val="21"/>
        </w:rPr>
        <w:t xml:space="preserve">destinada exclusivamente à participação de microempresas e empresas de pequeno porte, </w:t>
      </w:r>
      <w:r w:rsidRPr="00391457">
        <w:rPr>
          <w:rFonts w:ascii="Arial" w:hAnsi="Arial" w:cs="Arial"/>
          <w:sz w:val="21"/>
          <w:szCs w:val="21"/>
        </w:rPr>
        <w:t xml:space="preserve">conforme condições e demais especificações estabelecidas neste Edital e seus anexos, nos termos das </w:t>
      </w:r>
      <w:r w:rsidRPr="00391457">
        <w:rPr>
          <w:rFonts w:ascii="Arial" w:hAnsi="Arial" w:cs="Arial"/>
          <w:sz w:val="21"/>
          <w:szCs w:val="21"/>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7F5B94">
        <w:rPr>
          <w:rFonts w:ascii="Arial" w:hAnsi="Arial" w:cs="Arial"/>
          <w:b/>
          <w:bCs/>
          <w:sz w:val="21"/>
          <w:szCs w:val="21"/>
        </w:rPr>
        <w:t>1206093/2020</w:t>
      </w:r>
      <w:r w:rsidRPr="00391457">
        <w:rPr>
          <w:rFonts w:ascii="Arial" w:hAnsi="Arial" w:cs="Arial"/>
          <w:sz w:val="21"/>
          <w:szCs w:val="21"/>
          <w:shd w:val="clear" w:color="auto" w:fill="FFFFFF"/>
        </w:rPr>
        <w:t>.</w:t>
      </w:r>
    </w:p>
    <w:p w14:paraId="03B83850" w14:textId="77777777" w:rsidR="0094476F" w:rsidRPr="00391457" w:rsidRDefault="0094476F" w:rsidP="00391457">
      <w:pPr>
        <w:pStyle w:val="Standard"/>
        <w:spacing w:after="0" w:line="240" w:lineRule="auto"/>
        <w:jc w:val="both"/>
        <w:rPr>
          <w:rFonts w:ascii="Arial" w:hAnsi="Arial" w:cs="Arial"/>
          <w:sz w:val="21"/>
          <w:szCs w:val="21"/>
          <w:shd w:val="clear" w:color="auto" w:fill="FFFFFF"/>
        </w:rPr>
      </w:pPr>
    </w:p>
    <w:p w14:paraId="4D54FA14" w14:textId="62D521E8"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RECEBIMENTO E INÍCIO DA ABERTURA DOS ENVELOPES PROPOSTA e DOCUMENTAÇÃO – PREGÃO PRESENCIAL nº </w:t>
      </w:r>
      <w:r w:rsidR="007F5B94">
        <w:rPr>
          <w:rFonts w:ascii="Arial" w:hAnsi="Arial" w:cs="Arial"/>
          <w:b/>
          <w:bCs/>
          <w:sz w:val="21"/>
          <w:szCs w:val="21"/>
        </w:rPr>
        <w:t>02/2021</w:t>
      </w:r>
    </w:p>
    <w:p w14:paraId="500AB7C2" w14:textId="77777777"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LOCAL: Sede do CAU/GO, situado à Avenida Engenheiro Eurico Viana, nº 25, 3º andar, salas 301 a 309, Edifício </w:t>
      </w:r>
      <w:proofErr w:type="spellStart"/>
      <w:r w:rsidRPr="00391457">
        <w:rPr>
          <w:rFonts w:ascii="Arial" w:hAnsi="Arial" w:cs="Arial"/>
          <w:b/>
          <w:bCs/>
          <w:sz w:val="21"/>
          <w:szCs w:val="21"/>
        </w:rPr>
        <w:t>Concept</w:t>
      </w:r>
      <w:proofErr w:type="spellEnd"/>
      <w:r w:rsidRPr="00391457">
        <w:rPr>
          <w:rFonts w:ascii="Arial" w:hAnsi="Arial" w:cs="Arial"/>
          <w:b/>
          <w:bCs/>
          <w:sz w:val="21"/>
          <w:szCs w:val="21"/>
        </w:rPr>
        <w:t xml:space="preserve"> Office, Vila Maria José, CEP: 74.815-465, em Goiânia/GO. Telefone (62) 3095-3048</w:t>
      </w:r>
    </w:p>
    <w:p w14:paraId="46386A9D" w14:textId="41623F7F"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 xml:space="preserve">DATA: </w:t>
      </w:r>
      <w:r w:rsidR="00782820">
        <w:rPr>
          <w:rFonts w:ascii="Arial" w:hAnsi="Arial" w:cs="Arial"/>
          <w:sz w:val="21"/>
          <w:szCs w:val="21"/>
        </w:rPr>
        <w:t>0</w:t>
      </w:r>
      <w:r w:rsidR="00474601">
        <w:rPr>
          <w:rFonts w:ascii="Arial" w:hAnsi="Arial" w:cs="Arial"/>
          <w:sz w:val="21"/>
          <w:szCs w:val="21"/>
        </w:rPr>
        <w:t>9</w:t>
      </w:r>
      <w:bookmarkStart w:id="0" w:name="_GoBack"/>
      <w:bookmarkEnd w:id="0"/>
      <w:r w:rsidRPr="00391457">
        <w:rPr>
          <w:rFonts w:ascii="Arial" w:hAnsi="Arial" w:cs="Arial"/>
          <w:sz w:val="21"/>
          <w:szCs w:val="21"/>
        </w:rPr>
        <w:t xml:space="preserve"> de </w:t>
      </w:r>
      <w:r w:rsidR="00782820">
        <w:rPr>
          <w:rFonts w:ascii="Arial" w:hAnsi="Arial" w:cs="Arial"/>
          <w:sz w:val="21"/>
          <w:szCs w:val="21"/>
        </w:rPr>
        <w:t>junho</w:t>
      </w:r>
      <w:r w:rsidRPr="00391457">
        <w:rPr>
          <w:rFonts w:ascii="Arial" w:hAnsi="Arial" w:cs="Arial"/>
          <w:sz w:val="21"/>
          <w:szCs w:val="21"/>
        </w:rPr>
        <w:t xml:space="preserve"> de 2021</w:t>
      </w:r>
    </w:p>
    <w:p w14:paraId="7D5EDA67" w14:textId="77777777" w:rsidR="0094476F" w:rsidRPr="00391457" w:rsidRDefault="00391457" w:rsidP="00391457">
      <w:pPr>
        <w:pStyle w:val="Standard"/>
        <w:tabs>
          <w:tab w:val="left" w:pos="1137"/>
        </w:tabs>
        <w:spacing w:after="0" w:line="240" w:lineRule="auto"/>
        <w:ind w:left="567"/>
        <w:rPr>
          <w:rFonts w:ascii="Arial" w:hAnsi="Arial" w:cs="Arial"/>
          <w:b/>
          <w:bCs/>
          <w:sz w:val="21"/>
          <w:szCs w:val="21"/>
        </w:rPr>
      </w:pPr>
      <w:r w:rsidRPr="00391457">
        <w:rPr>
          <w:rFonts w:ascii="Arial" w:hAnsi="Arial" w:cs="Arial"/>
          <w:b/>
          <w:bCs/>
          <w:sz w:val="21"/>
          <w:szCs w:val="21"/>
        </w:rPr>
        <w:t>HORÁRIO: 09h30 (horário de Brasília-DF)</w:t>
      </w:r>
    </w:p>
    <w:p w14:paraId="3AEDABA9" w14:textId="77777777" w:rsidR="0094476F" w:rsidRPr="00391457" w:rsidRDefault="0094476F" w:rsidP="00391457">
      <w:pPr>
        <w:pStyle w:val="Standard"/>
        <w:spacing w:after="0" w:line="240" w:lineRule="auto"/>
        <w:rPr>
          <w:rFonts w:ascii="Arial" w:hAnsi="Arial" w:cs="Arial"/>
          <w:sz w:val="21"/>
          <w:szCs w:val="21"/>
        </w:rPr>
      </w:pPr>
    </w:p>
    <w:p w14:paraId="4ADF512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14:paraId="743A22E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 xml:space="preserve">A solicitação de esclarecimento, providência ou impugnação a respeito das condições do edital e de outros </w:t>
      </w:r>
      <w:r w:rsidRPr="00391457">
        <w:rPr>
          <w:rFonts w:ascii="Arial" w:eastAsia="ArialMT" w:hAnsi="Arial" w:cs="Arial"/>
          <w:sz w:val="21"/>
          <w:szCs w:val="21"/>
        </w:rPr>
        <w:t xml:space="preserve">assuntos relacionados a presente Licitação deverá ser efetuada, por escrito, mediante prévio agendamento, ou pelo e-mail (licitacao@caugo.gov.br),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sidRPr="00391457">
        <w:rPr>
          <w:rFonts w:ascii="Arial" w:eastAsia="ArialMT" w:hAnsi="Arial" w:cs="Arial"/>
          <w:sz w:val="21"/>
          <w:szCs w:val="21"/>
        </w:rPr>
        <w:t>Concept</w:t>
      </w:r>
      <w:proofErr w:type="spellEnd"/>
      <w:r w:rsidRPr="00391457">
        <w:rPr>
          <w:rFonts w:ascii="Arial" w:eastAsia="ArialMT" w:hAnsi="Arial" w:cs="Arial"/>
          <w:sz w:val="21"/>
          <w:szCs w:val="21"/>
        </w:rPr>
        <w:t xml:space="preserve"> Office, Vila Maria José, CEP: 74.815-465, em Goiânia/GO), no horário de 08h às 13h de segunda a sexta-feira. </w:t>
      </w:r>
    </w:p>
    <w:p w14:paraId="755B00C4" w14:textId="77777777" w:rsidR="0094476F" w:rsidRPr="00391457" w:rsidRDefault="0094476F" w:rsidP="00391457">
      <w:pPr>
        <w:pStyle w:val="Standard"/>
        <w:spacing w:after="0" w:line="240" w:lineRule="auto"/>
        <w:jc w:val="both"/>
        <w:rPr>
          <w:rFonts w:ascii="Arial" w:hAnsi="Arial" w:cs="Arial"/>
          <w:sz w:val="21"/>
          <w:szCs w:val="21"/>
        </w:rPr>
      </w:pPr>
    </w:p>
    <w:p w14:paraId="3F39463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O edital e seus anexos encontram-se disponíveis no endereço citado e no </w:t>
      </w:r>
      <w:r w:rsidRPr="00391457">
        <w:rPr>
          <w:rFonts w:ascii="Arial" w:eastAsia="Arial-BoldItalicMT" w:hAnsi="Arial" w:cs="Arial"/>
          <w:b/>
          <w:bCs/>
          <w:i/>
          <w:iCs/>
          <w:sz w:val="21"/>
          <w:szCs w:val="21"/>
        </w:rPr>
        <w:t xml:space="preserve">site </w:t>
      </w:r>
      <w:hyperlink r:id="rId10" w:history="1">
        <w:r w:rsidRPr="00391457">
          <w:rPr>
            <w:rStyle w:val="Internetlink"/>
            <w:rFonts w:ascii="Arial" w:eastAsia="ArialMT" w:hAnsi="Arial" w:cs="Arial"/>
            <w:color w:val="auto"/>
            <w:sz w:val="21"/>
            <w:szCs w:val="21"/>
          </w:rPr>
          <w:t>www.caugo.org.br</w:t>
        </w:r>
      </w:hyperlink>
      <w:r w:rsidRPr="00391457">
        <w:rPr>
          <w:rFonts w:ascii="Arial" w:eastAsia="Arial-BoldMT" w:hAnsi="Arial" w:cs="Arial"/>
          <w:b/>
          <w:bCs/>
          <w:sz w:val="21"/>
          <w:szCs w:val="21"/>
        </w:rPr>
        <w:t>.</w:t>
      </w:r>
    </w:p>
    <w:p w14:paraId="134815FC" w14:textId="77777777" w:rsidR="0094476F" w:rsidRPr="00391457" w:rsidRDefault="0094476F" w:rsidP="00391457">
      <w:pPr>
        <w:pStyle w:val="Standard"/>
        <w:spacing w:after="0" w:line="240" w:lineRule="auto"/>
        <w:jc w:val="both"/>
        <w:rPr>
          <w:rFonts w:ascii="Arial" w:hAnsi="Arial" w:cs="Arial"/>
          <w:sz w:val="21"/>
          <w:szCs w:val="21"/>
        </w:rPr>
      </w:pPr>
    </w:p>
    <w:p w14:paraId="4F80222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As propostas deverão obedecer às especificações deste instrumento convocatório e anexos, que dele fazem parte integrante.</w:t>
      </w:r>
    </w:p>
    <w:p w14:paraId="01AA7E66" w14:textId="77777777" w:rsidR="0094476F" w:rsidRPr="00391457" w:rsidRDefault="0094476F" w:rsidP="00391457">
      <w:pPr>
        <w:pStyle w:val="Standard"/>
        <w:spacing w:after="0" w:line="240" w:lineRule="auto"/>
        <w:jc w:val="both"/>
        <w:rPr>
          <w:rFonts w:ascii="Arial" w:hAnsi="Arial" w:cs="Arial"/>
          <w:sz w:val="21"/>
          <w:szCs w:val="21"/>
        </w:rPr>
      </w:pPr>
    </w:p>
    <w:p w14:paraId="04BFAED4"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1 - DO OBJETO</w:t>
      </w:r>
    </w:p>
    <w:p w14:paraId="48A2AF18" w14:textId="7D5E5DF3"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sz w:val="21"/>
          <w:szCs w:val="21"/>
        </w:rPr>
        <w:t xml:space="preserve">O presente PREGÃO PRESENCIAL nº </w:t>
      </w:r>
      <w:r w:rsidR="007F5B94">
        <w:rPr>
          <w:rFonts w:ascii="Arial" w:eastAsia="Arial-BoldMT" w:hAnsi="Arial" w:cs="Arial"/>
          <w:sz w:val="21"/>
          <w:szCs w:val="21"/>
        </w:rPr>
        <w:t>02/2021</w:t>
      </w:r>
      <w:r w:rsidRPr="00391457">
        <w:rPr>
          <w:rFonts w:ascii="Arial" w:eastAsia="Arial-BoldMT" w:hAnsi="Arial" w:cs="Arial"/>
          <w:sz w:val="21"/>
          <w:szCs w:val="21"/>
        </w:rPr>
        <w:t xml:space="preserve"> tem por objeto a</w:t>
      </w:r>
      <w:r w:rsidRPr="00391457">
        <w:rPr>
          <w:rFonts w:ascii="Arial" w:eastAsia="Arial-BoldMT" w:hAnsi="Arial" w:cs="Arial"/>
          <w:b/>
          <w:bCs/>
          <w:sz w:val="21"/>
          <w:szCs w:val="21"/>
        </w:rPr>
        <w:t xml:space="preserve"> </w:t>
      </w:r>
      <w:r w:rsidR="007F5B94">
        <w:rPr>
          <w:rFonts w:ascii="Arial" w:eastAsia="Arial" w:hAnsi="Arial" w:cs="Arial"/>
          <w:b/>
          <w:bCs/>
          <w:spacing w:val="-2"/>
          <w:sz w:val="21"/>
          <w:szCs w:val="21"/>
        </w:rPr>
        <w:t>AQUISIÇÃO DE EQUIPAMENTOS</w:t>
      </w:r>
      <w:r w:rsidRPr="00391457">
        <w:rPr>
          <w:rFonts w:ascii="Arial" w:eastAsia="Arial Unicode MS" w:hAnsi="Arial" w:cs="Arial"/>
          <w:b/>
          <w:bCs/>
          <w:sz w:val="21"/>
          <w:szCs w:val="21"/>
        </w:rPr>
        <w:t xml:space="preserve"> </w:t>
      </w:r>
      <w:r w:rsidRPr="00391457">
        <w:rPr>
          <w:rFonts w:ascii="Arial" w:eastAsia="Arial-BoldMT" w:hAnsi="Arial" w:cs="Arial"/>
          <w:sz w:val="21"/>
          <w:szCs w:val="21"/>
        </w:rPr>
        <w:t xml:space="preserve">para atender o Conselho de Arquitetura e Urbanismo, por tipo </w:t>
      </w:r>
      <w:r w:rsidRPr="00391457">
        <w:rPr>
          <w:rFonts w:ascii="Arial" w:eastAsia="Arial-BoldMT" w:hAnsi="Arial" w:cs="Arial"/>
          <w:b/>
          <w:bCs/>
          <w:sz w:val="21"/>
          <w:szCs w:val="21"/>
        </w:rPr>
        <w:t xml:space="preserve">MENOR PREÇO </w:t>
      </w:r>
      <w:r w:rsidR="00BF67E6">
        <w:rPr>
          <w:rFonts w:ascii="Arial" w:eastAsia="Arial-BoldMT" w:hAnsi="Arial" w:cs="Arial"/>
          <w:b/>
          <w:bCs/>
          <w:sz w:val="21"/>
          <w:szCs w:val="21"/>
        </w:rPr>
        <w:t>POR LOTE</w:t>
      </w:r>
      <w:r w:rsidRPr="00391457">
        <w:rPr>
          <w:rFonts w:ascii="Arial" w:eastAsia="Arial-BoldMT" w:hAnsi="Arial" w:cs="Arial"/>
          <w:sz w:val="21"/>
          <w:szCs w:val="21"/>
        </w:rPr>
        <w:t>, conforme condições e especificações constantes no Termo de Referência</w:t>
      </w:r>
      <w:r w:rsidRPr="00391457">
        <w:rPr>
          <w:rFonts w:ascii="Arial" w:eastAsia="Arial-BoldMT" w:hAnsi="Arial" w:cs="Arial"/>
          <w:sz w:val="21"/>
          <w:szCs w:val="21"/>
          <w:shd w:val="clear" w:color="auto" w:fill="FFFFFF"/>
        </w:rPr>
        <w:t>- Anexo I.</w:t>
      </w:r>
    </w:p>
    <w:p w14:paraId="2423FF68" w14:textId="77777777" w:rsidR="0094476F" w:rsidRPr="00391457" w:rsidRDefault="0094476F" w:rsidP="00391457">
      <w:pPr>
        <w:pStyle w:val="Standard"/>
        <w:spacing w:after="0" w:line="240" w:lineRule="auto"/>
        <w:jc w:val="both"/>
        <w:rPr>
          <w:rFonts w:ascii="Arial" w:hAnsi="Arial" w:cs="Arial"/>
          <w:sz w:val="21"/>
          <w:szCs w:val="21"/>
        </w:rPr>
      </w:pPr>
    </w:p>
    <w:p w14:paraId="1409FF38"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2 – DA DOTAÇÃO ORÇAMENTÁRIA</w:t>
      </w:r>
    </w:p>
    <w:p w14:paraId="00E66E17" w14:textId="564359EE" w:rsidR="00782820" w:rsidRDefault="00391457" w:rsidP="00391457">
      <w:pPr>
        <w:pStyle w:val="Standard"/>
        <w:autoSpaceDE w:val="0"/>
        <w:spacing w:after="0" w:line="240" w:lineRule="auto"/>
        <w:jc w:val="both"/>
        <w:rPr>
          <w:rStyle w:val="Fontepargpadro3"/>
          <w:rFonts w:ascii="Arial" w:eastAsia="Arial Unicode MS" w:hAnsi="Arial" w:cs="Arial"/>
          <w:b/>
          <w:bCs/>
          <w:sz w:val="21"/>
          <w:szCs w:val="21"/>
          <w:lang w:eastAsia="pt-BR"/>
        </w:rPr>
      </w:pPr>
      <w:r w:rsidRPr="00391457">
        <w:rPr>
          <w:rFonts w:ascii="Arial" w:eastAsia="ArialMT" w:hAnsi="Arial" w:cs="Arial"/>
          <w:b/>
          <w:sz w:val="21"/>
          <w:szCs w:val="21"/>
        </w:rPr>
        <w:lastRenderedPageBreak/>
        <w:t>2.1.</w:t>
      </w:r>
      <w:r w:rsidRPr="00391457">
        <w:rPr>
          <w:rFonts w:ascii="Arial" w:eastAsia="ArialMT" w:hAnsi="Arial" w:cs="Arial"/>
          <w:sz w:val="21"/>
          <w:szCs w:val="21"/>
        </w:rPr>
        <w:t xml:space="preserve"> Os recursos destinados à contratação dos serviços de que trata o objeto serão oriundos </w:t>
      </w:r>
      <w:r w:rsidRPr="00391457">
        <w:rPr>
          <w:rFonts w:ascii="Arial" w:eastAsia="Arial Unicode MS" w:hAnsi="Arial" w:cs="Arial"/>
          <w:sz w:val="21"/>
          <w:szCs w:val="21"/>
        </w:rPr>
        <w:t>da dotação orçamentária constante no vigente orçamento do CAU/GO, Exercício 2021 –</w:t>
      </w:r>
      <w:r w:rsidRPr="00391457">
        <w:rPr>
          <w:rFonts w:ascii="Arial" w:eastAsia="Arial Unicode MS" w:hAnsi="Arial" w:cs="Arial"/>
          <w:b/>
          <w:bCs/>
          <w:sz w:val="21"/>
          <w:szCs w:val="21"/>
        </w:rPr>
        <w:t>C</w:t>
      </w:r>
      <w:r w:rsidRPr="00391457">
        <w:rPr>
          <w:rStyle w:val="Fontepargpadro3"/>
          <w:rFonts w:ascii="Arial" w:eastAsia="Arial Unicode MS" w:hAnsi="Arial" w:cs="Arial"/>
          <w:b/>
          <w:bCs/>
          <w:sz w:val="21"/>
          <w:szCs w:val="21"/>
          <w:lang w:eastAsia="pt-BR"/>
        </w:rPr>
        <w:t>onta</w:t>
      </w:r>
      <w:r w:rsidR="00782820">
        <w:rPr>
          <w:rStyle w:val="Fontepargpadro3"/>
          <w:rFonts w:ascii="Arial" w:eastAsia="Arial Unicode MS" w:hAnsi="Arial" w:cs="Arial"/>
          <w:b/>
          <w:bCs/>
          <w:sz w:val="21"/>
          <w:szCs w:val="21"/>
          <w:lang w:eastAsia="pt-BR"/>
        </w:rPr>
        <w:t>s</w:t>
      </w:r>
      <w:r w:rsidRPr="00391457">
        <w:rPr>
          <w:rStyle w:val="Fontepargpadro3"/>
          <w:rFonts w:ascii="Arial" w:eastAsia="Arial Unicode MS" w:hAnsi="Arial" w:cs="Arial"/>
          <w:b/>
          <w:bCs/>
          <w:sz w:val="21"/>
          <w:szCs w:val="21"/>
          <w:lang w:eastAsia="pt-BR"/>
        </w:rPr>
        <w:t>:</w:t>
      </w:r>
    </w:p>
    <w:p w14:paraId="04D2A5DC" w14:textId="144E92B7" w:rsidR="00BF67E6" w:rsidRPr="00BF67E6" w:rsidRDefault="00BF67E6" w:rsidP="00BF67E6">
      <w:pPr>
        <w:pStyle w:val="Standard"/>
        <w:autoSpaceDE w:val="0"/>
        <w:spacing w:after="0" w:line="240" w:lineRule="auto"/>
        <w:ind w:left="567"/>
        <w:jc w:val="both"/>
        <w:rPr>
          <w:rStyle w:val="Fontepargpadro3"/>
          <w:rFonts w:ascii="Arial" w:eastAsia="Arial Unicode MS" w:hAnsi="Arial" w:cs="Arial"/>
          <w:b/>
          <w:bCs/>
          <w:sz w:val="21"/>
          <w:szCs w:val="21"/>
          <w:lang w:eastAsia="pt-BR"/>
        </w:rPr>
      </w:pPr>
      <w:r w:rsidRPr="00BF67E6">
        <w:rPr>
          <w:rStyle w:val="Fontepargpadro3"/>
          <w:rFonts w:ascii="Arial" w:eastAsia="Arial Unicode MS" w:hAnsi="Arial" w:cs="Arial"/>
          <w:b/>
          <w:bCs/>
          <w:sz w:val="21"/>
          <w:szCs w:val="21"/>
          <w:lang w:eastAsia="pt-BR"/>
        </w:rPr>
        <w:t>6.2.2.1.1.02.01.03.002</w:t>
      </w:r>
      <w:r w:rsidRPr="00BF67E6">
        <w:rPr>
          <w:rStyle w:val="Fontepargpadro3"/>
          <w:rFonts w:ascii="Arial" w:eastAsia="Arial Unicode MS" w:hAnsi="Arial" w:cs="Arial"/>
          <w:sz w:val="21"/>
          <w:szCs w:val="21"/>
          <w:lang w:eastAsia="pt-BR"/>
        </w:rPr>
        <w:t xml:space="preserve"> – Máquinas e Equipamentos (Lotes 1, 2 e</w:t>
      </w:r>
      <w:r>
        <w:rPr>
          <w:rStyle w:val="Fontepargpadro3"/>
          <w:rFonts w:ascii="Arial" w:eastAsia="Arial Unicode MS" w:hAnsi="Arial" w:cs="Arial"/>
          <w:sz w:val="21"/>
          <w:szCs w:val="21"/>
          <w:lang w:eastAsia="pt-BR"/>
        </w:rPr>
        <w:t xml:space="preserve"> </w:t>
      </w:r>
      <w:r w:rsidRPr="00BF67E6">
        <w:rPr>
          <w:rStyle w:val="Fontepargpadro3"/>
          <w:rFonts w:ascii="Arial" w:eastAsia="Arial Unicode MS" w:hAnsi="Arial" w:cs="Arial"/>
          <w:sz w:val="21"/>
          <w:szCs w:val="21"/>
          <w:lang w:eastAsia="pt-BR"/>
        </w:rPr>
        <w:t>4, e item 1 do Lote 3)</w:t>
      </w:r>
    </w:p>
    <w:p w14:paraId="20318F10" w14:textId="77777777" w:rsidR="00BF67E6" w:rsidRPr="00BF67E6" w:rsidRDefault="00BF67E6" w:rsidP="00BF67E6">
      <w:pPr>
        <w:pStyle w:val="Standard"/>
        <w:autoSpaceDE w:val="0"/>
        <w:spacing w:after="0" w:line="240" w:lineRule="auto"/>
        <w:ind w:left="567"/>
        <w:jc w:val="both"/>
        <w:rPr>
          <w:rStyle w:val="Fontepargpadro3"/>
          <w:rFonts w:ascii="Arial" w:eastAsia="Arial Unicode MS" w:hAnsi="Arial" w:cs="Arial"/>
          <w:b/>
          <w:bCs/>
          <w:sz w:val="21"/>
          <w:szCs w:val="21"/>
          <w:lang w:eastAsia="pt-BR"/>
        </w:rPr>
      </w:pPr>
      <w:r w:rsidRPr="00BF67E6">
        <w:rPr>
          <w:rStyle w:val="Fontepargpadro3"/>
          <w:rFonts w:ascii="Arial" w:eastAsia="Arial Unicode MS" w:hAnsi="Arial" w:cs="Arial"/>
          <w:b/>
          <w:bCs/>
          <w:sz w:val="21"/>
          <w:szCs w:val="21"/>
          <w:lang w:eastAsia="pt-BR"/>
        </w:rPr>
        <w:t xml:space="preserve">6.2.2.1.1.02.01.03.006 </w:t>
      </w:r>
      <w:r w:rsidRPr="00BF67E6">
        <w:rPr>
          <w:rStyle w:val="Fontepargpadro3"/>
          <w:rFonts w:ascii="Arial" w:eastAsia="Arial Unicode MS" w:hAnsi="Arial" w:cs="Arial"/>
          <w:sz w:val="21"/>
          <w:szCs w:val="21"/>
          <w:lang w:eastAsia="pt-BR"/>
        </w:rPr>
        <w:t>- Equipamentos de Processamento de Dados (itens 2 e 3 do Lote 3)</w:t>
      </w:r>
    </w:p>
    <w:p w14:paraId="70DDE104" w14:textId="1E573581" w:rsidR="00782820" w:rsidRDefault="00BF67E6" w:rsidP="00BF67E6">
      <w:pPr>
        <w:pStyle w:val="Standard"/>
        <w:autoSpaceDE w:val="0"/>
        <w:spacing w:after="0" w:line="240" w:lineRule="auto"/>
        <w:ind w:left="567"/>
        <w:jc w:val="both"/>
        <w:rPr>
          <w:rStyle w:val="Fontepargpadro3"/>
          <w:rFonts w:ascii="Arial" w:eastAsia="Arial Unicode MS" w:hAnsi="Arial" w:cs="Arial"/>
          <w:b/>
          <w:bCs/>
          <w:sz w:val="21"/>
          <w:szCs w:val="21"/>
          <w:lang w:eastAsia="pt-BR"/>
        </w:rPr>
      </w:pPr>
      <w:r w:rsidRPr="00BF67E6">
        <w:rPr>
          <w:rStyle w:val="Fontepargpadro3"/>
          <w:rFonts w:ascii="Arial" w:eastAsia="Arial Unicode MS" w:hAnsi="Arial" w:cs="Arial"/>
          <w:b/>
          <w:bCs/>
          <w:sz w:val="21"/>
          <w:szCs w:val="21"/>
          <w:lang w:eastAsia="pt-BR"/>
        </w:rPr>
        <w:t>6.2.2.1.1.01.02.01.016</w:t>
      </w:r>
      <w:r w:rsidRPr="00BF67E6">
        <w:rPr>
          <w:rStyle w:val="Fontepargpadro3"/>
          <w:rFonts w:ascii="Arial" w:eastAsia="Arial Unicode MS" w:hAnsi="Arial" w:cs="Arial"/>
          <w:sz w:val="21"/>
          <w:szCs w:val="21"/>
          <w:lang w:eastAsia="pt-BR"/>
        </w:rPr>
        <w:t xml:space="preserve"> - Bens Móveis Não Ativáveis (Lote 5)</w:t>
      </w:r>
    </w:p>
    <w:p w14:paraId="265A2A47" w14:textId="77777777" w:rsidR="00782820" w:rsidRDefault="00782820" w:rsidP="00391457">
      <w:pPr>
        <w:pStyle w:val="Standard"/>
        <w:autoSpaceDE w:val="0"/>
        <w:spacing w:after="0" w:line="240" w:lineRule="auto"/>
        <w:jc w:val="both"/>
        <w:rPr>
          <w:rFonts w:ascii="Arial" w:eastAsia="Tahoma" w:hAnsi="Arial" w:cs="Arial"/>
          <w:sz w:val="21"/>
          <w:szCs w:val="21"/>
          <w:lang w:eastAsia="pt-BR"/>
        </w:rPr>
      </w:pPr>
    </w:p>
    <w:p w14:paraId="5E90B0ED" w14:textId="2F18FC1D" w:rsidR="0094476F" w:rsidRPr="00391457" w:rsidRDefault="00782820" w:rsidP="00782820">
      <w:pPr>
        <w:pStyle w:val="Standard"/>
        <w:autoSpaceDE w:val="0"/>
        <w:spacing w:after="0" w:line="240" w:lineRule="auto"/>
        <w:ind w:left="567"/>
        <w:jc w:val="both"/>
        <w:rPr>
          <w:rFonts w:ascii="Arial" w:hAnsi="Arial" w:cs="Arial"/>
          <w:sz w:val="21"/>
          <w:szCs w:val="21"/>
        </w:rPr>
      </w:pPr>
      <w:r w:rsidRPr="00782820">
        <w:rPr>
          <w:rFonts w:ascii="Arial" w:eastAsia="Tahoma" w:hAnsi="Arial" w:cs="Arial"/>
          <w:b/>
          <w:bCs/>
          <w:sz w:val="21"/>
          <w:szCs w:val="21"/>
          <w:lang w:eastAsia="pt-BR"/>
        </w:rPr>
        <w:t>2.1.1.</w:t>
      </w:r>
      <w:r>
        <w:rPr>
          <w:rFonts w:ascii="Arial" w:eastAsia="Tahoma" w:hAnsi="Arial" w:cs="Arial"/>
          <w:sz w:val="21"/>
          <w:szCs w:val="21"/>
          <w:lang w:eastAsia="pt-BR"/>
        </w:rPr>
        <w:t xml:space="preserve"> </w:t>
      </w:r>
      <w:r w:rsidR="00391457" w:rsidRPr="00391457">
        <w:rPr>
          <w:rFonts w:ascii="Arial" w:eastAsia="Tahoma" w:hAnsi="Arial" w:cs="Arial"/>
          <w:sz w:val="21"/>
          <w:szCs w:val="21"/>
          <w:lang w:eastAsia="pt-BR"/>
        </w:rPr>
        <w:t>No Exercício subsequente, na conta correspondente.</w:t>
      </w:r>
    </w:p>
    <w:p w14:paraId="6FE06D08" w14:textId="23B56B85"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rPr>
        <w:t>2.2.</w:t>
      </w:r>
      <w:r w:rsidRPr="00391457">
        <w:rPr>
          <w:rFonts w:ascii="Arial" w:hAnsi="Arial" w:cs="Arial"/>
          <w:sz w:val="21"/>
          <w:szCs w:val="21"/>
          <w:shd w:val="clear" w:color="auto" w:fill="FFFFFF"/>
        </w:rPr>
        <w:t xml:space="preserve"> A despesa com a contratação de que trata o objeto é estimada em</w:t>
      </w:r>
      <w:r w:rsidRPr="00391457">
        <w:rPr>
          <w:rFonts w:ascii="Arial" w:hAnsi="Arial" w:cs="Arial"/>
          <w:b/>
          <w:bCs/>
          <w:sz w:val="21"/>
          <w:szCs w:val="21"/>
        </w:rPr>
        <w:t xml:space="preserve"> R$ </w:t>
      </w:r>
      <w:r w:rsidR="00E71F6C">
        <w:rPr>
          <w:rFonts w:ascii="Arial" w:hAnsi="Arial" w:cs="Arial"/>
          <w:b/>
          <w:bCs/>
          <w:sz w:val="21"/>
          <w:szCs w:val="21"/>
        </w:rPr>
        <w:t>59</w:t>
      </w:r>
      <w:r w:rsidRPr="00391457">
        <w:rPr>
          <w:rFonts w:ascii="Arial" w:hAnsi="Arial" w:cs="Arial"/>
          <w:b/>
          <w:bCs/>
          <w:sz w:val="21"/>
          <w:szCs w:val="21"/>
        </w:rPr>
        <w:t>.</w:t>
      </w:r>
      <w:r w:rsidR="00E71F6C">
        <w:rPr>
          <w:rFonts w:ascii="Arial" w:hAnsi="Arial" w:cs="Arial"/>
          <w:b/>
          <w:bCs/>
          <w:sz w:val="21"/>
          <w:szCs w:val="21"/>
        </w:rPr>
        <w:t>365</w:t>
      </w:r>
      <w:r w:rsidR="00782820">
        <w:rPr>
          <w:rFonts w:ascii="Arial" w:hAnsi="Arial" w:cs="Arial"/>
          <w:b/>
          <w:bCs/>
          <w:sz w:val="21"/>
          <w:szCs w:val="21"/>
        </w:rPr>
        <w:t>,</w:t>
      </w:r>
      <w:r w:rsidR="00E71F6C">
        <w:rPr>
          <w:rFonts w:ascii="Arial" w:hAnsi="Arial" w:cs="Arial"/>
          <w:b/>
          <w:bCs/>
          <w:sz w:val="21"/>
          <w:szCs w:val="21"/>
        </w:rPr>
        <w:t>21</w:t>
      </w:r>
      <w:r w:rsidRPr="00391457">
        <w:rPr>
          <w:rFonts w:ascii="Arial" w:hAnsi="Arial" w:cs="Arial"/>
          <w:b/>
          <w:bCs/>
          <w:sz w:val="21"/>
          <w:szCs w:val="21"/>
        </w:rPr>
        <w:t xml:space="preserve"> (</w:t>
      </w:r>
      <w:r w:rsidR="00E71F6C">
        <w:rPr>
          <w:rFonts w:ascii="Arial" w:hAnsi="Arial" w:cs="Arial"/>
          <w:b/>
          <w:bCs/>
          <w:sz w:val="21"/>
          <w:szCs w:val="21"/>
        </w:rPr>
        <w:t>cinquenta e nove</w:t>
      </w:r>
      <w:r w:rsidRPr="00391457">
        <w:rPr>
          <w:rFonts w:ascii="Arial" w:hAnsi="Arial" w:cs="Arial"/>
          <w:b/>
          <w:bCs/>
          <w:sz w:val="21"/>
          <w:szCs w:val="21"/>
        </w:rPr>
        <w:t xml:space="preserve"> mil </w:t>
      </w:r>
      <w:r w:rsidR="00E71F6C">
        <w:rPr>
          <w:rFonts w:ascii="Arial" w:hAnsi="Arial" w:cs="Arial"/>
          <w:b/>
          <w:bCs/>
          <w:sz w:val="21"/>
          <w:szCs w:val="21"/>
        </w:rPr>
        <w:t>trezentos e sessenta e cinco</w:t>
      </w:r>
      <w:r w:rsidRPr="00391457">
        <w:rPr>
          <w:rFonts w:ascii="Arial" w:hAnsi="Arial" w:cs="Arial"/>
          <w:b/>
          <w:bCs/>
          <w:sz w:val="21"/>
          <w:szCs w:val="21"/>
        </w:rPr>
        <w:t xml:space="preserve"> reais e </w:t>
      </w:r>
      <w:r w:rsidR="00E71F6C">
        <w:rPr>
          <w:rFonts w:ascii="Arial" w:hAnsi="Arial" w:cs="Arial"/>
          <w:b/>
          <w:bCs/>
          <w:sz w:val="21"/>
          <w:szCs w:val="21"/>
        </w:rPr>
        <w:t>vinte e um</w:t>
      </w:r>
      <w:r w:rsidRPr="00391457">
        <w:rPr>
          <w:rFonts w:ascii="Arial" w:hAnsi="Arial" w:cs="Arial"/>
          <w:b/>
          <w:bCs/>
          <w:sz w:val="21"/>
          <w:szCs w:val="21"/>
        </w:rPr>
        <w:t xml:space="preserve"> centavos).</w:t>
      </w:r>
    </w:p>
    <w:p w14:paraId="0FC3AC31" w14:textId="3E198614"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2.3.</w:t>
      </w:r>
      <w:r w:rsidRPr="00391457">
        <w:rPr>
          <w:rFonts w:ascii="Arial" w:hAnsi="Arial" w:cs="Arial"/>
          <w:sz w:val="21"/>
          <w:szCs w:val="21"/>
        </w:rPr>
        <w:t xml:space="preserve"> O </w:t>
      </w:r>
      <w:r w:rsidRPr="00391457">
        <w:rPr>
          <w:rFonts w:ascii="Arial" w:hAnsi="Arial" w:cs="Arial"/>
          <w:b/>
          <w:bCs/>
          <w:sz w:val="21"/>
          <w:szCs w:val="21"/>
        </w:rPr>
        <w:t xml:space="preserve">PREÇO </w:t>
      </w:r>
      <w:r w:rsidRPr="00391457">
        <w:rPr>
          <w:rFonts w:ascii="Arial" w:hAnsi="Arial" w:cs="Arial"/>
          <w:sz w:val="21"/>
          <w:szCs w:val="21"/>
        </w:rPr>
        <w:t xml:space="preserve">para esta contratação </w:t>
      </w:r>
      <w:r w:rsidRPr="00391457">
        <w:rPr>
          <w:rFonts w:ascii="Arial" w:hAnsi="Arial" w:cs="Arial"/>
          <w:b/>
          <w:bCs/>
          <w:sz w:val="21"/>
          <w:szCs w:val="21"/>
        </w:rPr>
        <w:t>não poderá ser superior ao valor total estimado</w:t>
      </w:r>
      <w:r w:rsidR="00414EAA">
        <w:rPr>
          <w:rFonts w:ascii="Arial" w:hAnsi="Arial" w:cs="Arial"/>
          <w:b/>
          <w:bCs/>
          <w:sz w:val="21"/>
          <w:szCs w:val="21"/>
        </w:rPr>
        <w:t xml:space="preserve"> para o respectivo lote, observado a totalidade do certame, de que trata o item 2.2</w:t>
      </w:r>
      <w:r w:rsidRPr="00391457">
        <w:rPr>
          <w:rFonts w:ascii="Arial" w:hAnsi="Arial" w:cs="Arial"/>
          <w:b/>
          <w:bCs/>
          <w:sz w:val="21"/>
          <w:szCs w:val="21"/>
        </w:rPr>
        <w:t>.</w:t>
      </w:r>
    </w:p>
    <w:p w14:paraId="60B19703" w14:textId="77777777" w:rsidR="0094476F" w:rsidRPr="00391457" w:rsidRDefault="0094476F" w:rsidP="00391457">
      <w:pPr>
        <w:pStyle w:val="Standard"/>
        <w:spacing w:after="0" w:line="240" w:lineRule="auto"/>
        <w:jc w:val="both"/>
        <w:rPr>
          <w:rFonts w:ascii="Arial" w:hAnsi="Arial" w:cs="Arial"/>
          <w:sz w:val="21"/>
          <w:szCs w:val="21"/>
        </w:rPr>
      </w:pPr>
    </w:p>
    <w:p w14:paraId="17FB254F" w14:textId="77777777" w:rsidR="0094476F" w:rsidRPr="00391457" w:rsidRDefault="00391457" w:rsidP="00782820">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3 - DA PARTICIPAÇÃO NA LICITAÇÃO</w:t>
      </w:r>
    </w:p>
    <w:p w14:paraId="2E796089" w14:textId="77777777" w:rsidR="00782820" w:rsidRDefault="00391457" w:rsidP="00782820">
      <w:pPr>
        <w:pStyle w:val="Standard"/>
        <w:spacing w:after="0" w:line="240" w:lineRule="auto"/>
        <w:jc w:val="both"/>
        <w:rPr>
          <w:rFonts w:ascii="Arial" w:hAnsi="Arial" w:cs="Arial"/>
          <w:sz w:val="21"/>
          <w:szCs w:val="21"/>
          <w:lang w:eastAsia="ar-SA"/>
        </w:rPr>
      </w:pPr>
      <w:r w:rsidRPr="00391457">
        <w:rPr>
          <w:rFonts w:ascii="Arial" w:eastAsia="Arial-BoldMT" w:hAnsi="Arial" w:cs="Arial"/>
          <w:b/>
          <w:bCs/>
          <w:sz w:val="21"/>
          <w:szCs w:val="21"/>
          <w:shd w:val="clear" w:color="auto" w:fill="FFFFFF"/>
        </w:rPr>
        <w:t xml:space="preserve">3.1. </w:t>
      </w:r>
      <w:r w:rsidR="00782820" w:rsidRPr="00782820">
        <w:rPr>
          <w:rFonts w:ascii="Arial" w:hAnsi="Arial" w:cs="Arial"/>
          <w:sz w:val="21"/>
          <w:szCs w:val="21"/>
          <w:lang w:eastAsia="ar-SA"/>
        </w:rPr>
        <w:t xml:space="preserve">A participação neste </w:t>
      </w:r>
      <w:r w:rsidR="00782820" w:rsidRPr="00D91EFF">
        <w:rPr>
          <w:rFonts w:ascii="Arial" w:hAnsi="Arial" w:cs="Arial"/>
          <w:sz w:val="21"/>
          <w:szCs w:val="21"/>
          <w:u w:val="single"/>
          <w:lang w:eastAsia="ar-SA"/>
        </w:rPr>
        <w:t>Pregão é exclusiva a microempresas e empresas de pequeno porte</w:t>
      </w:r>
      <w:r w:rsidR="00782820" w:rsidRPr="00782820">
        <w:rPr>
          <w:rFonts w:ascii="Arial" w:hAnsi="Arial" w:cs="Arial"/>
          <w:sz w:val="21"/>
          <w:szCs w:val="21"/>
          <w:lang w:eastAsia="ar-SA"/>
        </w:rPr>
        <w:t>, cujo ramo de atividade seja compatível com o objeto desta licitação, legalmente</w:t>
      </w:r>
      <w:r w:rsidR="00782820">
        <w:rPr>
          <w:rFonts w:ascii="Arial" w:hAnsi="Arial" w:cs="Arial"/>
          <w:sz w:val="21"/>
          <w:szCs w:val="21"/>
          <w:lang w:eastAsia="ar-SA"/>
        </w:rPr>
        <w:t xml:space="preserve"> </w:t>
      </w:r>
      <w:r w:rsidR="00782820" w:rsidRPr="00782820">
        <w:rPr>
          <w:rFonts w:ascii="Arial" w:hAnsi="Arial" w:cs="Arial"/>
          <w:sz w:val="21"/>
          <w:szCs w:val="21"/>
          <w:lang w:eastAsia="ar-SA"/>
        </w:rPr>
        <w:t>constituídas e que satisfaçam as condições estabelecidas neste Edital;</w:t>
      </w:r>
      <w:r w:rsidR="00782820">
        <w:rPr>
          <w:rFonts w:ascii="Arial" w:hAnsi="Arial" w:cs="Arial"/>
          <w:sz w:val="21"/>
          <w:szCs w:val="21"/>
          <w:lang w:eastAsia="ar-SA"/>
        </w:rPr>
        <w:t xml:space="preserve"> </w:t>
      </w:r>
    </w:p>
    <w:p w14:paraId="18D30BA9" w14:textId="50768D1F" w:rsidR="0094476F" w:rsidRPr="00391457" w:rsidRDefault="00782820" w:rsidP="00782820">
      <w:pPr>
        <w:pStyle w:val="Standard"/>
        <w:spacing w:after="0" w:line="240" w:lineRule="auto"/>
        <w:ind w:left="567"/>
        <w:jc w:val="both"/>
        <w:rPr>
          <w:rFonts w:ascii="Arial" w:hAnsi="Arial" w:cs="Arial"/>
          <w:sz w:val="21"/>
          <w:szCs w:val="21"/>
          <w:lang w:eastAsia="ar-SA"/>
        </w:rPr>
      </w:pPr>
      <w:r w:rsidRPr="00782820">
        <w:rPr>
          <w:rFonts w:ascii="Arial" w:hAnsi="Arial" w:cs="Arial"/>
          <w:b/>
          <w:bCs/>
          <w:sz w:val="21"/>
          <w:szCs w:val="21"/>
          <w:lang w:eastAsia="ar-SA"/>
        </w:rPr>
        <w:t>3.1.1.</w:t>
      </w:r>
      <w:r w:rsidRPr="00782820">
        <w:rPr>
          <w:rFonts w:ascii="Arial" w:hAnsi="Arial" w:cs="Arial"/>
          <w:sz w:val="21"/>
          <w:szCs w:val="21"/>
          <w:lang w:eastAsia="ar-SA"/>
        </w:rPr>
        <w:t xml:space="preserve"> Deverá ser apresentada Declaração de Enquadramento de Microempresa ou</w:t>
      </w:r>
      <w:r>
        <w:rPr>
          <w:rFonts w:ascii="Arial" w:hAnsi="Arial" w:cs="Arial"/>
          <w:sz w:val="21"/>
          <w:szCs w:val="21"/>
          <w:lang w:eastAsia="ar-SA"/>
        </w:rPr>
        <w:t xml:space="preserve"> </w:t>
      </w:r>
      <w:r w:rsidRPr="00782820">
        <w:rPr>
          <w:rFonts w:ascii="Arial" w:hAnsi="Arial" w:cs="Arial"/>
          <w:sz w:val="21"/>
          <w:szCs w:val="21"/>
          <w:lang w:eastAsia="ar-SA"/>
        </w:rPr>
        <w:t>Empresa de Pequeno Porte, na forma do Anexo V deste Edital, no momento do</w:t>
      </w:r>
      <w:r>
        <w:rPr>
          <w:rFonts w:ascii="Arial" w:hAnsi="Arial" w:cs="Arial"/>
          <w:sz w:val="21"/>
          <w:szCs w:val="21"/>
          <w:lang w:eastAsia="ar-SA"/>
        </w:rPr>
        <w:t xml:space="preserve"> </w:t>
      </w:r>
      <w:r w:rsidRPr="00782820">
        <w:rPr>
          <w:rFonts w:ascii="Arial" w:hAnsi="Arial" w:cs="Arial"/>
          <w:sz w:val="21"/>
          <w:szCs w:val="21"/>
          <w:lang w:eastAsia="ar-SA"/>
        </w:rPr>
        <w:t>Credenciamento</w:t>
      </w:r>
    </w:p>
    <w:p w14:paraId="2301FC27" w14:textId="77777777"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b/>
          <w:sz w:val="21"/>
          <w:szCs w:val="21"/>
          <w:lang w:eastAsia="ar-SA"/>
        </w:rPr>
        <w:t>3.2.</w:t>
      </w:r>
      <w:r w:rsidRPr="00391457">
        <w:rPr>
          <w:rFonts w:ascii="Arial" w:hAnsi="Arial" w:cs="Arial"/>
          <w:sz w:val="21"/>
          <w:szCs w:val="21"/>
          <w:lang w:eastAsia="ar-SA"/>
        </w:rPr>
        <w:t xml:space="preserve"> A participação na licitação implica, automaticamente, na aceitação integral dos termos deste Edital, seus Anexos e leis aplicáveis;</w:t>
      </w:r>
    </w:p>
    <w:p w14:paraId="1E33382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3.3.</w:t>
      </w:r>
      <w:r w:rsidRPr="00391457">
        <w:rPr>
          <w:rFonts w:ascii="Arial" w:hAnsi="Arial" w:cs="Arial"/>
          <w:sz w:val="21"/>
          <w:szCs w:val="21"/>
          <w:lang w:eastAsia="ar-SA"/>
        </w:rPr>
        <w:t xml:space="preserve"> As licitantes arcarão</w:t>
      </w:r>
      <w:r w:rsidRPr="00391457">
        <w:rPr>
          <w:rFonts w:ascii="Arial" w:eastAsia="ArialMT" w:hAnsi="Arial" w:cs="Arial"/>
          <w:sz w:val="21"/>
          <w:szCs w:val="21"/>
        </w:rPr>
        <w:t xml:space="preserve"> com todos os custos decorrentes da elaboração e apresentação de suas propostas, sendo que o CAU/GO não será, em nenhum caso, responsável por esses custos, independentemente da condução ou do resultado do processo licitatório;</w:t>
      </w:r>
    </w:p>
    <w:p w14:paraId="2DFE6E7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3.4. </w:t>
      </w:r>
      <w:r w:rsidRPr="00391457">
        <w:rPr>
          <w:rFonts w:ascii="Arial" w:eastAsia="ArialMT" w:hAnsi="Arial" w:cs="Arial"/>
          <w:sz w:val="21"/>
          <w:szCs w:val="21"/>
        </w:rPr>
        <w:t>Os documentos exigidos deverão ser apresentados em original ou por qualquer processo de cópia autenticada por cartório competente, por pregoeiro oficial ou equipe de apoio, à vista dos originais;</w:t>
      </w:r>
    </w:p>
    <w:p w14:paraId="14E172F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3.5. </w:t>
      </w:r>
      <w:r w:rsidRPr="00391457">
        <w:rPr>
          <w:rFonts w:ascii="Arial" w:eastAsia="ArialMT" w:hAnsi="Arial" w:cs="Arial"/>
          <w:sz w:val="21"/>
          <w:szCs w:val="21"/>
        </w:rPr>
        <w:t>É vedada a participação de licitante pessoa jurídica ou física:</w:t>
      </w:r>
    </w:p>
    <w:p w14:paraId="280491D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3.5.1. </w:t>
      </w:r>
      <w:r w:rsidRPr="00391457">
        <w:rPr>
          <w:rFonts w:ascii="Arial" w:eastAsia="ArialMT" w:hAnsi="Arial" w:cs="Arial"/>
          <w:sz w:val="21"/>
          <w:szCs w:val="21"/>
        </w:rPr>
        <w:t>Que esteja sob falência, recuperação judicial ou extrajudicial, concurso de credores, em dissolução, em liquidação, consórcio de empresas, e não sejam controladoras, coligadas ou subsidiárias entre si;</w:t>
      </w:r>
    </w:p>
    <w:p w14:paraId="525B1D8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3.5.2. </w:t>
      </w:r>
      <w:r w:rsidRPr="00391457">
        <w:rPr>
          <w:rFonts w:ascii="Arial" w:eastAsia="ArialMT" w:hAnsi="Arial" w:cs="Arial"/>
          <w:sz w:val="21"/>
          <w:szCs w:val="21"/>
        </w:rPr>
        <w:t>Que tenha sido declarada inidônea por qualquer órgão da Administração Pública, direta ou indireta, federal, estadual, municipal ou Distrito Federal ou que estão suspensas ou impedidas de licitar com o CAU/GO;</w:t>
      </w:r>
    </w:p>
    <w:p w14:paraId="0C89722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3.5.3. </w:t>
      </w:r>
      <w:r w:rsidRPr="00391457">
        <w:rPr>
          <w:rFonts w:ascii="Arial" w:eastAsia="ArialMT" w:hAnsi="Arial" w:cs="Arial"/>
          <w:sz w:val="21"/>
          <w:szCs w:val="21"/>
        </w:rPr>
        <w:t>Que esteja reunida em consórcio ou coligação.</w:t>
      </w:r>
    </w:p>
    <w:p w14:paraId="0FED2A6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3.6. </w:t>
      </w:r>
      <w:r w:rsidRPr="00391457">
        <w:rPr>
          <w:rFonts w:ascii="Arial" w:eastAsia="ArialMT" w:hAnsi="Arial" w:cs="Arial"/>
          <w:sz w:val="21"/>
          <w:szCs w:val="21"/>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14:paraId="1880319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 w:hAnsi="Arial" w:cs="Arial"/>
          <w:sz w:val="21"/>
          <w:szCs w:val="21"/>
        </w:rPr>
        <w:t>“</w:t>
      </w:r>
      <w:r w:rsidRPr="00391457">
        <w:rPr>
          <w:rFonts w:ascii="Arial" w:eastAsia="ArialMT" w:hAnsi="Arial" w:cs="Arial"/>
          <w:sz w:val="21"/>
          <w:szCs w:val="21"/>
        </w:rPr>
        <w:t>Art. 3º (...)</w:t>
      </w:r>
    </w:p>
    <w:p w14:paraId="08FA6F7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4º Não poderá se beneficiar do tratamento jurídico diferenciado previsto nesta Lei Complementar, incluído o regime de que trata o art. 12 desta Lei Complementar, para nenhum efeito legal, a pessoa jurídica:</w:t>
      </w:r>
    </w:p>
    <w:p w14:paraId="0A927E9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 - de cujo capital participe outra pessoa jurídica;</w:t>
      </w:r>
    </w:p>
    <w:p w14:paraId="310E812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II - que seja filial, sucursal, agência ou representação, no País, de pessoa jurídica com sede no exterior;</w:t>
      </w:r>
    </w:p>
    <w:p w14:paraId="147E88E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5556821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IV - cujo titular ou sócio participe com mais de 10% (dez por cento) do capital de outra empresa não beneficiada por esta Lei Complementar, desde que a receita bruta global ultrapasse o limite de que trata o inciso II do caput deste artigo;</w:t>
      </w:r>
    </w:p>
    <w:p w14:paraId="72C9C8C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 - cujo sócio ou titular seja administrador ou equiparado de outra pessoa jurídica com fins lucrativos, desde que a receita bruta global ultrapasse o limite de que trata o inciso II do caput deste artigo;</w:t>
      </w:r>
    </w:p>
    <w:p w14:paraId="42296AD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lastRenderedPageBreak/>
        <w:t>VI - constituída sob a forma de cooperativas, salvo as de consumo;</w:t>
      </w:r>
    </w:p>
    <w:p w14:paraId="49F58D0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VII - que participe do capital de outra pessoa jurídica;</w:t>
      </w:r>
    </w:p>
    <w:p w14:paraId="6C2F4EB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6DEB4C7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xml:space="preserve">IX - resultante ou remanescente de cisão ou qualquer outra forma de desmembramento de pessoa jurídica que tenha ocorrido em um dos </w:t>
      </w:r>
      <w:proofErr w:type="gramStart"/>
      <w:r w:rsidRPr="00391457">
        <w:rPr>
          <w:rFonts w:ascii="Arial" w:hAnsi="Arial" w:cs="Arial"/>
          <w:sz w:val="21"/>
          <w:szCs w:val="21"/>
        </w:rPr>
        <w:t>5</w:t>
      </w:r>
      <w:proofErr w:type="gramEnd"/>
      <w:r w:rsidRPr="00391457">
        <w:rPr>
          <w:rFonts w:ascii="Arial" w:hAnsi="Arial" w:cs="Arial"/>
          <w:sz w:val="21"/>
          <w:szCs w:val="21"/>
        </w:rPr>
        <w:t xml:space="preserve"> (cinco) anos calendário anteriores;</w:t>
      </w:r>
    </w:p>
    <w:p w14:paraId="76E0916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X - constituída sob a forma de sociedade por ações.</w:t>
      </w:r>
    </w:p>
    <w:p w14:paraId="2036C3C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XI - cujos titulares ou sócios guardem, cumulativamente, com o contratante do serviço, relação de pessoalidade, subordinação e habitualidade.</w:t>
      </w:r>
    </w:p>
    <w:p w14:paraId="7000AAE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14:paraId="64A8B64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sz w:val="21"/>
          <w:szCs w:val="21"/>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14:paraId="3764DC1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3.7 </w:t>
      </w:r>
      <w:r w:rsidRPr="00391457">
        <w:rPr>
          <w:rFonts w:ascii="Arial" w:eastAsia="ArialMT" w:hAnsi="Arial" w:cs="Arial"/>
          <w:sz w:val="21"/>
          <w:szCs w:val="21"/>
        </w:rPr>
        <w:t xml:space="preserve">Qualquer esclarecimento em relação a presente licitação poderá ser solicitado diretamente ao(à) Pregoeiro(a) ou à equipe de apoio, no endereço e horários previamente agendados ou pelo e-mail constante do preâmbulo. </w:t>
      </w:r>
    </w:p>
    <w:p w14:paraId="335D3215" w14:textId="77777777" w:rsidR="0094476F" w:rsidRPr="00391457" w:rsidRDefault="0094476F" w:rsidP="00391457">
      <w:pPr>
        <w:pStyle w:val="Standard"/>
        <w:spacing w:after="0" w:line="240" w:lineRule="auto"/>
        <w:jc w:val="both"/>
        <w:rPr>
          <w:rFonts w:ascii="Arial" w:hAnsi="Arial" w:cs="Arial"/>
          <w:sz w:val="21"/>
          <w:szCs w:val="21"/>
        </w:rPr>
      </w:pPr>
    </w:p>
    <w:p w14:paraId="19571889" w14:textId="77777777" w:rsidR="0094476F" w:rsidRPr="00391457" w:rsidRDefault="00391457" w:rsidP="00391457">
      <w:pPr>
        <w:pStyle w:val="Standard"/>
        <w:spacing w:after="0" w:line="240" w:lineRule="auto"/>
        <w:jc w:val="both"/>
        <w:rPr>
          <w:rFonts w:ascii="Arial" w:eastAsia="Arial-BoldMT" w:hAnsi="Arial" w:cs="Arial"/>
          <w:b/>
          <w:bCs/>
          <w:sz w:val="21"/>
          <w:szCs w:val="21"/>
        </w:rPr>
      </w:pPr>
      <w:r w:rsidRPr="00391457">
        <w:rPr>
          <w:rFonts w:ascii="Arial" w:eastAsia="Arial-BoldMT" w:hAnsi="Arial" w:cs="Arial"/>
          <w:b/>
          <w:bCs/>
          <w:sz w:val="21"/>
          <w:szCs w:val="21"/>
        </w:rPr>
        <w:t>4 - DO CREDENCIAMENTO</w:t>
      </w:r>
    </w:p>
    <w:p w14:paraId="3D550F7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 xml:space="preserve">4.1. </w:t>
      </w:r>
      <w:r w:rsidRPr="00391457">
        <w:rPr>
          <w:rFonts w:ascii="Arial" w:eastAsia="ArialMT" w:hAnsi="Arial" w:cs="Arial"/>
          <w:sz w:val="21"/>
          <w:szCs w:val="21"/>
        </w:rPr>
        <w:t xml:space="preserve">No dia, horário e local designados para recebimento dos envelopes, a licitante deverá apresentar </w:t>
      </w:r>
      <w:r w:rsidRPr="00391457">
        <w:rPr>
          <w:rFonts w:ascii="Arial" w:eastAsia="Arial-BoldMT" w:hAnsi="Arial" w:cs="Arial"/>
          <w:b/>
          <w:bCs/>
          <w:sz w:val="21"/>
          <w:szCs w:val="21"/>
        </w:rPr>
        <w:t xml:space="preserve">01 (um) representante </w:t>
      </w:r>
      <w:r w:rsidRPr="00391457">
        <w:rPr>
          <w:rFonts w:ascii="Arial" w:eastAsia="ArialMT" w:hAnsi="Arial" w:cs="Arial"/>
          <w:sz w:val="21"/>
          <w:szCs w:val="21"/>
        </w:rPr>
        <w:t xml:space="preserve">para credenciamento, sendo recomendável sua presença com 15 (quinze) minutos de antecedência em relação ao horário previsto para a sua abertura, fazendo-o com os seguintes documentos - </w:t>
      </w:r>
      <w:r w:rsidRPr="00391457">
        <w:rPr>
          <w:rFonts w:ascii="Arial" w:eastAsia="Arial-BoldMT" w:hAnsi="Arial" w:cs="Arial"/>
          <w:b/>
          <w:bCs/>
          <w:sz w:val="21"/>
          <w:szCs w:val="21"/>
          <w:u w:val="single"/>
        </w:rPr>
        <w:t>FORA DO ENVELOPE</w:t>
      </w:r>
      <w:r w:rsidRPr="00391457">
        <w:rPr>
          <w:rFonts w:ascii="Arial" w:eastAsia="ArialMT" w:hAnsi="Arial" w:cs="Arial"/>
          <w:sz w:val="21"/>
          <w:szCs w:val="21"/>
        </w:rPr>
        <w:t>:</w:t>
      </w:r>
    </w:p>
    <w:p w14:paraId="034038CF"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4.1.1. </w:t>
      </w:r>
      <w:r w:rsidRPr="00391457">
        <w:rPr>
          <w:rFonts w:ascii="Arial" w:eastAsia="ArialMT" w:hAnsi="Arial" w:cs="Arial"/>
          <w:sz w:val="21"/>
          <w:szCs w:val="21"/>
        </w:rPr>
        <w:t xml:space="preserve">No caso do representante </w:t>
      </w:r>
      <w:r w:rsidRPr="00391457">
        <w:rPr>
          <w:rFonts w:ascii="Arial" w:eastAsia="Arial-BoldMT" w:hAnsi="Arial" w:cs="Arial"/>
          <w:b/>
          <w:bCs/>
          <w:sz w:val="21"/>
          <w:szCs w:val="21"/>
        </w:rPr>
        <w:t xml:space="preserve">ser representante legal </w:t>
      </w:r>
      <w:r w:rsidRPr="00391457">
        <w:rPr>
          <w:rFonts w:ascii="Arial" w:eastAsia="ArialMT" w:hAnsi="Arial" w:cs="Arial"/>
          <w:sz w:val="21"/>
          <w:szCs w:val="21"/>
        </w:rPr>
        <w:t>da licitante:</w:t>
      </w:r>
    </w:p>
    <w:p w14:paraId="51CFFD1E" w14:textId="77777777"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ArialMT" w:hAnsi="Arial" w:cs="Arial"/>
          <w:b/>
          <w:sz w:val="21"/>
          <w:szCs w:val="21"/>
        </w:rPr>
        <w:t>4.1.1.1.</w:t>
      </w:r>
      <w:r w:rsidRPr="00391457">
        <w:rPr>
          <w:rFonts w:ascii="Arial" w:eastAsia="ArialMT" w:hAnsi="Arial" w:cs="Arial"/>
          <w:sz w:val="21"/>
          <w:szCs w:val="21"/>
        </w:rPr>
        <w:t xml:space="preserve"> Cópia autenticada do Documento Oficial de Identidade;</w:t>
      </w:r>
    </w:p>
    <w:p w14:paraId="332E5047" w14:textId="77777777" w:rsidR="0094476F" w:rsidRPr="00391457" w:rsidRDefault="00391457" w:rsidP="00391457">
      <w:pPr>
        <w:pStyle w:val="Standard"/>
        <w:tabs>
          <w:tab w:val="left" w:pos="1134"/>
          <w:tab w:val="left" w:pos="2264"/>
        </w:tabs>
        <w:spacing w:after="0" w:line="240" w:lineRule="auto"/>
        <w:ind w:left="1134"/>
        <w:jc w:val="both"/>
        <w:rPr>
          <w:rFonts w:ascii="Arial" w:hAnsi="Arial" w:cs="Arial"/>
          <w:sz w:val="21"/>
          <w:szCs w:val="21"/>
        </w:rPr>
      </w:pPr>
      <w:r w:rsidRPr="00391457">
        <w:rPr>
          <w:rFonts w:ascii="Arial" w:eastAsia="SymbolMT" w:hAnsi="Arial" w:cs="Arial"/>
          <w:b/>
          <w:bCs/>
          <w:sz w:val="21"/>
          <w:szCs w:val="21"/>
        </w:rPr>
        <w:t>4.1.1.2</w:t>
      </w:r>
      <w:r w:rsidRPr="00391457">
        <w:rPr>
          <w:rFonts w:ascii="Arial" w:eastAsia="ArialMT" w:hAnsi="Arial" w:cs="Arial"/>
          <w:b/>
          <w:bCs/>
          <w:sz w:val="21"/>
          <w:szCs w:val="21"/>
        </w:rPr>
        <w:t xml:space="preserve">. </w:t>
      </w:r>
      <w:r w:rsidRPr="00391457">
        <w:rPr>
          <w:rFonts w:ascii="Arial" w:eastAsia="ArialMT" w:hAnsi="Arial" w:cs="Arial"/>
          <w:sz w:val="21"/>
          <w:szCs w:val="21"/>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12CA7F4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4.1.2. </w:t>
      </w:r>
      <w:r w:rsidRPr="00391457">
        <w:rPr>
          <w:rFonts w:ascii="Arial" w:eastAsia="ArialMT" w:hAnsi="Arial" w:cs="Arial"/>
          <w:sz w:val="21"/>
          <w:szCs w:val="21"/>
        </w:rPr>
        <w:t xml:space="preserve">No caso do representante </w:t>
      </w:r>
      <w:r w:rsidRPr="00391457">
        <w:rPr>
          <w:rFonts w:ascii="Arial" w:eastAsia="Arial-BoldMT" w:hAnsi="Arial" w:cs="Arial"/>
          <w:b/>
          <w:bCs/>
          <w:sz w:val="21"/>
          <w:szCs w:val="21"/>
        </w:rPr>
        <w:t xml:space="preserve">não ser representante legal </w:t>
      </w:r>
      <w:r w:rsidRPr="00391457">
        <w:rPr>
          <w:rFonts w:ascii="Arial" w:eastAsia="ArialMT" w:hAnsi="Arial" w:cs="Arial"/>
          <w:sz w:val="21"/>
          <w:szCs w:val="21"/>
        </w:rPr>
        <w:t>da licitante:</w:t>
      </w:r>
    </w:p>
    <w:p w14:paraId="7D806A5A"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4.1.2.1. </w:t>
      </w:r>
      <w:r w:rsidRPr="00391457">
        <w:rPr>
          <w:rFonts w:ascii="Arial" w:eastAsia="ArialMT" w:hAnsi="Arial" w:cs="Arial"/>
          <w:sz w:val="21"/>
          <w:szCs w:val="21"/>
        </w:rPr>
        <w:t>Cópia autenticada do Documento Oficial de Identidade;</w:t>
      </w:r>
    </w:p>
    <w:p w14:paraId="427CF01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4.1.2.2. </w:t>
      </w:r>
      <w:r w:rsidRPr="00391457">
        <w:rPr>
          <w:rFonts w:ascii="Arial" w:eastAsia="ArialMT" w:hAnsi="Arial" w:cs="Arial"/>
          <w:sz w:val="21"/>
          <w:szCs w:val="21"/>
        </w:rPr>
        <w:t xml:space="preserve">Carta de credenciamento conforme </w:t>
      </w:r>
      <w:r w:rsidRPr="00391457">
        <w:rPr>
          <w:rFonts w:ascii="Arial" w:eastAsia="Arial-BoldMT" w:hAnsi="Arial" w:cs="Arial"/>
          <w:b/>
          <w:bCs/>
          <w:sz w:val="21"/>
          <w:szCs w:val="21"/>
        </w:rPr>
        <w:t xml:space="preserve">ANEXO III </w:t>
      </w:r>
      <w:r w:rsidRPr="00391457">
        <w:rPr>
          <w:rFonts w:ascii="Arial" w:eastAsia="ArialMT" w:hAnsi="Arial" w:cs="Arial"/>
          <w:sz w:val="21"/>
          <w:szCs w:val="21"/>
        </w:rPr>
        <w:t xml:space="preserve">ou procuração, com firma reconhecida, </w:t>
      </w:r>
      <w:r w:rsidRPr="00391457">
        <w:rPr>
          <w:rFonts w:ascii="Arial" w:eastAsia="Arial-BoldMT" w:hAnsi="Arial" w:cs="Arial"/>
          <w:b/>
          <w:bCs/>
          <w:sz w:val="21"/>
          <w:szCs w:val="21"/>
        </w:rPr>
        <w:t>que comprove a outorga de poderes de representação, na forma da lei.</w:t>
      </w:r>
    </w:p>
    <w:p w14:paraId="4E1268E8"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 xml:space="preserve">4.1.2.3. </w:t>
      </w:r>
      <w:r w:rsidRPr="00391457">
        <w:rPr>
          <w:rFonts w:ascii="Arial" w:eastAsia="ArialMT" w:hAnsi="Arial" w:cs="Arial"/>
          <w:sz w:val="21"/>
          <w:szCs w:val="21"/>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334F76F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eastAsia="Arial-BoldMT" w:hAnsi="Arial" w:cs="Arial"/>
          <w:b/>
          <w:bCs/>
          <w:sz w:val="21"/>
          <w:szCs w:val="21"/>
        </w:rPr>
        <w:t xml:space="preserve">4.1.3. </w:t>
      </w:r>
      <w:r w:rsidRPr="00391457">
        <w:rPr>
          <w:rFonts w:ascii="Arial" w:eastAsia="Arial-BoldMT" w:hAnsi="Arial" w:cs="Arial"/>
          <w:sz w:val="21"/>
          <w:szCs w:val="21"/>
        </w:rPr>
        <w:t>Para a</w:t>
      </w:r>
      <w:r w:rsidRPr="00391457">
        <w:rPr>
          <w:rFonts w:ascii="Arial" w:eastAsia="ArialMT" w:hAnsi="Arial" w:cs="Arial"/>
          <w:sz w:val="21"/>
          <w:szCs w:val="21"/>
        </w:rPr>
        <w:t>mbos (além das listadas no item 4.1.1 ou 4.1.2):</w:t>
      </w:r>
    </w:p>
    <w:p w14:paraId="0A9447D7"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4.1.3.1</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Declaração, assinada pelo representante legal, de que o Contrato </w:t>
      </w:r>
      <w:r w:rsidRPr="00391457">
        <w:rPr>
          <w:rFonts w:ascii="Arial" w:hAnsi="Arial" w:cs="Arial"/>
          <w:sz w:val="21"/>
          <w:szCs w:val="21"/>
        </w:rPr>
        <w:t>Social</w:t>
      </w:r>
      <w:r w:rsidRPr="00391457">
        <w:rPr>
          <w:rFonts w:ascii="Arial" w:eastAsia="ArialMT" w:hAnsi="Arial" w:cs="Arial"/>
          <w:sz w:val="21"/>
          <w:szCs w:val="21"/>
        </w:rPr>
        <w:t xml:space="preserve"> apresentado é o vigente, não tendo havido nenhuma alteração posterior </w:t>
      </w:r>
      <w:r w:rsidRPr="00391457">
        <w:rPr>
          <w:rFonts w:ascii="Arial" w:eastAsia="ArialMT" w:hAnsi="Arial" w:cs="Arial"/>
          <w:b/>
          <w:sz w:val="21"/>
          <w:szCs w:val="21"/>
        </w:rPr>
        <w:t>(</w:t>
      </w:r>
      <w:r w:rsidRPr="00391457">
        <w:rPr>
          <w:rFonts w:ascii="Arial" w:eastAsia="ArialMT" w:hAnsi="Arial" w:cs="Arial"/>
          <w:b/>
          <w:bCs/>
          <w:sz w:val="21"/>
          <w:szCs w:val="21"/>
        </w:rPr>
        <w:t>Anexo IV);</w:t>
      </w:r>
    </w:p>
    <w:p w14:paraId="7594AF9C"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4.1.3.2</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Declaração, assinada pelo representante legal, dando ciência de que cumpre plenamente os requisitos de habilitação, </w:t>
      </w:r>
      <w:r w:rsidRPr="00391457">
        <w:rPr>
          <w:rFonts w:ascii="Arial" w:hAnsi="Arial" w:cs="Arial"/>
          <w:sz w:val="21"/>
          <w:szCs w:val="21"/>
        </w:rPr>
        <w:t xml:space="preserve">como condição para a participação na presente licitação, conforme disposto no inciso VII do artigo 4º da Lei </w:t>
      </w:r>
      <w:r w:rsidRPr="00391457">
        <w:rPr>
          <w:rFonts w:ascii="Arial" w:hAnsi="Arial" w:cs="Arial"/>
          <w:sz w:val="21"/>
          <w:szCs w:val="21"/>
        </w:rPr>
        <w:lastRenderedPageBreak/>
        <w:t xml:space="preserve">10.520/20012. A ausência da Declaração de Habilitação ou recusa em assiná-la, constitui motivo para a exclusão da licitante do certame </w:t>
      </w:r>
      <w:r w:rsidRPr="00391457">
        <w:rPr>
          <w:rFonts w:ascii="Arial" w:hAnsi="Arial" w:cs="Arial"/>
          <w:b/>
          <w:sz w:val="21"/>
          <w:szCs w:val="21"/>
        </w:rPr>
        <w:t>(</w:t>
      </w:r>
      <w:r w:rsidRPr="00391457">
        <w:rPr>
          <w:rFonts w:ascii="Arial" w:eastAsia="ArialMT" w:hAnsi="Arial" w:cs="Arial"/>
          <w:b/>
          <w:bCs/>
          <w:sz w:val="21"/>
          <w:szCs w:val="21"/>
        </w:rPr>
        <w:t>Anexo VI);</w:t>
      </w:r>
    </w:p>
    <w:p w14:paraId="6421EFD4"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BoldMT" w:hAnsi="Arial" w:cs="Arial"/>
          <w:b/>
          <w:bCs/>
          <w:sz w:val="21"/>
          <w:szCs w:val="21"/>
        </w:rPr>
        <w:t>4.1.3.3</w:t>
      </w:r>
      <w:r w:rsidRPr="00391457">
        <w:rPr>
          <w:rFonts w:ascii="Arial" w:eastAsia="ArialMT" w:hAnsi="Arial" w:cs="Arial"/>
          <w:b/>
          <w:bCs/>
          <w:sz w:val="21"/>
          <w:szCs w:val="21"/>
        </w:rPr>
        <w:t xml:space="preserve">. </w:t>
      </w:r>
      <w:r w:rsidRPr="00391457">
        <w:rPr>
          <w:rFonts w:ascii="Arial" w:eastAsia="ArialMT" w:hAnsi="Arial" w:cs="Arial"/>
          <w:sz w:val="21"/>
          <w:szCs w:val="21"/>
        </w:rPr>
        <w:t xml:space="preserve">Microempresas e empresas de pequeno porte deverão apresentar, obrigatoriamente, assinada pelo representante legal, declaração manifestando essa condição </w:t>
      </w:r>
      <w:r w:rsidRPr="00391457">
        <w:rPr>
          <w:rFonts w:ascii="Arial" w:eastAsia="ArialMT" w:hAnsi="Arial" w:cs="Arial"/>
          <w:b/>
          <w:sz w:val="21"/>
          <w:szCs w:val="21"/>
        </w:rPr>
        <w:t>(</w:t>
      </w:r>
      <w:r w:rsidRPr="00391457">
        <w:rPr>
          <w:rFonts w:ascii="Arial" w:eastAsia="ArialMT" w:hAnsi="Arial" w:cs="Arial"/>
          <w:b/>
          <w:bCs/>
          <w:sz w:val="21"/>
          <w:szCs w:val="21"/>
        </w:rPr>
        <w:t>Anexo V);</w:t>
      </w:r>
    </w:p>
    <w:p w14:paraId="04FA711C" w14:textId="77777777"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BoldMT" w:hAnsi="Arial" w:cs="Arial"/>
          <w:b/>
          <w:bCs/>
          <w:sz w:val="21"/>
          <w:szCs w:val="21"/>
        </w:rPr>
        <w:t>4.1.3.4</w:t>
      </w:r>
      <w:r w:rsidRPr="00391457">
        <w:rPr>
          <w:rFonts w:ascii="Arial" w:eastAsia="ArialMT" w:hAnsi="Arial" w:cs="Arial"/>
          <w:b/>
          <w:bCs/>
          <w:sz w:val="21"/>
          <w:szCs w:val="21"/>
        </w:rPr>
        <w:t xml:space="preserve">. </w:t>
      </w:r>
      <w:r w:rsidRPr="00391457">
        <w:rPr>
          <w:rFonts w:ascii="Arial" w:eastAsia="ArialMT" w:hAnsi="Arial" w:cs="Arial"/>
          <w:sz w:val="21"/>
          <w:szCs w:val="21"/>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14:paraId="0F2B7DEB" w14:textId="152196E1" w:rsidR="0094476F" w:rsidRPr="00391457" w:rsidRDefault="00391457" w:rsidP="00391457">
      <w:pPr>
        <w:pStyle w:val="Standard"/>
        <w:tabs>
          <w:tab w:val="left" w:pos="1134"/>
          <w:tab w:val="left" w:pos="2889"/>
        </w:tabs>
        <w:spacing w:after="0" w:line="240" w:lineRule="auto"/>
        <w:ind w:left="1134"/>
        <w:jc w:val="both"/>
        <w:rPr>
          <w:rFonts w:ascii="Arial" w:eastAsia="ArialMT" w:hAnsi="Arial" w:cs="Arial"/>
          <w:sz w:val="21"/>
          <w:szCs w:val="21"/>
        </w:rPr>
      </w:pPr>
      <w:r w:rsidRPr="00391457">
        <w:rPr>
          <w:rFonts w:ascii="Arial" w:eastAsia="ArialMT" w:hAnsi="Arial" w:cs="Arial"/>
          <w:b/>
          <w:sz w:val="21"/>
          <w:szCs w:val="21"/>
        </w:rPr>
        <w:t>4.1.3.5</w:t>
      </w:r>
      <w:r w:rsidRPr="00391457">
        <w:rPr>
          <w:rFonts w:ascii="Arial" w:eastAsia="ArialMT" w:hAnsi="Arial" w:cs="Arial"/>
          <w:sz w:val="21"/>
          <w:szCs w:val="21"/>
        </w:rPr>
        <w:t>. A certidão de que trata o subitem acima poderá ser substituída por</w:t>
      </w:r>
      <w:r w:rsidR="00782820">
        <w:rPr>
          <w:rFonts w:ascii="Arial" w:eastAsia="ArialMT" w:hAnsi="Arial" w:cs="Arial"/>
          <w:sz w:val="21"/>
          <w:szCs w:val="21"/>
        </w:rPr>
        <w:t xml:space="preserve"> </w:t>
      </w:r>
      <w:r w:rsidRPr="00391457">
        <w:rPr>
          <w:rFonts w:ascii="Arial" w:eastAsia="ArialMT" w:hAnsi="Arial" w:cs="Arial"/>
          <w:sz w:val="21"/>
          <w:szCs w:val="21"/>
        </w:rPr>
        <w:t>comprovação de optante e enquadramento no Simples Nacional, na forma da LC 123/2006.</w:t>
      </w:r>
    </w:p>
    <w:p w14:paraId="128A6ADA" w14:textId="77777777"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BoldMT" w:hAnsi="Arial" w:cs="Arial"/>
          <w:b/>
          <w:bCs/>
          <w:sz w:val="21"/>
          <w:szCs w:val="21"/>
        </w:rPr>
        <w:t xml:space="preserve">4.2. </w:t>
      </w:r>
      <w:r w:rsidRPr="00391457">
        <w:rPr>
          <w:rFonts w:ascii="Arial" w:eastAsia="Arial-BoldMT" w:hAnsi="Arial" w:cs="Arial"/>
          <w:bCs/>
          <w:sz w:val="21"/>
          <w:szCs w:val="21"/>
        </w:rPr>
        <w:t>O não</w:t>
      </w:r>
      <w:r w:rsidRPr="00391457">
        <w:rPr>
          <w:rFonts w:ascii="Arial" w:eastAsia="Arial-BoldMT" w:hAnsi="Arial" w:cs="Arial"/>
          <w:b/>
          <w:bCs/>
          <w:sz w:val="21"/>
          <w:szCs w:val="21"/>
        </w:rPr>
        <w:t xml:space="preserve"> </w:t>
      </w:r>
      <w:r w:rsidRPr="00391457">
        <w:rPr>
          <w:rFonts w:ascii="Arial" w:eastAsia="Arial-BoldMT" w:hAnsi="Arial" w:cs="Arial"/>
          <w:bCs/>
          <w:sz w:val="21"/>
          <w:szCs w:val="21"/>
        </w:rPr>
        <w:t xml:space="preserve">credenciamento não impede a empresa de participar do certame, mas tão somente impossibilita a </w:t>
      </w:r>
      <w:r w:rsidRPr="00391457">
        <w:rPr>
          <w:rFonts w:ascii="Arial" w:eastAsia="ArialMT" w:hAnsi="Arial" w:cs="Arial"/>
          <w:sz w:val="21"/>
          <w:szCs w:val="21"/>
        </w:rPr>
        <w:t xml:space="preserve">participação da licitante na fase </w:t>
      </w:r>
      <w:r w:rsidRPr="00391457">
        <w:rPr>
          <w:rFonts w:ascii="Arial" w:eastAsia="Arial-BoldMT" w:hAnsi="Arial" w:cs="Arial"/>
          <w:bCs/>
          <w:sz w:val="21"/>
          <w:szCs w:val="21"/>
        </w:rPr>
        <w:t>de lances;</w:t>
      </w:r>
    </w:p>
    <w:p w14:paraId="6331F5CD" w14:textId="77777777" w:rsidR="0094476F" w:rsidRPr="00391457" w:rsidRDefault="00391457" w:rsidP="00391457">
      <w:pPr>
        <w:pStyle w:val="Standard"/>
        <w:tabs>
          <w:tab w:val="left" w:pos="1188"/>
        </w:tabs>
        <w:spacing w:after="0" w:line="240" w:lineRule="auto"/>
        <w:jc w:val="both"/>
        <w:rPr>
          <w:rFonts w:ascii="Arial" w:hAnsi="Arial" w:cs="Arial"/>
          <w:sz w:val="21"/>
          <w:szCs w:val="21"/>
        </w:rPr>
      </w:pPr>
      <w:r w:rsidRPr="00391457">
        <w:rPr>
          <w:rFonts w:ascii="Arial" w:eastAsia="ArialMT" w:hAnsi="Arial" w:cs="Arial"/>
          <w:b/>
          <w:bCs/>
          <w:sz w:val="21"/>
          <w:szCs w:val="21"/>
        </w:rPr>
        <w:t>4.3.</w:t>
      </w:r>
      <w:r w:rsidRPr="00391457">
        <w:rPr>
          <w:rFonts w:ascii="Arial" w:eastAsia="ArialMT" w:hAnsi="Arial" w:cs="Arial"/>
          <w:sz w:val="21"/>
          <w:szCs w:val="21"/>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14:paraId="0EAF93B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bCs/>
          <w:sz w:val="21"/>
          <w:szCs w:val="21"/>
        </w:rPr>
        <w:t>4.4.</w:t>
      </w:r>
      <w:r w:rsidRPr="00391457">
        <w:rPr>
          <w:rFonts w:ascii="Arial" w:eastAsia="ArialMT" w:hAnsi="Arial" w:cs="Arial"/>
          <w:sz w:val="21"/>
          <w:szCs w:val="21"/>
        </w:rPr>
        <w:t xml:space="preserve"> A licitante que se retirar antes do término da sessão renuncia automaticamente ao direito de oferecer lances e recorrer dos atos </w:t>
      </w:r>
      <w:proofErr w:type="gramStart"/>
      <w:r w:rsidRPr="00391457">
        <w:rPr>
          <w:rFonts w:ascii="Arial" w:eastAsia="ArialMT" w:hAnsi="Arial" w:cs="Arial"/>
          <w:sz w:val="21"/>
          <w:szCs w:val="21"/>
        </w:rPr>
        <w:t>do(</w:t>
      </w:r>
      <w:proofErr w:type="gramEnd"/>
      <w:r w:rsidRPr="00391457">
        <w:rPr>
          <w:rFonts w:ascii="Arial" w:eastAsia="ArialMT" w:hAnsi="Arial" w:cs="Arial"/>
          <w:sz w:val="21"/>
          <w:szCs w:val="21"/>
        </w:rPr>
        <w:t>a) Pregoeiro(a);</w:t>
      </w:r>
    </w:p>
    <w:p w14:paraId="00C1951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BoldMT" w:hAnsi="Arial" w:cs="Arial"/>
          <w:b/>
          <w:bCs/>
          <w:sz w:val="21"/>
          <w:szCs w:val="21"/>
        </w:rPr>
        <w:t>4.5.</w:t>
      </w:r>
      <w:r w:rsidRPr="00391457">
        <w:rPr>
          <w:rFonts w:ascii="Arial" w:eastAsia="Arial-BoldMT" w:hAnsi="Arial" w:cs="Arial"/>
          <w:bCs/>
          <w:sz w:val="21"/>
          <w:szCs w:val="21"/>
        </w:rPr>
        <w:t xml:space="preserve"> </w:t>
      </w:r>
      <w:r w:rsidRPr="00391457">
        <w:rPr>
          <w:rFonts w:ascii="Arial" w:eastAsia="ArialMT" w:hAnsi="Arial" w:cs="Arial"/>
          <w:sz w:val="21"/>
          <w:szCs w:val="21"/>
        </w:rPr>
        <w:t>Declarado encerrado o procedimento de credenciamento, não mais será admitida a participação de outras licitantes. Também não será admitida a atuação de um único representante legal para duas ou mais licitantes;</w:t>
      </w:r>
    </w:p>
    <w:p w14:paraId="1D81582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MT" w:hAnsi="Arial" w:cs="Arial"/>
          <w:b/>
          <w:sz w:val="21"/>
          <w:szCs w:val="21"/>
        </w:rPr>
        <w:t>4.6</w:t>
      </w:r>
      <w:r w:rsidRPr="00391457">
        <w:rPr>
          <w:rFonts w:ascii="Arial" w:eastAsia="ArialMT" w:hAnsi="Arial" w:cs="Arial"/>
          <w:sz w:val="21"/>
          <w:szCs w:val="21"/>
        </w:rPr>
        <w:t>. As cópias autenticadas poderão ser substituídas por cópias simples, desde que acompanhadas do original, para autenticação no momento.</w:t>
      </w:r>
    </w:p>
    <w:p w14:paraId="061F2D2E" w14:textId="77777777" w:rsidR="0094476F" w:rsidRPr="00391457" w:rsidRDefault="0094476F" w:rsidP="00391457">
      <w:pPr>
        <w:pStyle w:val="Standard"/>
        <w:spacing w:after="0" w:line="240" w:lineRule="auto"/>
        <w:jc w:val="both"/>
        <w:rPr>
          <w:rFonts w:ascii="Arial" w:hAnsi="Arial" w:cs="Arial"/>
          <w:sz w:val="21"/>
          <w:szCs w:val="21"/>
        </w:rPr>
      </w:pPr>
    </w:p>
    <w:p w14:paraId="7515035B"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5 - DA APRESENTAÇÃO DOS ENVELOPES</w:t>
      </w:r>
    </w:p>
    <w:p w14:paraId="422EA0BF" w14:textId="77777777" w:rsidR="0094476F" w:rsidRPr="00391457" w:rsidRDefault="00391457" w:rsidP="00391457">
      <w:pPr>
        <w:pStyle w:val="Standard"/>
        <w:spacing w:after="0" w:line="240" w:lineRule="auto"/>
        <w:jc w:val="both"/>
        <w:rPr>
          <w:rFonts w:ascii="Arial" w:hAnsi="Arial" w:cs="Arial"/>
          <w:sz w:val="21"/>
          <w:szCs w:val="21"/>
          <w:lang w:eastAsia="ar-SA"/>
        </w:rPr>
      </w:pPr>
      <w:r w:rsidRPr="00391457">
        <w:rPr>
          <w:rFonts w:ascii="Arial" w:hAnsi="Arial" w:cs="Arial"/>
          <w:sz w:val="21"/>
          <w:szCs w:val="21"/>
          <w:lang w:eastAsia="ar-SA"/>
        </w:rPr>
        <w:t xml:space="preserve">As licitantes deverão entregar dois envelopes, </w:t>
      </w:r>
      <w:r w:rsidRPr="00391457">
        <w:rPr>
          <w:rFonts w:ascii="Arial" w:hAnsi="Arial" w:cs="Arial"/>
          <w:b/>
          <w:sz w:val="21"/>
          <w:szCs w:val="21"/>
          <w:lang w:eastAsia="ar-SA"/>
        </w:rPr>
        <w:t>devidamente lacrados e rubricados no fecho</w:t>
      </w:r>
      <w:r w:rsidRPr="00391457">
        <w:rPr>
          <w:rFonts w:ascii="Arial" w:hAnsi="Arial" w:cs="Arial"/>
          <w:sz w:val="21"/>
          <w:szCs w:val="21"/>
          <w:lang w:eastAsia="ar-SA"/>
        </w:rPr>
        <w:t>, com os seguintes dizeres na parte externa e frontal:</w:t>
      </w:r>
    </w:p>
    <w:p w14:paraId="11D9AA2A" w14:textId="77777777" w:rsidR="0094476F" w:rsidRPr="00391457" w:rsidRDefault="0094476F" w:rsidP="00391457">
      <w:pPr>
        <w:pStyle w:val="Standard"/>
        <w:spacing w:after="0" w:line="240" w:lineRule="auto"/>
        <w:jc w:val="both"/>
        <w:rPr>
          <w:rFonts w:ascii="Arial" w:hAnsi="Arial" w:cs="Arial"/>
          <w:sz w:val="21"/>
          <w:szCs w:val="21"/>
        </w:rPr>
      </w:pPr>
    </w:p>
    <w:p w14:paraId="6661BA83"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01: “PROPOSTA DE PREÇOS”</w:t>
      </w:r>
    </w:p>
    <w:p w14:paraId="4E3D28B4" w14:textId="2CAE2F14"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CONSELHO DE ARQUITETURA E URBANISMO DE GOIÁS - PREGÃO PRESENCIAL nº </w:t>
      </w:r>
      <w:r w:rsidR="007F5B94">
        <w:rPr>
          <w:rFonts w:ascii="Arial" w:hAnsi="Arial" w:cs="Arial"/>
          <w:b/>
          <w:bCs/>
          <w:sz w:val="21"/>
          <w:szCs w:val="21"/>
        </w:rPr>
        <w:t>02/2021</w:t>
      </w:r>
      <w:r w:rsidRPr="00391457">
        <w:rPr>
          <w:rFonts w:ascii="Arial" w:hAnsi="Arial" w:cs="Arial"/>
          <w:b/>
          <w:bCs/>
          <w:sz w:val="21"/>
          <w:szCs w:val="21"/>
        </w:rPr>
        <w:t xml:space="preserve"> (Razão Social da licitante e CNPJ)</w:t>
      </w:r>
    </w:p>
    <w:p w14:paraId="1B4F5790"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4DDEDE71"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ENVELOPE 02: “DOCUMENTOS DE HABILITAÇÃO”</w:t>
      </w:r>
    </w:p>
    <w:p w14:paraId="7A08788D" w14:textId="0667F18A"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 xml:space="preserve">CONSELHO DE ARQUITETURA E URBANISMO DE GOIÁS - PREGÃO PRESENCIAL nº </w:t>
      </w:r>
      <w:r w:rsidR="007F5B94">
        <w:rPr>
          <w:rFonts w:ascii="Arial" w:hAnsi="Arial" w:cs="Arial"/>
          <w:b/>
          <w:bCs/>
          <w:sz w:val="21"/>
          <w:szCs w:val="21"/>
        </w:rPr>
        <w:t>02/2021</w:t>
      </w:r>
      <w:r w:rsidRPr="00391457">
        <w:rPr>
          <w:rFonts w:ascii="Arial" w:hAnsi="Arial" w:cs="Arial"/>
          <w:b/>
          <w:bCs/>
          <w:sz w:val="21"/>
          <w:szCs w:val="21"/>
        </w:rPr>
        <w:t xml:space="preserve"> (Razão Social da licitante e CNPJ)</w:t>
      </w:r>
    </w:p>
    <w:p w14:paraId="3205C1D1"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21E94DD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6 - DAS PROPOSTAS DE PREÇOS - ENVELOPE 01</w:t>
      </w:r>
    </w:p>
    <w:p w14:paraId="0E5CD01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6.1</w:t>
      </w:r>
      <w:r w:rsidRPr="00391457">
        <w:rPr>
          <w:rFonts w:ascii="Arial" w:hAnsi="Arial" w:cs="Arial"/>
          <w:sz w:val="21"/>
          <w:szCs w:val="21"/>
          <w:lang w:eastAsia="ar-SA"/>
        </w:rPr>
        <w:t xml:space="preserve"> A proposta de preços deverá:</w:t>
      </w:r>
    </w:p>
    <w:p w14:paraId="19A78355" w14:textId="77777777" w:rsidR="0094476F" w:rsidRPr="00391457" w:rsidRDefault="00391457" w:rsidP="00391457">
      <w:pPr>
        <w:pStyle w:val="Standarduser"/>
        <w:widowControl/>
        <w:tabs>
          <w:tab w:val="left" w:pos="851"/>
          <w:tab w:val="left" w:pos="1418"/>
          <w:tab w:val="left" w:pos="1700"/>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6.1.1.</w:t>
      </w:r>
      <w:r w:rsidRPr="00391457">
        <w:rPr>
          <w:rFonts w:ascii="Arial" w:hAnsi="Arial" w:cs="Arial"/>
          <w:bCs/>
          <w:color w:val="auto"/>
          <w:sz w:val="21"/>
          <w:szCs w:val="21"/>
          <w:lang w:eastAsia="ar-SA"/>
        </w:rPr>
        <w:t xml:space="preserve"> Ser apresentada em uma única via, datilografada ou impressa, </w:t>
      </w:r>
      <w:r w:rsidRPr="00391457">
        <w:rPr>
          <w:rFonts w:ascii="Arial" w:hAnsi="Arial" w:cs="Arial"/>
          <w:color w:val="auto"/>
          <w:sz w:val="21"/>
          <w:szCs w:val="21"/>
          <w:lang w:eastAsia="ar-SA"/>
        </w:rPr>
        <w:t xml:space="preserve">redigida em língua portuguesa, salvo quanto às expressões técnicas de uso corrente, com clareza, sem emendas, rasuras, acréscimos ou entrelinhas, devidamente </w:t>
      </w:r>
      <w:r w:rsidRPr="00391457">
        <w:rPr>
          <w:rFonts w:ascii="Arial" w:hAnsi="Arial" w:cs="Arial"/>
          <w:i/>
          <w:iCs/>
          <w:color w:val="auto"/>
          <w:sz w:val="21"/>
          <w:szCs w:val="21"/>
          <w:lang w:eastAsia="ar-SA"/>
        </w:rPr>
        <w:t>datada, assinada e rubricada em todas as folhas pelo representante legal da licitante</w:t>
      </w:r>
      <w:r w:rsidRPr="00391457">
        <w:rPr>
          <w:rFonts w:ascii="Arial" w:hAnsi="Arial" w:cs="Arial"/>
          <w:color w:val="auto"/>
          <w:sz w:val="21"/>
          <w:szCs w:val="21"/>
          <w:lang w:eastAsia="ar-SA"/>
        </w:rPr>
        <w:t xml:space="preserve"> e ser elaborada segundo as exigências do Termo de Referência e demais orientações do Edital e seus anexos;</w:t>
      </w:r>
    </w:p>
    <w:p w14:paraId="4A661537" w14:textId="77777777"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t>6.1.2.</w:t>
      </w:r>
      <w:r w:rsidRPr="00391457">
        <w:rPr>
          <w:rFonts w:ascii="Arial" w:hAnsi="Arial" w:cs="Arial"/>
          <w:color w:val="auto"/>
          <w:sz w:val="21"/>
          <w:szCs w:val="21"/>
          <w:lang w:eastAsia="ar-SA"/>
        </w:rPr>
        <w:t xml:space="preserve"> Indicar a razão social da licitante, endereço completo, telefone e endereço eletrônico (e-mail).</w:t>
      </w:r>
    </w:p>
    <w:p w14:paraId="4948C7CE" w14:textId="77777777" w:rsidR="0094476F" w:rsidRPr="00391457" w:rsidRDefault="00391457" w:rsidP="00391457">
      <w:pPr>
        <w:pStyle w:val="Standarduser"/>
        <w:widowControl/>
        <w:tabs>
          <w:tab w:val="left" w:pos="851"/>
          <w:tab w:val="left" w:pos="1418"/>
        </w:tabs>
        <w:spacing w:after="0" w:line="240" w:lineRule="auto"/>
        <w:ind w:left="567"/>
        <w:jc w:val="both"/>
        <w:rPr>
          <w:rFonts w:ascii="Arial" w:hAnsi="Arial" w:cs="Arial"/>
          <w:color w:val="auto"/>
          <w:sz w:val="21"/>
          <w:szCs w:val="21"/>
        </w:rPr>
      </w:pPr>
      <w:r w:rsidRPr="00391457">
        <w:rPr>
          <w:rFonts w:ascii="Arial" w:hAnsi="Arial" w:cs="Arial"/>
          <w:b/>
          <w:bCs/>
          <w:color w:val="auto"/>
          <w:sz w:val="21"/>
          <w:szCs w:val="21"/>
          <w:lang w:eastAsia="ar-SA"/>
        </w:rPr>
        <w:t>6.1.3. Ter validade não inferior a 60 (sessenta) dias corridos</w:t>
      </w:r>
      <w:r w:rsidRPr="00391457">
        <w:rPr>
          <w:rFonts w:ascii="Arial" w:hAnsi="Arial" w:cs="Arial"/>
          <w:color w:val="auto"/>
          <w:sz w:val="21"/>
          <w:szCs w:val="21"/>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14:paraId="08260819" w14:textId="77777777" w:rsidR="0094476F" w:rsidRPr="00391457" w:rsidRDefault="00391457" w:rsidP="00391457">
      <w:pPr>
        <w:pStyle w:val="Standarduser"/>
        <w:widowControl/>
        <w:tabs>
          <w:tab w:val="left" w:pos="993"/>
        </w:tabs>
        <w:spacing w:after="0" w:line="240" w:lineRule="auto"/>
        <w:ind w:left="567"/>
        <w:jc w:val="both"/>
        <w:rPr>
          <w:rFonts w:ascii="Arial" w:hAnsi="Arial" w:cs="Arial"/>
          <w:b/>
          <w:bCs/>
          <w:color w:val="auto"/>
          <w:sz w:val="21"/>
          <w:szCs w:val="21"/>
          <w:lang w:eastAsia="ar-SA"/>
        </w:rPr>
      </w:pPr>
      <w:r w:rsidRPr="00391457">
        <w:rPr>
          <w:rFonts w:ascii="Arial" w:hAnsi="Arial" w:cs="Arial"/>
          <w:b/>
          <w:bCs/>
          <w:color w:val="auto"/>
          <w:sz w:val="21"/>
          <w:szCs w:val="21"/>
          <w:lang w:eastAsia="ar-SA"/>
        </w:rPr>
        <w:t>6.1.4. Conter a indicação precisa do objeto, devendo atender às especificações e exigências do Termo de Referência – Anexo I, podendo ser utilizado o Modelo de Proposta do Anexo VIII;</w:t>
      </w:r>
    </w:p>
    <w:p w14:paraId="36116DE4" w14:textId="77777777" w:rsidR="0094476F" w:rsidRPr="00391457" w:rsidRDefault="00391457" w:rsidP="00391457">
      <w:pPr>
        <w:pStyle w:val="Standarduser"/>
        <w:widowControl/>
        <w:tabs>
          <w:tab w:val="left" w:pos="993"/>
        </w:tabs>
        <w:spacing w:after="0" w:line="240" w:lineRule="auto"/>
        <w:ind w:left="567"/>
        <w:jc w:val="both"/>
        <w:rPr>
          <w:rFonts w:ascii="Arial" w:hAnsi="Arial" w:cs="Arial"/>
          <w:color w:val="auto"/>
          <w:sz w:val="21"/>
          <w:szCs w:val="21"/>
        </w:rPr>
      </w:pPr>
      <w:r w:rsidRPr="00391457">
        <w:rPr>
          <w:rFonts w:ascii="Arial" w:hAnsi="Arial" w:cs="Arial"/>
          <w:b/>
          <w:color w:val="auto"/>
          <w:sz w:val="21"/>
          <w:szCs w:val="21"/>
          <w:lang w:eastAsia="ar-SA"/>
        </w:rPr>
        <w:lastRenderedPageBreak/>
        <w:t>6.1.5.</w:t>
      </w:r>
      <w:r w:rsidRPr="00391457">
        <w:rPr>
          <w:rFonts w:ascii="Arial" w:hAnsi="Arial" w:cs="Arial"/>
          <w:color w:val="auto"/>
          <w:sz w:val="21"/>
          <w:szCs w:val="21"/>
          <w:lang w:eastAsia="ar-SA"/>
        </w:rPr>
        <w:t xml:space="preserve"> Ser apresentada, com preços expressos em moeda corrente (Real), utilizando apenas duas casas decimais após a vírgula (Lei Federal nº 9069/95), devendo considerar e observar o seguinte:</w:t>
      </w:r>
    </w:p>
    <w:p w14:paraId="55B19041" w14:textId="77925C53"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bCs/>
          <w:sz w:val="21"/>
          <w:szCs w:val="21"/>
          <w:lang w:eastAsia="ar-SA"/>
        </w:rPr>
        <w:t xml:space="preserve">a. </w:t>
      </w:r>
      <w:r w:rsidRPr="00391457">
        <w:rPr>
          <w:rFonts w:ascii="Arial" w:hAnsi="Arial" w:cs="Arial"/>
          <w:b/>
          <w:sz w:val="21"/>
          <w:szCs w:val="21"/>
          <w:lang w:eastAsia="ar-SA"/>
        </w:rPr>
        <w:t xml:space="preserve">deverá indicar o valor </w:t>
      </w:r>
      <w:r w:rsidR="00782820">
        <w:rPr>
          <w:rFonts w:ascii="Arial" w:hAnsi="Arial" w:cs="Arial"/>
          <w:b/>
          <w:sz w:val="21"/>
          <w:szCs w:val="21"/>
          <w:lang w:eastAsia="ar-SA"/>
        </w:rPr>
        <w:t>unitário</w:t>
      </w:r>
      <w:r w:rsidR="001112AE">
        <w:rPr>
          <w:rFonts w:ascii="Arial" w:hAnsi="Arial" w:cs="Arial"/>
          <w:b/>
          <w:sz w:val="21"/>
          <w:szCs w:val="21"/>
          <w:lang w:eastAsia="ar-SA"/>
        </w:rPr>
        <w:t xml:space="preserve"> dos itens que compõem o respectivo Lote e o preço Total do Lote</w:t>
      </w:r>
      <w:r w:rsidRPr="00391457">
        <w:rPr>
          <w:rFonts w:ascii="Arial" w:hAnsi="Arial" w:cs="Arial"/>
          <w:b/>
          <w:sz w:val="21"/>
          <w:szCs w:val="21"/>
          <w:lang w:eastAsia="ar-SA"/>
        </w:rPr>
        <w:t>, conforme modelo de proposta Anexo VIII</w:t>
      </w:r>
      <w:r w:rsidR="00782820">
        <w:rPr>
          <w:rFonts w:ascii="Arial" w:hAnsi="Arial" w:cs="Arial"/>
          <w:b/>
          <w:sz w:val="21"/>
          <w:szCs w:val="21"/>
          <w:lang w:eastAsia="ar-SA"/>
        </w:rPr>
        <w:t>;</w:t>
      </w:r>
    </w:p>
    <w:p w14:paraId="17F7F1F2" w14:textId="77777777"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o preço do objeto será fixo e não será alterado durante o prazo de vigência do contrato.</w:t>
      </w:r>
    </w:p>
    <w:p w14:paraId="1E098CB6" w14:textId="77777777" w:rsidR="0094476F" w:rsidRPr="00391457" w:rsidRDefault="00391457" w:rsidP="00391457">
      <w:pPr>
        <w:pStyle w:val="Standard"/>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o preço proposto será de exclusiva responsabilidade de cada licitante, não lhe assistindo o direito de pleitear, posteriormente, qualquer alteração de valor, salvo nas condições previstas na legislação vigente.</w:t>
      </w:r>
    </w:p>
    <w:p w14:paraId="6F67D3A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6.2.</w:t>
      </w:r>
      <w:r w:rsidRPr="00391457">
        <w:rPr>
          <w:rFonts w:ascii="Arial" w:hAnsi="Arial" w:cs="Arial"/>
          <w:sz w:val="21"/>
          <w:szCs w:val="21"/>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14:paraId="7D2F3D4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6.3.</w:t>
      </w:r>
      <w:r w:rsidRPr="00391457">
        <w:rPr>
          <w:rFonts w:ascii="Arial" w:hAnsi="Arial" w:cs="Arial"/>
          <w:sz w:val="21"/>
          <w:szCs w:val="21"/>
          <w:lang w:eastAsia="ar-SA"/>
        </w:rPr>
        <w:t xml:space="preserve"> </w:t>
      </w:r>
      <w:r w:rsidRPr="00391457">
        <w:rPr>
          <w:rFonts w:ascii="Arial" w:hAnsi="Arial" w:cs="Arial"/>
          <w:bCs/>
          <w:sz w:val="21"/>
          <w:szCs w:val="21"/>
          <w:lang w:eastAsia="ar-SA"/>
        </w:rPr>
        <w:t>Quaisquer tributos, custos e despesas diretas ou indiretas omitidos na proposta ou incorretamente cotados, serão considerados como inclusos no preço, não sendo aceitos pleitos de acréscimos, a esse ou qualquer outro título;</w:t>
      </w:r>
    </w:p>
    <w:p w14:paraId="184DB810" w14:textId="676E8C5C"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6.4. </w:t>
      </w:r>
      <w:r w:rsidRPr="007D06B6">
        <w:rPr>
          <w:rFonts w:ascii="Arial" w:hAnsi="Arial" w:cs="Arial"/>
          <w:bCs/>
          <w:sz w:val="21"/>
          <w:szCs w:val="21"/>
          <w:u w:val="single"/>
          <w:lang w:eastAsia="ar-SA"/>
        </w:rPr>
        <w:t>Não será aceita proposta</w:t>
      </w:r>
      <w:r w:rsidRPr="00391457">
        <w:rPr>
          <w:rFonts w:ascii="Arial" w:hAnsi="Arial" w:cs="Arial"/>
          <w:bCs/>
          <w:sz w:val="21"/>
          <w:szCs w:val="21"/>
          <w:lang w:eastAsia="ar-SA"/>
        </w:rPr>
        <w:t xml:space="preserve"> que contenha valor superior </w:t>
      </w:r>
      <w:r w:rsidR="007D06B6">
        <w:rPr>
          <w:rFonts w:ascii="Arial" w:hAnsi="Arial" w:cs="Arial"/>
          <w:bCs/>
          <w:sz w:val="21"/>
          <w:szCs w:val="21"/>
          <w:lang w:eastAsia="ar-SA"/>
        </w:rPr>
        <w:t>ao preço médio</w:t>
      </w:r>
      <w:r w:rsidRPr="00391457">
        <w:rPr>
          <w:rFonts w:ascii="Arial" w:hAnsi="Arial" w:cs="Arial"/>
          <w:bCs/>
          <w:sz w:val="21"/>
          <w:szCs w:val="21"/>
          <w:lang w:eastAsia="ar-SA"/>
        </w:rPr>
        <w:t xml:space="preserve"> estabelecido</w:t>
      </w:r>
      <w:r w:rsidR="007D06B6">
        <w:rPr>
          <w:rFonts w:ascii="Arial" w:hAnsi="Arial" w:cs="Arial"/>
          <w:bCs/>
          <w:sz w:val="21"/>
          <w:szCs w:val="21"/>
          <w:lang w:eastAsia="ar-SA"/>
        </w:rPr>
        <w:t xml:space="preserve"> para o respectivo </w:t>
      </w:r>
      <w:r w:rsidR="00E65865">
        <w:rPr>
          <w:rFonts w:ascii="Arial" w:hAnsi="Arial" w:cs="Arial"/>
          <w:bCs/>
          <w:sz w:val="21"/>
          <w:szCs w:val="21"/>
          <w:lang w:eastAsia="ar-SA"/>
        </w:rPr>
        <w:t>Lote</w:t>
      </w:r>
      <w:r w:rsidRPr="00391457">
        <w:rPr>
          <w:rFonts w:ascii="Arial" w:hAnsi="Arial" w:cs="Arial"/>
          <w:bCs/>
          <w:sz w:val="21"/>
          <w:szCs w:val="21"/>
          <w:lang w:eastAsia="ar-SA"/>
        </w:rPr>
        <w:t xml:space="preserve">, </w:t>
      </w:r>
      <w:r w:rsidRPr="00391457">
        <w:rPr>
          <w:rFonts w:ascii="Arial" w:hAnsi="Arial" w:cs="Arial"/>
          <w:bCs/>
          <w:sz w:val="21"/>
          <w:szCs w:val="21"/>
          <w:shd w:val="clear" w:color="auto" w:fill="FFFFFF"/>
          <w:lang w:eastAsia="ar-SA"/>
        </w:rPr>
        <w:t xml:space="preserve">conforme </w:t>
      </w:r>
      <w:r w:rsidR="007D06B6" w:rsidRPr="007D06B6">
        <w:rPr>
          <w:rFonts w:ascii="Arial" w:hAnsi="Arial" w:cs="Arial"/>
          <w:b/>
          <w:sz w:val="21"/>
          <w:szCs w:val="21"/>
          <w:shd w:val="clear" w:color="auto" w:fill="FFFFFF"/>
          <w:lang w:eastAsia="ar-SA"/>
        </w:rPr>
        <w:t>relação de Preço Médio do Anexo II</w:t>
      </w:r>
      <w:r w:rsidR="007D06B6">
        <w:rPr>
          <w:rFonts w:ascii="Arial" w:hAnsi="Arial" w:cs="Arial"/>
          <w:b/>
          <w:sz w:val="21"/>
          <w:szCs w:val="21"/>
          <w:shd w:val="clear" w:color="auto" w:fill="FFFFFF"/>
          <w:lang w:eastAsia="ar-SA"/>
        </w:rPr>
        <w:t xml:space="preserve"> deste Edital</w:t>
      </w:r>
      <w:r w:rsidRPr="00391457">
        <w:rPr>
          <w:rFonts w:ascii="Arial" w:hAnsi="Arial" w:cs="Arial"/>
          <w:bCs/>
          <w:sz w:val="21"/>
          <w:szCs w:val="21"/>
          <w:shd w:val="clear" w:color="auto" w:fill="FFFFFF"/>
          <w:lang w:eastAsia="ar-SA"/>
        </w:rPr>
        <w:t>;</w:t>
      </w:r>
    </w:p>
    <w:p w14:paraId="789B025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6.5. </w:t>
      </w:r>
      <w:r w:rsidRPr="00391457">
        <w:rPr>
          <w:rFonts w:ascii="Arial" w:hAnsi="Arial" w:cs="Arial"/>
          <w:bCs/>
          <w:sz w:val="21"/>
          <w:szCs w:val="21"/>
          <w:lang w:eastAsia="ar-SA"/>
        </w:rPr>
        <w:t>Serão desclassificadas as propostas que:</w:t>
      </w:r>
    </w:p>
    <w:p w14:paraId="6DB6D811" w14:textId="77777777" w:rsidR="0094476F" w:rsidRPr="00391457" w:rsidRDefault="00391457" w:rsidP="00391457">
      <w:pPr>
        <w:pStyle w:val="Standard"/>
        <w:tabs>
          <w:tab w:val="left" w:pos="1700"/>
        </w:tabs>
        <w:spacing w:after="0" w:line="240" w:lineRule="auto"/>
        <w:ind w:left="567"/>
        <w:jc w:val="both"/>
        <w:rPr>
          <w:rFonts w:ascii="Arial" w:hAnsi="Arial" w:cs="Arial"/>
          <w:sz w:val="21"/>
          <w:szCs w:val="21"/>
        </w:rPr>
      </w:pPr>
      <w:r w:rsidRPr="00391457">
        <w:rPr>
          <w:rFonts w:ascii="Arial" w:hAnsi="Arial" w:cs="Arial"/>
          <w:b/>
          <w:sz w:val="21"/>
          <w:szCs w:val="21"/>
        </w:rPr>
        <w:t>6.5.1.</w:t>
      </w:r>
      <w:r w:rsidRPr="00391457">
        <w:rPr>
          <w:rFonts w:ascii="Arial" w:hAnsi="Arial" w:cs="Arial"/>
          <w:sz w:val="21"/>
          <w:szCs w:val="21"/>
        </w:rPr>
        <w:t xml:space="preserve"> Forem apresentadas em desacordo com as exigências e disposições deste edital e das normas de regulação do certame;</w:t>
      </w:r>
    </w:p>
    <w:p w14:paraId="1A8BF133" w14:textId="77777777"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6.5.2.</w:t>
      </w:r>
      <w:r w:rsidRPr="00391457">
        <w:rPr>
          <w:rFonts w:ascii="Arial" w:hAnsi="Arial" w:cs="Arial"/>
          <w:sz w:val="21"/>
          <w:szCs w:val="21"/>
        </w:rPr>
        <w:t xml:space="preserve"> Apresentarem propostas manifestamente inexequíveis, exorbitantes ou iguais a zero;</w:t>
      </w:r>
    </w:p>
    <w:p w14:paraId="05B0F019" w14:textId="77777777" w:rsidR="0094476F" w:rsidRPr="00391457" w:rsidRDefault="00391457" w:rsidP="00391457">
      <w:pPr>
        <w:pStyle w:val="Standard"/>
        <w:tabs>
          <w:tab w:val="left" w:pos="1467"/>
        </w:tabs>
        <w:spacing w:after="0" w:line="240" w:lineRule="auto"/>
        <w:ind w:left="567"/>
        <w:jc w:val="both"/>
        <w:rPr>
          <w:rFonts w:ascii="Arial" w:hAnsi="Arial" w:cs="Arial"/>
          <w:sz w:val="21"/>
          <w:szCs w:val="21"/>
        </w:rPr>
      </w:pPr>
      <w:r w:rsidRPr="00391457">
        <w:rPr>
          <w:rFonts w:ascii="Arial" w:hAnsi="Arial" w:cs="Arial"/>
          <w:b/>
          <w:sz w:val="21"/>
          <w:szCs w:val="21"/>
        </w:rPr>
        <w:t>6.5.3.</w:t>
      </w:r>
      <w:r w:rsidRPr="00391457">
        <w:rPr>
          <w:rFonts w:ascii="Arial" w:hAnsi="Arial" w:cs="Arial"/>
          <w:sz w:val="21"/>
          <w:szCs w:val="21"/>
        </w:rPr>
        <w:t xml:space="preserve"> Apresentarem manifestos e comprovados erros e desvios preços, ou indicações incompatíveis com os valores expressos numericamente ou por extenso, de forma a suscitar dúbia interpretação.</w:t>
      </w:r>
    </w:p>
    <w:p w14:paraId="6FF795E4" w14:textId="77777777" w:rsidR="0094476F" w:rsidRPr="00391457" w:rsidRDefault="00391457" w:rsidP="00391457">
      <w:pPr>
        <w:pStyle w:val="Standard"/>
        <w:tabs>
          <w:tab w:val="left" w:pos="900"/>
        </w:tabs>
        <w:spacing w:after="0" w:line="240" w:lineRule="auto"/>
        <w:jc w:val="both"/>
        <w:rPr>
          <w:rFonts w:ascii="Arial" w:hAnsi="Arial" w:cs="Arial"/>
          <w:sz w:val="21"/>
          <w:szCs w:val="21"/>
        </w:rPr>
      </w:pPr>
      <w:r w:rsidRPr="00391457">
        <w:rPr>
          <w:rFonts w:ascii="Arial" w:hAnsi="Arial" w:cs="Arial"/>
          <w:b/>
          <w:bCs/>
          <w:sz w:val="21"/>
          <w:szCs w:val="21"/>
        </w:rPr>
        <w:t xml:space="preserve">6.6. </w:t>
      </w:r>
      <w:r w:rsidRPr="00391457">
        <w:rPr>
          <w:rFonts w:ascii="Arial" w:hAnsi="Arial" w:cs="Arial"/>
          <w:sz w:val="21"/>
          <w:szCs w:val="21"/>
        </w:rPr>
        <w:t>Para efeitos do item 6.5.2., as licitantes deverão comprovar, durante a sessão do pregão presencial, a exequibilidade do preço ofertado tanto na proposta apresentada quanto nos lances;</w:t>
      </w:r>
    </w:p>
    <w:p w14:paraId="083E4F7B" w14:textId="77777777" w:rsidR="0094476F" w:rsidRPr="00391457" w:rsidRDefault="00391457" w:rsidP="00391457">
      <w:pPr>
        <w:pStyle w:val="Standard"/>
        <w:tabs>
          <w:tab w:val="left" w:pos="900"/>
        </w:tabs>
        <w:autoSpaceDE w:val="0"/>
        <w:spacing w:after="0" w:line="240" w:lineRule="auto"/>
        <w:ind w:right="-2"/>
        <w:jc w:val="both"/>
        <w:rPr>
          <w:rFonts w:ascii="Arial" w:hAnsi="Arial" w:cs="Arial"/>
          <w:sz w:val="21"/>
          <w:szCs w:val="21"/>
        </w:rPr>
      </w:pPr>
      <w:r w:rsidRPr="00391457">
        <w:rPr>
          <w:rFonts w:ascii="Arial" w:hAnsi="Arial" w:cs="Arial"/>
          <w:b/>
          <w:bCs/>
          <w:sz w:val="21"/>
          <w:szCs w:val="21"/>
          <w:lang w:eastAsia="ar-SA"/>
        </w:rPr>
        <w:t>6.7.</w:t>
      </w:r>
      <w:r w:rsidRPr="00391457">
        <w:rPr>
          <w:rFonts w:ascii="Arial" w:hAnsi="Arial" w:cs="Arial"/>
          <w:bCs/>
          <w:sz w:val="21"/>
          <w:szCs w:val="21"/>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14:paraId="597BDAB4" w14:textId="77777777" w:rsidR="0094476F" w:rsidRPr="00391457" w:rsidRDefault="0094476F" w:rsidP="00391457">
      <w:pPr>
        <w:pStyle w:val="Standard"/>
        <w:tabs>
          <w:tab w:val="left" w:pos="900"/>
        </w:tabs>
        <w:autoSpaceDE w:val="0"/>
        <w:spacing w:after="0" w:line="240" w:lineRule="auto"/>
        <w:ind w:right="-2"/>
        <w:jc w:val="both"/>
        <w:rPr>
          <w:rFonts w:ascii="Arial" w:hAnsi="Arial" w:cs="Arial"/>
          <w:b/>
          <w:bCs/>
          <w:sz w:val="21"/>
          <w:szCs w:val="21"/>
        </w:rPr>
      </w:pPr>
    </w:p>
    <w:p w14:paraId="7F820DF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caps/>
          <w:sz w:val="21"/>
          <w:szCs w:val="21"/>
        </w:rPr>
        <w:t>7 - da sessão do pregão</w:t>
      </w:r>
    </w:p>
    <w:p w14:paraId="3B5FCAF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7.1 </w:t>
      </w:r>
      <w:r w:rsidRPr="00391457">
        <w:rPr>
          <w:rFonts w:ascii="Arial" w:hAnsi="Arial" w:cs="Arial"/>
          <w:bCs/>
          <w:sz w:val="21"/>
          <w:szCs w:val="21"/>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14:paraId="64FA9C7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 </w:t>
      </w:r>
      <w:r w:rsidRPr="00391457">
        <w:rPr>
          <w:rFonts w:ascii="Arial" w:hAnsi="Arial" w:cs="Arial"/>
          <w:sz w:val="21"/>
          <w:szCs w:val="21"/>
          <w:lang w:eastAsia="ar-SA"/>
        </w:rPr>
        <w:t xml:space="preserve">Identificação e credenciamento de </w:t>
      </w:r>
      <w:r w:rsidRPr="00391457">
        <w:rPr>
          <w:rFonts w:ascii="Arial" w:hAnsi="Arial" w:cs="Arial"/>
          <w:b/>
          <w:sz w:val="21"/>
          <w:szCs w:val="21"/>
          <w:lang w:eastAsia="ar-SA"/>
        </w:rPr>
        <w:t>1 (um)</w:t>
      </w:r>
      <w:r w:rsidRPr="00391457">
        <w:rPr>
          <w:rFonts w:ascii="Arial" w:hAnsi="Arial" w:cs="Arial"/>
          <w:sz w:val="21"/>
          <w:szCs w:val="21"/>
          <w:lang w:eastAsia="ar-SA"/>
        </w:rPr>
        <w:t xml:space="preserve"> representante por licitante;</w:t>
      </w:r>
    </w:p>
    <w:p w14:paraId="7D51F55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7.1.2. </w:t>
      </w:r>
      <w:r w:rsidRPr="00391457">
        <w:rPr>
          <w:rFonts w:ascii="Arial" w:hAnsi="Arial" w:cs="Arial"/>
          <w:sz w:val="21"/>
          <w:szCs w:val="21"/>
          <w:lang w:eastAsia="ar-SA"/>
        </w:rPr>
        <w:t>Abertura da sessão pelo(a) pregoeiro(a), após a qual não mais serão admitidas novas proponentes;</w:t>
      </w:r>
    </w:p>
    <w:p w14:paraId="4C3E28E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7.1.3. </w:t>
      </w:r>
      <w:r w:rsidRPr="00391457">
        <w:rPr>
          <w:rFonts w:ascii="Arial" w:hAnsi="Arial" w:cs="Arial"/>
          <w:sz w:val="21"/>
          <w:szCs w:val="21"/>
          <w:lang w:eastAsia="ar-SA"/>
        </w:rPr>
        <w:t>Recolhimento simultâneo dos dois envelopes: “Proposta de Preços” e “Documentos de Habilitação”;</w:t>
      </w:r>
    </w:p>
    <w:p w14:paraId="07B504F6"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7.1.4. </w:t>
      </w:r>
      <w:r w:rsidRPr="00391457">
        <w:rPr>
          <w:rFonts w:ascii="Arial" w:hAnsi="Arial" w:cs="Arial"/>
          <w:bCs/>
          <w:sz w:val="21"/>
          <w:szCs w:val="21"/>
          <w:lang w:eastAsia="ar-SA"/>
        </w:rPr>
        <w:t>Abertura dos envelopes “Proposta de Preços” e leitura, em voz alta, dos preços cotados;</w:t>
      </w:r>
    </w:p>
    <w:p w14:paraId="468C045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7.1.5. </w:t>
      </w:r>
      <w:r w:rsidRPr="00391457">
        <w:rPr>
          <w:rFonts w:ascii="Arial" w:hAnsi="Arial" w:cs="Arial"/>
          <w:bCs/>
          <w:sz w:val="21"/>
          <w:szCs w:val="21"/>
          <w:lang w:eastAsia="ar-SA"/>
        </w:rPr>
        <w:t>Análise, desclassificação das propostas que estejam em desacordo com o solicitado no edital e classificação das propostas que estejam em consonância com o exigido;</w:t>
      </w:r>
    </w:p>
    <w:p w14:paraId="048E850D"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7.1.6. </w:t>
      </w:r>
      <w:r w:rsidRPr="00391457">
        <w:rPr>
          <w:rFonts w:ascii="Arial" w:hAnsi="Arial" w:cs="Arial"/>
          <w:sz w:val="21"/>
          <w:szCs w:val="21"/>
          <w:lang w:eastAsia="ar-SA"/>
        </w:rPr>
        <w:t>Classificação</w:t>
      </w:r>
      <w:r w:rsidRPr="00391457">
        <w:rPr>
          <w:rFonts w:ascii="Arial" w:hAnsi="Arial" w:cs="Arial"/>
          <w:bCs/>
          <w:sz w:val="21"/>
          <w:szCs w:val="21"/>
          <w:lang w:eastAsia="ar-SA"/>
        </w:rPr>
        <w:t xml:space="preserve"> das licitantes que participarão da rodada de lances verbais, observado o seguinte:</w:t>
      </w:r>
    </w:p>
    <w:p w14:paraId="6A92ED3B"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da rodada de lances verbais participará a licitante que tiver ofertado o menor preço e todas as demais cujas propostas situarem-se no limite de até 10% (dez por cento) acima do menor preço;</w:t>
      </w:r>
    </w:p>
    <w:p w14:paraId="21A3E267"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b.</w:t>
      </w:r>
      <w:r w:rsidRPr="00391457">
        <w:rPr>
          <w:rFonts w:ascii="Arial" w:hAnsi="Arial" w:cs="Arial"/>
          <w:bCs/>
          <w:sz w:val="21"/>
          <w:szCs w:val="21"/>
          <w:lang w:eastAsia="ar-SA"/>
        </w:rPr>
        <w:t xml:space="preserve"> </w:t>
      </w:r>
      <w:r w:rsidRPr="00391457">
        <w:rPr>
          <w:rFonts w:ascii="Arial" w:hAnsi="Arial" w:cs="Arial"/>
          <w:sz w:val="21"/>
          <w:szCs w:val="21"/>
          <w:lang w:eastAsia="ar-SA"/>
        </w:rPr>
        <w:t>no caso de haver empate entre as propostas indicadas na alínea “a”, será decidida, por sorteio, a ordem de oferecimento de lances;</w:t>
      </w:r>
    </w:p>
    <w:p w14:paraId="27314776"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w:t>
      </w:r>
      <w:r w:rsidRPr="00391457">
        <w:rPr>
          <w:rFonts w:ascii="Arial" w:hAnsi="Arial" w:cs="Arial"/>
          <w:sz w:val="21"/>
          <w:szCs w:val="21"/>
          <w:lang w:eastAsia="ar-SA"/>
        </w:rPr>
        <w:t>não havendo pelo menos 3 (três) propostas no limite de até 10% acima do menor preço</w:t>
      </w:r>
      <w:r w:rsidRPr="00391457">
        <w:rPr>
          <w:rFonts w:ascii="Arial" w:hAnsi="Arial" w:cs="Arial"/>
          <w:bCs/>
          <w:sz w:val="21"/>
          <w:szCs w:val="21"/>
          <w:lang w:eastAsia="ar-SA"/>
        </w:rPr>
        <w:t xml:space="preserve"> </w:t>
      </w:r>
      <w:r w:rsidRPr="00391457">
        <w:rPr>
          <w:rFonts w:ascii="Arial" w:hAnsi="Arial" w:cs="Arial"/>
          <w:sz w:val="21"/>
          <w:szCs w:val="21"/>
          <w:lang w:eastAsia="ar-SA"/>
        </w:rPr>
        <w:t>ofertado, participarão dos lances verbais as licitantes ofertantes das 3 (três) melhores propostas, quaisquer que tenham sido os preços oferecidos.</w:t>
      </w:r>
    </w:p>
    <w:p w14:paraId="288F3CA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d.</w:t>
      </w:r>
      <w:r w:rsidRPr="00391457">
        <w:rPr>
          <w:rFonts w:ascii="Arial" w:hAnsi="Arial" w:cs="Arial"/>
          <w:bCs/>
          <w:sz w:val="21"/>
          <w:szCs w:val="21"/>
          <w:lang w:eastAsia="ar-SA"/>
        </w:rPr>
        <w:t xml:space="preserve"> </w:t>
      </w:r>
      <w:r w:rsidRPr="00391457">
        <w:rPr>
          <w:rFonts w:ascii="Arial" w:hAnsi="Arial" w:cs="Arial"/>
          <w:sz w:val="21"/>
          <w:szCs w:val="21"/>
          <w:lang w:eastAsia="ar-SA"/>
        </w:rPr>
        <w:t xml:space="preserve">no caso de haver empate entre as propostas indicadas na alínea “c”, todas as </w:t>
      </w:r>
      <w:r w:rsidRPr="00391457">
        <w:rPr>
          <w:rFonts w:ascii="Arial" w:hAnsi="Arial" w:cs="Arial"/>
          <w:sz w:val="21"/>
          <w:szCs w:val="21"/>
          <w:lang w:eastAsia="ar-SA"/>
        </w:rPr>
        <w:lastRenderedPageBreak/>
        <w:t>empatadas participarão da rodada de lances, ainda que ultrapasse o número de três empresas, sendo que a ordem de participação das empatadas no oferecimento dos lances será decidida mediante sorteio.</w:t>
      </w:r>
    </w:p>
    <w:p w14:paraId="1A15C04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7.1.7. </w:t>
      </w:r>
      <w:r w:rsidRPr="00391457">
        <w:rPr>
          <w:rFonts w:ascii="Arial" w:hAnsi="Arial" w:cs="Arial"/>
          <w:sz w:val="21"/>
          <w:szCs w:val="21"/>
          <w:lang w:eastAsia="ar-SA"/>
        </w:rPr>
        <w:t>Ordenamento das licitantes por preços;</w:t>
      </w:r>
    </w:p>
    <w:p w14:paraId="4F7D80AA"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7.1.8. </w:t>
      </w:r>
      <w:r w:rsidRPr="00391457">
        <w:rPr>
          <w:rFonts w:ascii="Arial" w:eastAsia="Arial" w:hAnsi="Arial" w:cs="Arial"/>
          <w:sz w:val="21"/>
          <w:szCs w:val="21"/>
          <w:lang w:eastAsia="ar-SA"/>
        </w:rPr>
        <w:t>Rodada de lances verbais entre as licitantes convocadas, observado o seguinte:</w:t>
      </w:r>
    </w:p>
    <w:p w14:paraId="1CBDC7B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a.</w:t>
      </w:r>
      <w:r w:rsidRPr="00391457">
        <w:rPr>
          <w:rFonts w:ascii="Arial" w:hAnsi="Arial" w:cs="Arial"/>
          <w:bCs/>
          <w:sz w:val="21"/>
          <w:szCs w:val="21"/>
          <w:lang w:eastAsia="ar-SA"/>
        </w:rPr>
        <w:t xml:space="preserve"> </w:t>
      </w:r>
      <w:r w:rsidRPr="00391457">
        <w:rPr>
          <w:rFonts w:ascii="Arial" w:hAnsi="Arial" w:cs="Arial"/>
          <w:sz w:val="21"/>
          <w:szCs w:val="21"/>
          <w:lang w:eastAsia="ar-SA"/>
        </w:rPr>
        <w:t>a rodada de lances verbais será repetida até que se esgotem as ofertas por parte das licitantes;</w:t>
      </w:r>
    </w:p>
    <w:p w14:paraId="37A25AD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14:paraId="6A82E063"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primeiro lance verbal da sessão deverá ser de valor inferior ao da proposta escrita de menor preço; os demais lances deverão cobrir o lance de menor preço;</w:t>
      </w:r>
    </w:p>
    <w:p w14:paraId="39E71559"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eastAsia="Arial" w:hAnsi="Arial" w:cs="Arial"/>
          <w:b/>
          <w:sz w:val="21"/>
          <w:szCs w:val="21"/>
          <w:lang w:eastAsia="ar-SA"/>
        </w:rPr>
        <w:t>d.</w:t>
      </w:r>
      <w:r w:rsidRPr="00391457">
        <w:rPr>
          <w:rFonts w:ascii="Arial" w:eastAsia="Arial" w:hAnsi="Arial" w:cs="Arial"/>
          <w:sz w:val="21"/>
          <w:szCs w:val="21"/>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712AD9EF"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7.1.9. </w:t>
      </w:r>
      <w:r w:rsidRPr="00391457">
        <w:rPr>
          <w:rFonts w:ascii="Arial" w:hAnsi="Arial" w:cs="Arial"/>
          <w:sz w:val="21"/>
          <w:szCs w:val="21"/>
          <w:lang w:eastAsia="ar-SA"/>
        </w:rPr>
        <w:t>Análise da proposta de menor preço, no que tange à sua aceitabilidade quanto ao objeto e valor, devendo o(a) pregoeiro(a) decidir motivadamente a respeito;</w:t>
      </w:r>
    </w:p>
    <w:p w14:paraId="13F7A78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7.1.10. </w:t>
      </w:r>
      <w:r w:rsidRPr="00391457">
        <w:rPr>
          <w:rFonts w:ascii="Arial" w:hAnsi="Arial" w:cs="Arial"/>
          <w:sz w:val="21"/>
          <w:szCs w:val="21"/>
          <w:lang w:eastAsia="ar-SA"/>
        </w:rPr>
        <w:t>Negociação direta com a proponente de menor lance, para obtenção de melhor preço, se for o caso.</w:t>
      </w:r>
    </w:p>
    <w:p w14:paraId="1EE2A9B5" w14:textId="4E63A94B"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7.1.11. </w:t>
      </w:r>
      <w:r w:rsidRPr="00391457">
        <w:rPr>
          <w:rFonts w:ascii="Arial" w:hAnsi="Arial" w:cs="Arial"/>
          <w:sz w:val="21"/>
          <w:szCs w:val="21"/>
          <w:lang w:eastAsia="ar-SA"/>
        </w:rPr>
        <w:t>Verificação das condições de habilitação da licitante que tiver apresentado a</w:t>
      </w:r>
      <w:proofErr w:type="gramStart"/>
      <w:r w:rsidRPr="00391457">
        <w:rPr>
          <w:rFonts w:ascii="Arial" w:hAnsi="Arial" w:cs="Arial"/>
          <w:sz w:val="21"/>
          <w:szCs w:val="21"/>
          <w:lang w:eastAsia="ar-SA"/>
        </w:rPr>
        <w:t xml:space="preserve">  </w:t>
      </w:r>
      <w:proofErr w:type="gramEnd"/>
      <w:r w:rsidRPr="00391457">
        <w:rPr>
          <w:rFonts w:ascii="Arial" w:hAnsi="Arial" w:cs="Arial"/>
          <w:sz w:val="21"/>
          <w:szCs w:val="21"/>
          <w:lang w:eastAsia="ar-SA"/>
        </w:rPr>
        <w:t xml:space="preserve">proposta de </w:t>
      </w:r>
      <w:r w:rsidRPr="00391457">
        <w:rPr>
          <w:rFonts w:ascii="Arial" w:hAnsi="Arial" w:cs="Arial"/>
          <w:b/>
          <w:bCs/>
          <w:sz w:val="21"/>
          <w:szCs w:val="21"/>
          <w:lang w:eastAsia="ar-SA"/>
        </w:rPr>
        <w:t xml:space="preserve">MENOR PREÇO </w:t>
      </w:r>
      <w:r w:rsidR="00BF67E6">
        <w:rPr>
          <w:rFonts w:ascii="Arial" w:hAnsi="Arial" w:cs="Arial"/>
          <w:b/>
          <w:bCs/>
          <w:sz w:val="21"/>
          <w:szCs w:val="21"/>
          <w:lang w:eastAsia="ar-SA"/>
        </w:rPr>
        <w:t>POR LOTE</w:t>
      </w:r>
      <w:r w:rsidRPr="00391457">
        <w:rPr>
          <w:rFonts w:ascii="Arial" w:hAnsi="Arial" w:cs="Arial"/>
          <w:sz w:val="21"/>
          <w:szCs w:val="21"/>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14:paraId="7895390D"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7.1.12. </w:t>
      </w:r>
      <w:r w:rsidRPr="00391457">
        <w:rPr>
          <w:rFonts w:ascii="Arial" w:hAnsi="Arial" w:cs="Arial"/>
          <w:sz w:val="21"/>
          <w:szCs w:val="21"/>
          <w:lang w:eastAsia="ar-SA"/>
        </w:rPr>
        <w:t>Declaração da licitante vencedora e adjudicação do objeto;</w:t>
      </w:r>
    </w:p>
    <w:p w14:paraId="0FBA9FB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7.1.13. </w:t>
      </w:r>
      <w:r w:rsidRPr="00391457">
        <w:rPr>
          <w:rFonts w:ascii="Arial" w:hAnsi="Arial" w:cs="Arial"/>
          <w:sz w:val="21"/>
          <w:szCs w:val="21"/>
          <w:lang w:eastAsia="ar-SA"/>
        </w:rPr>
        <w:t>Vistas e rubrica, pelo(a) pregoeiro(a), pela equipe de apoio e pelos representantes das licitantes, em todas as propostas, nos documentos de habilitação da vencedora e no fecho dos envelopes de habilitação remanescentes;</w:t>
      </w:r>
    </w:p>
    <w:p w14:paraId="058CCF1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7.1.14. </w:t>
      </w:r>
      <w:r w:rsidRPr="00391457">
        <w:rPr>
          <w:rFonts w:ascii="Arial" w:hAnsi="Arial" w:cs="Arial"/>
          <w:sz w:val="21"/>
          <w:szCs w:val="21"/>
          <w:lang w:eastAsia="ar-SA"/>
        </w:rPr>
        <w:t>Manifestação das demais licitantes quanto à intenção de recorrer, devidamente motivada, se houver manifestação positiva nesse sentido, com registro em ata;</w:t>
      </w:r>
    </w:p>
    <w:p w14:paraId="05F0BED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7.1.15. </w:t>
      </w:r>
      <w:r w:rsidRPr="00391457">
        <w:rPr>
          <w:rFonts w:ascii="Arial" w:hAnsi="Arial" w:cs="Arial"/>
          <w:sz w:val="21"/>
          <w:szCs w:val="21"/>
          <w:lang w:eastAsia="ar-SA"/>
        </w:rPr>
        <w:t>Fechamento e assinatura da ata de reunião pelo(a) pregoeiro(a), pela equipe de apoio e pelos representantes das licitantes;</w:t>
      </w:r>
    </w:p>
    <w:p w14:paraId="7FD69ED0"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7.1.16. </w:t>
      </w:r>
      <w:r w:rsidRPr="00391457">
        <w:rPr>
          <w:rFonts w:ascii="Arial" w:hAnsi="Arial" w:cs="Arial"/>
          <w:sz w:val="21"/>
          <w:szCs w:val="21"/>
        </w:rPr>
        <w:t>Devolução dos envelopes “documentos de habilitação” das licitantes remanescentes, salvo quanto aos das que participaram dos lances, que ficarão retidos até que seja firmado o contrato;</w:t>
      </w:r>
    </w:p>
    <w:p w14:paraId="679787C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7.1.17. </w:t>
      </w:r>
      <w:r w:rsidRPr="00391457">
        <w:rPr>
          <w:rFonts w:ascii="Arial" w:hAnsi="Arial" w:cs="Arial"/>
          <w:sz w:val="21"/>
          <w:szCs w:val="21"/>
          <w:lang w:eastAsia="ar-SA"/>
        </w:rPr>
        <w:t>Homologada a licitação pela autoridade superior deverá ser procedida a convocação da licitante vencedora para assinar o contrato no prazo de até 2 (dois) dias úteis.</w:t>
      </w:r>
    </w:p>
    <w:p w14:paraId="3B418F3A" w14:textId="77777777" w:rsidR="0094476F" w:rsidRPr="00391457" w:rsidRDefault="00391457" w:rsidP="00391457">
      <w:pPr>
        <w:pStyle w:val="Standard"/>
        <w:spacing w:after="0" w:line="240" w:lineRule="auto"/>
        <w:ind w:left="13"/>
        <w:jc w:val="both"/>
        <w:rPr>
          <w:rFonts w:ascii="Arial" w:hAnsi="Arial" w:cs="Arial"/>
          <w:sz w:val="21"/>
          <w:szCs w:val="21"/>
        </w:rPr>
      </w:pPr>
      <w:r w:rsidRPr="00391457">
        <w:rPr>
          <w:rFonts w:ascii="Arial" w:hAnsi="Arial" w:cs="Arial"/>
          <w:b/>
          <w:bCs/>
          <w:sz w:val="21"/>
          <w:szCs w:val="21"/>
          <w:lang w:eastAsia="ar-SA"/>
        </w:rPr>
        <w:t>7.2.</w:t>
      </w:r>
      <w:r w:rsidRPr="00391457">
        <w:rPr>
          <w:rFonts w:ascii="Arial" w:hAnsi="Arial" w:cs="Arial"/>
          <w:bCs/>
          <w:sz w:val="21"/>
          <w:szCs w:val="21"/>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14:paraId="5D20700C" w14:textId="77777777" w:rsidR="0094476F" w:rsidRPr="00391457" w:rsidRDefault="0094476F" w:rsidP="00391457">
      <w:pPr>
        <w:pStyle w:val="Standard"/>
        <w:spacing w:after="0" w:line="240" w:lineRule="auto"/>
        <w:jc w:val="both"/>
        <w:rPr>
          <w:rFonts w:ascii="Arial" w:hAnsi="Arial" w:cs="Arial"/>
          <w:sz w:val="21"/>
          <w:szCs w:val="21"/>
        </w:rPr>
      </w:pPr>
    </w:p>
    <w:p w14:paraId="40775D3E"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8 - DA HABILITAÇÃO</w:t>
      </w:r>
    </w:p>
    <w:p w14:paraId="3E40E80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shd w:val="clear" w:color="auto" w:fill="FFFFFF"/>
          <w:lang w:eastAsia="ar-SA"/>
        </w:rPr>
        <w:t xml:space="preserve">8.1. </w:t>
      </w:r>
      <w:r w:rsidRPr="00391457">
        <w:rPr>
          <w:rFonts w:ascii="Arial" w:hAnsi="Arial" w:cs="Arial"/>
          <w:sz w:val="21"/>
          <w:szCs w:val="21"/>
          <w:shd w:val="clear" w:color="auto" w:fill="FFFFFF"/>
          <w:lang w:eastAsia="ar-SA"/>
        </w:rPr>
        <w:t>Os documentos de habilitação serão apresentados no ENVELOPE 02, devidamente lacrado, compreendendo:</w:t>
      </w:r>
    </w:p>
    <w:p w14:paraId="5B12C3A3" w14:textId="77777777" w:rsidR="0094476F" w:rsidRPr="00391457" w:rsidRDefault="0094476F" w:rsidP="00391457">
      <w:pPr>
        <w:pStyle w:val="Standard"/>
        <w:spacing w:after="0" w:line="240" w:lineRule="auto"/>
        <w:jc w:val="both"/>
        <w:rPr>
          <w:rFonts w:ascii="Arial" w:hAnsi="Arial" w:cs="Arial"/>
          <w:sz w:val="21"/>
          <w:szCs w:val="21"/>
        </w:rPr>
      </w:pPr>
    </w:p>
    <w:p w14:paraId="79E835A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8.1.1. </w:t>
      </w:r>
      <w:r w:rsidRPr="00391457">
        <w:rPr>
          <w:rFonts w:ascii="Arial" w:hAnsi="Arial" w:cs="Arial"/>
          <w:b/>
          <w:bCs/>
          <w:sz w:val="21"/>
          <w:szCs w:val="21"/>
          <w:u w:val="single"/>
          <w:lang w:eastAsia="ar-SA"/>
        </w:rPr>
        <w:t>HABILITAÇÃO JURÍDICA</w:t>
      </w:r>
    </w:p>
    <w:p w14:paraId="5C5F4805"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Registro comercial, no caso de empresa individual;</w:t>
      </w:r>
    </w:p>
    <w:p w14:paraId="4E5AC780"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14:paraId="0BA4519F"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lastRenderedPageBreak/>
        <w:t>c.</w:t>
      </w:r>
      <w:r w:rsidRPr="00391457">
        <w:rPr>
          <w:rFonts w:ascii="Arial" w:hAnsi="Arial" w:cs="Arial"/>
          <w:sz w:val="21"/>
          <w:szCs w:val="21"/>
        </w:rPr>
        <w:t xml:space="preserve"> Inscrição do ato constitutivo, no caso de sociedade simples, acompanhada de prova de diretoria em exercício;</w:t>
      </w:r>
    </w:p>
    <w:p w14:paraId="39DBE541" w14:textId="77777777" w:rsidR="0094476F" w:rsidRPr="00391457" w:rsidRDefault="00391457" w:rsidP="00391457">
      <w:pPr>
        <w:pStyle w:val="Standard"/>
        <w:tabs>
          <w:tab w:val="left" w:pos="1134"/>
        </w:tabs>
        <w:spacing w:after="0" w:line="240" w:lineRule="auto"/>
        <w:ind w:left="1134"/>
        <w:jc w:val="both"/>
        <w:rPr>
          <w:rFonts w:ascii="Arial" w:hAnsi="Arial" w:cs="Arial"/>
          <w:sz w:val="21"/>
          <w:szCs w:val="21"/>
        </w:rPr>
      </w:pPr>
      <w:r w:rsidRPr="00391457">
        <w:rPr>
          <w:rFonts w:ascii="Arial" w:hAnsi="Arial" w:cs="Arial"/>
          <w:b/>
          <w:sz w:val="21"/>
          <w:szCs w:val="21"/>
        </w:rPr>
        <w:t>d.</w:t>
      </w:r>
      <w:r w:rsidRPr="00391457">
        <w:rPr>
          <w:rFonts w:ascii="Arial" w:hAnsi="Arial" w:cs="Arial"/>
          <w:sz w:val="21"/>
          <w:szCs w:val="21"/>
        </w:rPr>
        <w:t xml:space="preserve"> Documentos (RG e CPF) do(s) sócio(s) que assina(m) pela empresa.</w:t>
      </w:r>
    </w:p>
    <w:p w14:paraId="43F6B3B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8.1.2.</w:t>
      </w:r>
      <w:r w:rsidRPr="00391457">
        <w:rPr>
          <w:rFonts w:ascii="Arial" w:hAnsi="Arial" w:cs="Arial"/>
          <w:sz w:val="21"/>
          <w:szCs w:val="21"/>
        </w:rPr>
        <w:t xml:space="preserve"> </w:t>
      </w:r>
      <w:r w:rsidRPr="00391457">
        <w:rPr>
          <w:rFonts w:ascii="Arial" w:hAnsi="Arial" w:cs="Arial"/>
          <w:b/>
          <w:bCs/>
          <w:sz w:val="21"/>
          <w:szCs w:val="21"/>
          <w:u w:val="single"/>
          <w:lang w:eastAsia="ar-SA"/>
        </w:rPr>
        <w:t>REGULARIDADE FISCAL E TRABALHISTA:</w:t>
      </w:r>
    </w:p>
    <w:p w14:paraId="6A589FA2"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Prova de inscrição no Cadastro Nacional de Pessoas Jurídicas (CNPJ) do Ministério da Fazenda;</w:t>
      </w:r>
    </w:p>
    <w:p w14:paraId="64F1003D"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Prova de regularidade relativa ao Fundo de Garantia por Tempo de Serviço – FGTS, expedida pela Caixa Econômica Federal (Certidão de Regularidade do FGTS – CRF);</w:t>
      </w:r>
    </w:p>
    <w:p w14:paraId="0CA2FDB4"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c.</w:t>
      </w:r>
      <w:r w:rsidRPr="00391457">
        <w:rPr>
          <w:rFonts w:ascii="Arial" w:hAnsi="Arial" w:cs="Arial"/>
          <w:sz w:val="21"/>
          <w:szCs w:val="21"/>
        </w:rPr>
        <w:t xml:space="preserve"> Prova de situação regular perante a Fazenda Federal (Certidão Conjunta de Débitos Relativos a Tributos Federais e à Dívida Ativa da União);</w:t>
      </w:r>
    </w:p>
    <w:p w14:paraId="63EB9830"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d.</w:t>
      </w:r>
      <w:r w:rsidRPr="00391457">
        <w:rPr>
          <w:rFonts w:ascii="Arial" w:hAnsi="Arial" w:cs="Arial"/>
          <w:sz w:val="21"/>
          <w:szCs w:val="21"/>
        </w:rPr>
        <w:t xml:space="preserve"> Prova de regularidade com a Fazenda Pública Estadual do domicílio ou sede do licitante, ou outra equivalente na forma da lei;</w:t>
      </w:r>
    </w:p>
    <w:p w14:paraId="603A534F"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Prova de regularidade para com a Fazenda Pública Municipal do domicílio ou dede da firma interessada, mediante Certidão Negativa expedida pela Prefeitura Municipal, ou outra equivalente, na forma da lei;</w:t>
      </w:r>
    </w:p>
    <w:p w14:paraId="389AF0CA" w14:textId="77777777" w:rsidR="0094476F" w:rsidRPr="00391457" w:rsidRDefault="00391457" w:rsidP="00391457">
      <w:pPr>
        <w:pStyle w:val="Standard"/>
        <w:tabs>
          <w:tab w:val="left" w:pos="1134"/>
          <w:tab w:val="left" w:pos="3119"/>
          <w:tab w:val="left" w:pos="3261"/>
        </w:tabs>
        <w:spacing w:after="0" w:line="240" w:lineRule="auto"/>
        <w:ind w:left="1134"/>
        <w:jc w:val="both"/>
        <w:rPr>
          <w:rFonts w:ascii="Arial" w:hAnsi="Arial" w:cs="Arial"/>
          <w:sz w:val="21"/>
          <w:szCs w:val="21"/>
        </w:rPr>
      </w:pPr>
      <w:r w:rsidRPr="00391457">
        <w:rPr>
          <w:rFonts w:ascii="Arial" w:hAnsi="Arial" w:cs="Arial"/>
          <w:b/>
          <w:sz w:val="21"/>
          <w:szCs w:val="21"/>
        </w:rPr>
        <w:t xml:space="preserve">f. </w:t>
      </w:r>
      <w:r w:rsidRPr="00391457">
        <w:rPr>
          <w:rFonts w:ascii="Arial" w:hAnsi="Arial" w:cs="Arial"/>
          <w:sz w:val="21"/>
          <w:szCs w:val="21"/>
        </w:rPr>
        <w:t>Prova da regularidade para com a Justiça do Trabalho (Certidão Negativa de Débitos Trabalhistas).</w:t>
      </w:r>
    </w:p>
    <w:p w14:paraId="2B144F3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8.1.3. </w:t>
      </w:r>
      <w:r w:rsidRPr="00391457">
        <w:rPr>
          <w:rFonts w:ascii="Arial" w:hAnsi="Arial" w:cs="Arial"/>
          <w:b/>
          <w:bCs/>
          <w:sz w:val="21"/>
          <w:szCs w:val="21"/>
          <w:u w:val="single"/>
          <w:lang w:eastAsia="ar-SA"/>
        </w:rPr>
        <w:t>QUALIFICAÇÃO ECONÔMICO-FINANCEIRA:</w:t>
      </w:r>
    </w:p>
    <w:p w14:paraId="45300F61" w14:textId="77777777"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CERTIDÃO NEGATIVA DE FALÊNCIA OU RECUPERAÇÃO JUDICIAL, expedida pelo distribuidor da sede licitante, com data de expedição não superior a 60 (sessenta) dias, quando não houver prazo de validade expresso no documento.</w:t>
      </w:r>
    </w:p>
    <w:p w14:paraId="5FCAD5A0" w14:textId="77777777" w:rsidR="0094476F" w:rsidRPr="00391457" w:rsidRDefault="00391457" w:rsidP="00391457">
      <w:pPr>
        <w:pStyle w:val="Standard"/>
        <w:tabs>
          <w:tab w:val="left" w:pos="1134"/>
          <w:tab w:val="left" w:pos="3402"/>
        </w:tabs>
        <w:spacing w:after="0" w:line="240" w:lineRule="auto"/>
        <w:ind w:left="1134"/>
        <w:jc w:val="both"/>
        <w:rPr>
          <w:rFonts w:ascii="Arial" w:hAnsi="Arial" w:cs="Arial"/>
          <w:sz w:val="21"/>
          <w:szCs w:val="21"/>
        </w:rPr>
      </w:pPr>
      <w:r w:rsidRPr="00391457">
        <w:rPr>
          <w:rFonts w:ascii="Arial" w:hAnsi="Arial" w:cs="Arial"/>
          <w:b/>
          <w:sz w:val="21"/>
          <w:szCs w:val="21"/>
        </w:rPr>
        <w:t>b.</w:t>
      </w:r>
      <w:r w:rsidRPr="00391457">
        <w:rPr>
          <w:rFonts w:ascii="Arial" w:hAnsi="Arial" w:cs="Arial"/>
          <w:sz w:val="21"/>
          <w:szCs w:val="21"/>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03724FB8"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OBS: O balanço patrimonial e os demonstrativos contábeis deverão estar assinados por contador ou outro profissional equivalente, devidamente registrado no Conselho Regional de Contabilidade.</w:t>
      </w:r>
    </w:p>
    <w:p w14:paraId="5368EB3B"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proofErr w:type="gramStart"/>
      <w:r w:rsidRPr="00391457">
        <w:rPr>
          <w:rFonts w:ascii="Arial" w:hAnsi="Arial" w:cs="Arial"/>
          <w:b/>
          <w:bCs/>
          <w:sz w:val="21"/>
          <w:szCs w:val="21"/>
        </w:rPr>
        <w:t>c.</w:t>
      </w:r>
      <w:proofErr w:type="gramEnd"/>
      <w:r w:rsidRPr="00391457">
        <w:rPr>
          <w:rFonts w:ascii="Arial" w:hAnsi="Arial" w:cs="Arial"/>
          <w:b/>
          <w:bCs/>
          <w:sz w:val="21"/>
          <w:szCs w:val="21"/>
        </w:rPr>
        <w:t xml:space="preserve"> </w:t>
      </w:r>
      <w:r w:rsidRPr="00391457">
        <w:rPr>
          <w:rFonts w:ascii="Arial" w:hAnsi="Arial" w:cs="Arial"/>
          <w:sz w:val="21"/>
          <w:szCs w:val="21"/>
        </w:rPr>
        <w:t>A boa situação financeira a que se refere o subitem anterior estará comprovada na hipótese da licitante dispor de índices de liquidez geral (LG) e liquidez corrente (LC), calculado de acordo com a fórmula abaixo; Serão exigidos índices de:</w:t>
      </w:r>
    </w:p>
    <w:p w14:paraId="7B1528C5"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I) Liquidez Geral, igual ou maior a 1,0;</w:t>
      </w:r>
    </w:p>
    <w:p w14:paraId="75CA14CF"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r w:rsidRPr="00391457">
        <w:rPr>
          <w:rFonts w:ascii="Arial" w:hAnsi="Arial" w:cs="Arial"/>
          <w:sz w:val="21"/>
          <w:szCs w:val="21"/>
        </w:rPr>
        <w:t>II) Liquidez Corrente, igual ou maior a 1,0;</w:t>
      </w:r>
    </w:p>
    <w:tbl>
      <w:tblPr>
        <w:tblW w:w="7365" w:type="dxa"/>
        <w:tblInd w:w="1641" w:type="dxa"/>
        <w:tblLayout w:type="fixed"/>
        <w:tblCellMar>
          <w:left w:w="10" w:type="dxa"/>
          <w:right w:w="10" w:type="dxa"/>
        </w:tblCellMar>
        <w:tblLook w:val="04A0" w:firstRow="1" w:lastRow="0" w:firstColumn="1" w:lastColumn="0" w:noHBand="0" w:noVBand="1"/>
      </w:tblPr>
      <w:tblGrid>
        <w:gridCol w:w="7365"/>
      </w:tblGrid>
      <w:tr w:rsidR="0094476F" w:rsidRPr="00474601" w14:paraId="207F9B67" w14:textId="77777777">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D4428"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LG = (AC+RLP) / (PC+ELP)</w:t>
            </w:r>
          </w:p>
          <w:p w14:paraId="1A7C8F38"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LC= (AC/PC)</w:t>
            </w:r>
          </w:p>
          <w:p w14:paraId="378F2545"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lang w:val="en-US"/>
              </w:rPr>
              <w:t>SG= (AT/PC+ELP)</w:t>
            </w:r>
          </w:p>
          <w:p w14:paraId="09959E5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ONDE:     AC= Ativo circulante          RLP= Realizável a longo prazo</w:t>
            </w:r>
          </w:p>
          <w:p w14:paraId="4BE7192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 xml:space="preserve">                </w:t>
            </w:r>
            <w:r w:rsidRPr="00391457">
              <w:rPr>
                <w:rFonts w:ascii="Arial" w:hAnsi="Arial" w:cs="Arial"/>
                <w:sz w:val="21"/>
                <w:szCs w:val="21"/>
              </w:rPr>
              <w:t>PC= Passivo Circulante     ELP= Exigível a longo prazo</w:t>
            </w:r>
          </w:p>
          <w:p w14:paraId="7BBD1946" w14:textId="77777777" w:rsidR="0094476F" w:rsidRPr="00391457" w:rsidRDefault="00391457" w:rsidP="00391457">
            <w:pPr>
              <w:pStyle w:val="Standard"/>
              <w:spacing w:after="0" w:line="240" w:lineRule="auto"/>
              <w:jc w:val="both"/>
              <w:rPr>
                <w:rFonts w:ascii="Arial" w:hAnsi="Arial" w:cs="Arial"/>
                <w:sz w:val="21"/>
                <w:szCs w:val="21"/>
                <w:lang w:val="en-US"/>
              </w:rPr>
            </w:pPr>
            <w:r w:rsidRPr="00391457">
              <w:rPr>
                <w:rFonts w:ascii="Arial" w:hAnsi="Arial" w:cs="Arial"/>
                <w:sz w:val="21"/>
                <w:szCs w:val="21"/>
              </w:rPr>
              <w:t xml:space="preserve">                </w:t>
            </w:r>
            <w:r w:rsidRPr="00391457">
              <w:rPr>
                <w:rFonts w:ascii="Arial" w:hAnsi="Arial" w:cs="Arial"/>
                <w:sz w:val="21"/>
                <w:szCs w:val="21"/>
                <w:lang w:val="en-US"/>
              </w:rPr>
              <w:t xml:space="preserve">AT = </w:t>
            </w:r>
            <w:proofErr w:type="spellStart"/>
            <w:r w:rsidRPr="00391457">
              <w:rPr>
                <w:rFonts w:ascii="Arial" w:hAnsi="Arial" w:cs="Arial"/>
                <w:sz w:val="21"/>
                <w:szCs w:val="21"/>
                <w:lang w:val="en-US"/>
              </w:rPr>
              <w:t>Ativo</w:t>
            </w:r>
            <w:proofErr w:type="spellEnd"/>
            <w:r w:rsidRPr="00391457">
              <w:rPr>
                <w:rFonts w:ascii="Arial" w:hAnsi="Arial" w:cs="Arial"/>
                <w:sz w:val="21"/>
                <w:szCs w:val="21"/>
                <w:lang w:val="en-US"/>
              </w:rPr>
              <w:t xml:space="preserve"> Total (</w:t>
            </w:r>
            <w:proofErr w:type="spellStart"/>
            <w:r w:rsidRPr="00391457">
              <w:rPr>
                <w:rFonts w:ascii="Arial" w:hAnsi="Arial" w:cs="Arial"/>
                <w:sz w:val="21"/>
                <w:szCs w:val="21"/>
                <w:lang w:val="en-US"/>
              </w:rPr>
              <w:t>AC+RLP</w:t>
            </w:r>
            <w:proofErr w:type="spellEnd"/>
            <w:r w:rsidRPr="00391457">
              <w:rPr>
                <w:rFonts w:ascii="Arial" w:hAnsi="Arial" w:cs="Arial"/>
                <w:sz w:val="21"/>
                <w:szCs w:val="21"/>
                <w:lang w:val="en-US"/>
              </w:rPr>
              <w:t>)</w:t>
            </w:r>
          </w:p>
        </w:tc>
      </w:tr>
    </w:tbl>
    <w:p w14:paraId="5A797364" w14:textId="77777777" w:rsidR="0094476F" w:rsidRPr="00391457" w:rsidRDefault="00391457" w:rsidP="00391457">
      <w:pPr>
        <w:pStyle w:val="Standard"/>
        <w:tabs>
          <w:tab w:val="left" w:pos="1134"/>
          <w:tab w:val="left" w:pos="3261"/>
        </w:tabs>
        <w:spacing w:after="0" w:line="240" w:lineRule="auto"/>
        <w:ind w:left="1134"/>
        <w:jc w:val="both"/>
        <w:rPr>
          <w:rFonts w:ascii="Arial" w:hAnsi="Arial" w:cs="Arial"/>
          <w:sz w:val="21"/>
          <w:szCs w:val="21"/>
        </w:rPr>
      </w:pPr>
      <w:proofErr w:type="gramStart"/>
      <w:r w:rsidRPr="00391457">
        <w:rPr>
          <w:rFonts w:ascii="Arial" w:hAnsi="Arial" w:cs="Arial"/>
          <w:b/>
          <w:sz w:val="21"/>
          <w:szCs w:val="21"/>
          <w:lang w:eastAsia="ar-SA"/>
        </w:rPr>
        <w:t>d.</w:t>
      </w:r>
      <w:proofErr w:type="gramEnd"/>
      <w:r w:rsidRPr="00391457">
        <w:rPr>
          <w:rFonts w:ascii="Arial" w:hAnsi="Arial" w:cs="Arial"/>
          <w:sz w:val="21"/>
          <w:szCs w:val="21"/>
          <w:lang w:eastAsia="ar-SA"/>
        </w:rPr>
        <w:t xml:space="preserve"> A empresa que apresentar resultado diferente, em qualquer dos índices referenciados nas alíneas anteriores, quando de sua habilitação, deverá comprovar patrimônio líquido mínimo correspondente de </w:t>
      </w:r>
      <w:r w:rsidRPr="00391457">
        <w:rPr>
          <w:rFonts w:ascii="Arial" w:hAnsi="Arial" w:cs="Arial"/>
          <w:bCs/>
          <w:sz w:val="21"/>
          <w:szCs w:val="21"/>
          <w:lang w:eastAsia="ar-SA"/>
        </w:rPr>
        <w:t>10% (dez por cento) sobre o valor estimado para esta contratação,</w:t>
      </w:r>
      <w:r w:rsidRPr="00391457">
        <w:rPr>
          <w:rFonts w:ascii="Arial" w:hAnsi="Arial" w:cs="Arial"/>
          <w:sz w:val="21"/>
          <w:szCs w:val="21"/>
          <w:lang w:eastAsia="ar-SA"/>
        </w:rPr>
        <w:t xml:space="preserve"> através de balanço patrimonial integralizado – do último ano-base exigido em lei.</w:t>
      </w:r>
    </w:p>
    <w:p w14:paraId="004CAD48" w14:textId="77777777" w:rsidR="0094476F" w:rsidRPr="00391457" w:rsidRDefault="00391457" w:rsidP="00391457">
      <w:pPr>
        <w:pStyle w:val="Corpodetexto31"/>
        <w:tabs>
          <w:tab w:val="left" w:pos="1134"/>
          <w:tab w:val="left" w:pos="3261"/>
        </w:tabs>
        <w:spacing w:after="0" w:line="240" w:lineRule="auto"/>
        <w:ind w:left="1134"/>
        <w:jc w:val="both"/>
        <w:rPr>
          <w:rFonts w:ascii="Arial" w:hAnsi="Arial" w:cs="Arial"/>
          <w:sz w:val="21"/>
          <w:szCs w:val="21"/>
        </w:rPr>
      </w:pPr>
      <w:r w:rsidRPr="00391457">
        <w:rPr>
          <w:rFonts w:ascii="Arial" w:hAnsi="Arial" w:cs="Arial"/>
          <w:b/>
          <w:sz w:val="21"/>
          <w:szCs w:val="21"/>
        </w:rPr>
        <w:t>e.</w:t>
      </w:r>
      <w:r w:rsidRPr="00391457">
        <w:rPr>
          <w:rFonts w:ascii="Arial" w:hAnsi="Arial" w:cs="Arial"/>
          <w:sz w:val="21"/>
          <w:szCs w:val="21"/>
        </w:rPr>
        <w:t xml:space="preserve"> Quando se tratar de </w:t>
      </w:r>
      <w:r w:rsidRPr="00391457">
        <w:rPr>
          <w:rFonts w:ascii="Arial" w:hAnsi="Arial" w:cs="Arial"/>
          <w:b/>
          <w:sz w:val="21"/>
          <w:szCs w:val="21"/>
        </w:rPr>
        <w:t>microempresas ou empresas de pequeno porte, optantes pelo Simples Nacional,</w:t>
      </w:r>
      <w:r w:rsidRPr="00391457">
        <w:rPr>
          <w:rFonts w:ascii="Arial" w:hAnsi="Arial" w:cs="Arial"/>
          <w:b/>
          <w:bCs/>
          <w:sz w:val="21"/>
          <w:szCs w:val="21"/>
        </w:rPr>
        <w:t xml:space="preserve"> o balanço patrimonial poderá ser substituído pelo Extrato de Contabilidade Simplificado nos termos dos artigos 25 a 27 da Lei Complementar 123/06.</w:t>
      </w:r>
    </w:p>
    <w:p w14:paraId="18A0507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8.1.4. </w:t>
      </w:r>
      <w:r w:rsidRPr="00391457">
        <w:rPr>
          <w:rFonts w:ascii="Arial" w:hAnsi="Arial" w:cs="Arial"/>
          <w:b/>
          <w:bCs/>
          <w:sz w:val="21"/>
          <w:szCs w:val="21"/>
          <w:u w:val="single"/>
        </w:rPr>
        <w:t>QUALIFICAÇÃO TÉCNICA</w:t>
      </w:r>
    </w:p>
    <w:p w14:paraId="593CA121" w14:textId="17E4C075" w:rsidR="0094476F" w:rsidRPr="00391457" w:rsidRDefault="00391457" w:rsidP="00391457">
      <w:pPr>
        <w:pStyle w:val="Standard"/>
        <w:spacing w:after="0" w:line="240" w:lineRule="auto"/>
        <w:ind w:left="1191"/>
        <w:jc w:val="both"/>
        <w:rPr>
          <w:rFonts w:ascii="Arial" w:hAnsi="Arial" w:cs="Arial"/>
          <w:sz w:val="21"/>
          <w:szCs w:val="21"/>
        </w:rPr>
      </w:pPr>
      <w:r w:rsidRPr="007D06B6">
        <w:rPr>
          <w:rFonts w:ascii="Arial" w:hAnsi="Arial" w:cs="Arial"/>
          <w:b/>
          <w:bCs/>
          <w:sz w:val="21"/>
          <w:szCs w:val="21"/>
        </w:rPr>
        <w:t>a</w:t>
      </w:r>
      <w:r w:rsidR="007D06B6" w:rsidRPr="007D06B6">
        <w:rPr>
          <w:rFonts w:ascii="Arial" w:hAnsi="Arial" w:cs="Arial"/>
          <w:b/>
          <w:bCs/>
          <w:sz w:val="21"/>
          <w:szCs w:val="21"/>
        </w:rPr>
        <w:t>.</w:t>
      </w:r>
      <w:r w:rsidRPr="00391457">
        <w:rPr>
          <w:rFonts w:ascii="Arial" w:hAnsi="Arial" w:cs="Arial"/>
          <w:sz w:val="21"/>
          <w:szCs w:val="21"/>
        </w:rPr>
        <w:t xml:space="preserve"> Apresentar 1 (um) atestado de capacidade técnica em papel timbrado, fornecido por pessoa jurídica de direito público ou privado, comprovando que tenha executado, a contento, serviços compatíveis com o objeto desta licitação.</w:t>
      </w:r>
    </w:p>
    <w:p w14:paraId="05FE4F6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 xml:space="preserve">8.1.5. </w:t>
      </w:r>
      <w:r w:rsidRPr="00391457">
        <w:rPr>
          <w:rFonts w:ascii="Arial" w:hAnsi="Arial" w:cs="Arial"/>
          <w:b/>
          <w:bCs/>
          <w:sz w:val="21"/>
          <w:szCs w:val="21"/>
          <w:u w:val="single"/>
          <w:lang w:eastAsia="ar-SA"/>
        </w:rPr>
        <w:t>DECLARAÇÕES:</w:t>
      </w:r>
    </w:p>
    <w:p w14:paraId="0838FB5D" w14:textId="7E05AA69"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sz w:val="21"/>
          <w:szCs w:val="21"/>
        </w:rPr>
        <w:t>a.</w:t>
      </w:r>
      <w:r w:rsidRPr="00391457">
        <w:rPr>
          <w:rFonts w:ascii="Arial" w:hAnsi="Arial" w:cs="Arial"/>
          <w:sz w:val="21"/>
          <w:szCs w:val="21"/>
        </w:rPr>
        <w:t xml:space="preserve"> Declaração, </w:t>
      </w:r>
      <w:r w:rsidRPr="00391457">
        <w:rPr>
          <w:rFonts w:ascii="Arial" w:eastAsia="ArialMT" w:hAnsi="Arial" w:cs="Arial"/>
          <w:sz w:val="21"/>
          <w:szCs w:val="21"/>
        </w:rPr>
        <w:t>assinada pelo representante legal</w:t>
      </w:r>
      <w:r w:rsidRPr="00391457">
        <w:rPr>
          <w:rFonts w:ascii="Arial" w:hAnsi="Arial" w:cs="Arial"/>
          <w:sz w:val="21"/>
          <w:szCs w:val="21"/>
        </w:rPr>
        <w:t xml:space="preserve">, a respeito da inexistência de fato </w:t>
      </w:r>
      <w:r w:rsidRPr="00391457">
        <w:rPr>
          <w:rFonts w:ascii="Arial" w:hAnsi="Arial" w:cs="Arial"/>
          <w:sz w:val="21"/>
          <w:szCs w:val="21"/>
        </w:rPr>
        <w:lastRenderedPageBreak/>
        <w:t xml:space="preserve">impeditivo à habilitação da licitante e de concordância com as condições do Pregão Presencial nº </w:t>
      </w:r>
      <w:r w:rsidR="007F5B94">
        <w:rPr>
          <w:rFonts w:ascii="Arial" w:hAnsi="Arial" w:cs="Arial"/>
          <w:sz w:val="21"/>
          <w:szCs w:val="21"/>
        </w:rPr>
        <w:t>02/2021</w:t>
      </w:r>
      <w:r w:rsidRPr="00391457">
        <w:rPr>
          <w:rFonts w:ascii="Arial" w:hAnsi="Arial" w:cs="Arial"/>
          <w:sz w:val="21"/>
          <w:szCs w:val="21"/>
        </w:rPr>
        <w:t xml:space="preserve"> </w:t>
      </w:r>
      <w:r w:rsidRPr="00391457">
        <w:rPr>
          <w:rFonts w:ascii="Arial" w:hAnsi="Arial" w:cs="Arial"/>
          <w:b/>
          <w:bCs/>
          <w:sz w:val="21"/>
          <w:szCs w:val="21"/>
        </w:rPr>
        <w:t>(ANEXO VI)</w:t>
      </w:r>
      <w:r w:rsidRPr="00391457">
        <w:rPr>
          <w:rFonts w:ascii="Arial" w:hAnsi="Arial" w:cs="Arial"/>
          <w:bCs/>
          <w:sz w:val="21"/>
          <w:szCs w:val="21"/>
        </w:rPr>
        <w:t>;</w:t>
      </w:r>
    </w:p>
    <w:p w14:paraId="0D0FC334" w14:textId="77777777"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proofErr w:type="gramStart"/>
      <w:r w:rsidRPr="00391457">
        <w:rPr>
          <w:rFonts w:ascii="Arial" w:hAnsi="Arial" w:cs="Arial"/>
          <w:b/>
          <w:sz w:val="21"/>
          <w:szCs w:val="21"/>
          <w:lang w:eastAsia="ar-SA"/>
        </w:rPr>
        <w:t>b.</w:t>
      </w:r>
      <w:proofErr w:type="gramEnd"/>
      <w:r w:rsidRPr="00391457">
        <w:rPr>
          <w:rFonts w:ascii="Arial" w:hAnsi="Arial" w:cs="Arial"/>
          <w:sz w:val="21"/>
          <w:szCs w:val="21"/>
          <w:lang w:eastAsia="ar-SA"/>
        </w:rPr>
        <w:t xml:space="preserve"> Declaração, </w:t>
      </w:r>
      <w:r w:rsidRPr="00391457">
        <w:rPr>
          <w:rFonts w:ascii="Arial" w:eastAsia="ArialMT" w:hAnsi="Arial" w:cs="Arial"/>
          <w:sz w:val="21"/>
          <w:szCs w:val="21"/>
          <w:lang w:eastAsia="ar-SA"/>
        </w:rPr>
        <w:t>assinada pelo representante legal</w:t>
      </w:r>
      <w:r w:rsidRPr="00391457">
        <w:rPr>
          <w:rFonts w:ascii="Arial" w:hAnsi="Arial" w:cs="Arial"/>
          <w:sz w:val="21"/>
          <w:szCs w:val="21"/>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sidRPr="00391457">
        <w:rPr>
          <w:rFonts w:ascii="Arial" w:hAnsi="Arial" w:cs="Arial"/>
          <w:b/>
          <w:bCs/>
          <w:sz w:val="21"/>
          <w:szCs w:val="21"/>
          <w:lang w:eastAsia="ar-SA"/>
        </w:rPr>
        <w:t>(ANEXO VII);</w:t>
      </w:r>
    </w:p>
    <w:p w14:paraId="30C06002" w14:textId="77777777" w:rsidR="0094476F" w:rsidRPr="00391457" w:rsidRDefault="00391457" w:rsidP="00391457">
      <w:pPr>
        <w:pStyle w:val="Standard"/>
        <w:tabs>
          <w:tab w:val="left" w:pos="1134"/>
          <w:tab w:val="left" w:pos="3544"/>
        </w:tabs>
        <w:spacing w:after="0" w:line="240" w:lineRule="auto"/>
        <w:ind w:left="1134"/>
        <w:jc w:val="both"/>
        <w:rPr>
          <w:rFonts w:ascii="Arial" w:hAnsi="Arial" w:cs="Arial"/>
          <w:sz w:val="21"/>
          <w:szCs w:val="21"/>
        </w:rPr>
      </w:pPr>
      <w:r w:rsidRPr="00391457">
        <w:rPr>
          <w:rFonts w:ascii="Arial" w:hAnsi="Arial" w:cs="Arial"/>
          <w:b/>
          <w:bCs/>
          <w:sz w:val="21"/>
          <w:szCs w:val="21"/>
          <w:lang w:eastAsia="ar-SA"/>
        </w:rPr>
        <w:t>c.</w:t>
      </w:r>
      <w:r w:rsidRPr="00391457">
        <w:rPr>
          <w:rFonts w:ascii="Arial" w:hAnsi="Arial" w:cs="Arial"/>
          <w:bCs/>
          <w:sz w:val="21"/>
          <w:szCs w:val="21"/>
          <w:lang w:eastAsia="ar-SA"/>
        </w:rPr>
        <w:t xml:space="preserve"> Declaração do SIMPLES NACIONAL, caso seja optante.</w:t>
      </w:r>
    </w:p>
    <w:p w14:paraId="5F2FF674" w14:textId="40B1A1F6"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ar-SA"/>
        </w:rPr>
        <w:t xml:space="preserve">8.2. </w:t>
      </w:r>
      <w:r w:rsidRPr="00391457">
        <w:rPr>
          <w:rFonts w:ascii="Arial" w:hAnsi="Arial" w:cs="Arial"/>
          <w:sz w:val="21"/>
          <w:szCs w:val="21"/>
          <w:lang w:eastAsia="ar-SA"/>
        </w:rPr>
        <w:t xml:space="preserve">Somente serão examinados os documentos de habilitação da licitante que tenha ofertado a proposta de </w:t>
      </w:r>
      <w:r w:rsidRPr="00391457">
        <w:rPr>
          <w:rFonts w:ascii="Arial" w:hAnsi="Arial" w:cs="Arial"/>
          <w:bCs/>
          <w:sz w:val="21"/>
          <w:szCs w:val="21"/>
          <w:lang w:eastAsia="ar-SA"/>
        </w:rPr>
        <w:t xml:space="preserve">MENOR PREÇO </w:t>
      </w:r>
      <w:r w:rsidR="00BF67E6">
        <w:rPr>
          <w:rFonts w:ascii="Arial" w:hAnsi="Arial" w:cs="Arial"/>
          <w:bCs/>
          <w:sz w:val="21"/>
          <w:szCs w:val="21"/>
          <w:lang w:eastAsia="ar-SA"/>
        </w:rPr>
        <w:t>POR LOTE</w:t>
      </w:r>
      <w:r w:rsidRPr="00391457">
        <w:rPr>
          <w:rFonts w:ascii="Arial" w:hAnsi="Arial" w:cs="Arial"/>
          <w:sz w:val="21"/>
          <w:szCs w:val="21"/>
          <w:lang w:eastAsia="ar-SA"/>
        </w:rPr>
        <w:t xml:space="preserve"> ao final dos lances, ou daquelas que lhe sucederem nessa ordem;</w:t>
      </w:r>
    </w:p>
    <w:p w14:paraId="4E0EB62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8.3. </w:t>
      </w:r>
      <w:r w:rsidRPr="00391457">
        <w:rPr>
          <w:rFonts w:ascii="Arial" w:hAnsi="Arial" w:cs="Arial"/>
          <w:sz w:val="21"/>
          <w:szCs w:val="21"/>
          <w:lang w:eastAsia="ar-SA"/>
        </w:rPr>
        <w:t>Os documentos necessários referidos no item 8.1 poderão ser apresentados em original (acompanhados de cópias simples) ou por cópias autenticadas por cartório competente;</w:t>
      </w:r>
    </w:p>
    <w:p w14:paraId="256ED33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8.4. </w:t>
      </w:r>
      <w:r w:rsidRPr="00391457">
        <w:rPr>
          <w:rFonts w:ascii="Arial" w:hAnsi="Arial" w:cs="Arial"/>
          <w:sz w:val="21"/>
          <w:szCs w:val="21"/>
          <w:lang w:eastAsia="ar-SA"/>
        </w:rPr>
        <w:t>Os documentos deverão estar dentro do prazo de validade neles consignado, causa que decretará a inabilitação da licitante, salvo quanto aos documentos de qualificação técnica (atestados), que são havidos como permanentes;</w:t>
      </w:r>
    </w:p>
    <w:p w14:paraId="27AA48D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8.5</w:t>
      </w:r>
      <w:r w:rsidRPr="00391457">
        <w:rPr>
          <w:rFonts w:ascii="Arial" w:hAnsi="Arial" w:cs="Arial"/>
          <w:sz w:val="21"/>
          <w:szCs w:val="21"/>
        </w:rPr>
        <w:t xml:space="preserve"> DA HABILITAÇÃO DAS MICROEMPRESAS E EMPRESAS DE PEQUENO PORTE QUE SE BENEFICIAREM, NESTA LICITAÇÃO, DO REGIME DIFERENCIADO E FAVORECIDO CONCEDIDO PELA LEI COMPLEMENTAR 123/2006:</w:t>
      </w:r>
    </w:p>
    <w:p w14:paraId="4AB921B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8.5.1. </w:t>
      </w:r>
      <w:r w:rsidRPr="00391457">
        <w:rPr>
          <w:rFonts w:ascii="Arial" w:hAnsi="Arial" w:cs="Arial"/>
          <w:sz w:val="21"/>
          <w:szCs w:val="21"/>
          <w:lang w:eastAsia="ar-SA"/>
        </w:rPr>
        <w:t xml:space="preserve">As microempresas e empresas de pequeno porte que se beneficiarem neste certame do regime diferenciado e favorecido concedido pela Lei Complementar nº 123/2006, após a etapa de lances, </w:t>
      </w:r>
      <w:r w:rsidRPr="00391457">
        <w:rPr>
          <w:rFonts w:ascii="Arial" w:hAnsi="Arial" w:cs="Arial"/>
          <w:sz w:val="21"/>
          <w:szCs w:val="21"/>
          <w:u w:val="single"/>
          <w:lang w:eastAsia="ar-SA"/>
        </w:rPr>
        <w:t>deverão apresentar toda a documentação exigida para habilitação, inclusive para efeito de comprovação de regularidade fiscal, mesmo que esta apresente alguma restrição</w:t>
      </w:r>
      <w:r w:rsidRPr="00391457">
        <w:rPr>
          <w:rFonts w:ascii="Arial" w:hAnsi="Arial" w:cs="Arial"/>
          <w:sz w:val="21"/>
          <w:szCs w:val="21"/>
          <w:lang w:eastAsia="ar-SA"/>
        </w:rPr>
        <w:t>.</w:t>
      </w:r>
    </w:p>
    <w:p w14:paraId="3B50545C"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8.5.2.</w:t>
      </w:r>
      <w:r w:rsidRPr="00391457">
        <w:rPr>
          <w:rFonts w:ascii="Arial" w:hAnsi="Arial" w:cs="Arial"/>
          <w:sz w:val="21"/>
          <w:szCs w:val="21"/>
          <w:lang w:eastAsia="ar-SA"/>
        </w:rPr>
        <w:t xml:space="preserve"> Havendo alguma restrição na comprovação da </w:t>
      </w:r>
      <w:r w:rsidRPr="00391457">
        <w:rPr>
          <w:rFonts w:ascii="Arial" w:hAnsi="Arial" w:cs="Arial"/>
          <w:sz w:val="21"/>
          <w:szCs w:val="21"/>
          <w:u w:val="single"/>
          <w:lang w:eastAsia="ar-SA"/>
        </w:rPr>
        <w:t>REGULARIDADE FISCAL</w:t>
      </w:r>
      <w:r w:rsidRPr="00391457">
        <w:rPr>
          <w:rFonts w:ascii="Arial" w:hAnsi="Arial" w:cs="Arial"/>
          <w:sz w:val="21"/>
          <w:szCs w:val="21"/>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14:paraId="13C11B33"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8.5.3.</w:t>
      </w:r>
      <w:r w:rsidRPr="00391457">
        <w:rPr>
          <w:rFonts w:ascii="Arial" w:hAnsi="Arial" w:cs="Arial"/>
          <w:sz w:val="21"/>
          <w:szCs w:val="21"/>
          <w:lang w:eastAsia="ar-SA"/>
        </w:rPr>
        <w:t xml:space="preserve"> Após a intimação referida no subitem acima, será imediatamente oportunizada a possibilidade de interposição de recurso, encerrada a sessão e extraída a ata correspondente.</w:t>
      </w:r>
    </w:p>
    <w:p w14:paraId="723D3BD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8.5.4.</w:t>
      </w:r>
      <w:r w:rsidRPr="00391457">
        <w:rPr>
          <w:rFonts w:ascii="Arial" w:hAnsi="Arial" w:cs="Arial"/>
          <w:sz w:val="21"/>
          <w:szCs w:val="21"/>
          <w:lang w:eastAsia="ar-SA"/>
        </w:rPr>
        <w:t xml:space="preserve"> Durante o prazo referido no subitem 9.5.2, não poderá ser exigida pela Administração a assinatura do Contrato, ou aceitação ou retirada do instrumento equivalente.</w:t>
      </w:r>
    </w:p>
    <w:p w14:paraId="322D3F15"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t>8.5.5.</w:t>
      </w:r>
      <w:r w:rsidRPr="00391457">
        <w:rPr>
          <w:rFonts w:ascii="Arial" w:hAnsi="Arial" w:cs="Arial"/>
          <w:sz w:val="21"/>
          <w:szCs w:val="21"/>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14:paraId="0CD9E74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8.6. </w:t>
      </w:r>
      <w:r w:rsidRPr="00391457">
        <w:rPr>
          <w:rFonts w:ascii="Arial" w:hAnsi="Arial" w:cs="Arial"/>
          <w:sz w:val="21"/>
          <w:szCs w:val="21"/>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14:paraId="1E89DEF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8.7.</w:t>
      </w:r>
      <w:r w:rsidRPr="00391457">
        <w:rPr>
          <w:rFonts w:ascii="Arial" w:hAnsi="Arial" w:cs="Arial"/>
          <w:sz w:val="21"/>
          <w:szCs w:val="21"/>
          <w:lang w:eastAsia="ar-SA"/>
        </w:rPr>
        <w:t xml:space="preserve"> Os documentos extraídos ou certificados pela internet poderão ter seus dados conferidos pela equipe de apoio perante o </w:t>
      </w:r>
      <w:r w:rsidRPr="00391457">
        <w:rPr>
          <w:rFonts w:ascii="Arial" w:hAnsi="Arial" w:cs="Arial"/>
          <w:i/>
          <w:iCs/>
          <w:sz w:val="21"/>
          <w:szCs w:val="21"/>
          <w:lang w:eastAsia="ar-SA"/>
        </w:rPr>
        <w:t>site</w:t>
      </w:r>
      <w:r w:rsidRPr="00391457">
        <w:rPr>
          <w:rFonts w:ascii="Arial" w:hAnsi="Arial" w:cs="Arial"/>
          <w:sz w:val="21"/>
          <w:szCs w:val="21"/>
          <w:lang w:eastAsia="ar-SA"/>
        </w:rPr>
        <w:t xml:space="preserve"> correspondente;</w:t>
      </w:r>
    </w:p>
    <w:p w14:paraId="2A3C6E1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8.8.</w:t>
      </w:r>
      <w:r w:rsidRPr="00391457">
        <w:rPr>
          <w:rFonts w:ascii="Arial" w:hAnsi="Arial" w:cs="Arial"/>
          <w:sz w:val="21"/>
          <w:szCs w:val="21"/>
          <w:lang w:eastAsia="ar-SA"/>
        </w:rPr>
        <w:t xml:space="preserve"> Não serão aceitos protocolos de entrega ou solicitação de documento em substituição aos documentos requeridos no presente Edital e seus Anexos;</w:t>
      </w:r>
    </w:p>
    <w:p w14:paraId="6B5874E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8.9. </w:t>
      </w:r>
      <w:r w:rsidRPr="00391457">
        <w:rPr>
          <w:rFonts w:ascii="Arial" w:hAnsi="Arial" w:cs="Arial"/>
          <w:sz w:val="21"/>
          <w:szCs w:val="21"/>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14:paraId="3B8A5248" w14:textId="77777777" w:rsidR="0094476F" w:rsidRPr="00391457" w:rsidRDefault="0094476F" w:rsidP="00391457">
      <w:pPr>
        <w:pStyle w:val="Standard"/>
        <w:spacing w:after="0" w:line="240" w:lineRule="auto"/>
        <w:jc w:val="both"/>
        <w:rPr>
          <w:rFonts w:ascii="Arial" w:hAnsi="Arial" w:cs="Arial"/>
          <w:sz w:val="21"/>
          <w:szCs w:val="21"/>
        </w:rPr>
      </w:pPr>
    </w:p>
    <w:p w14:paraId="4483783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lang w:eastAsia="pt-BR"/>
        </w:rPr>
        <w:t xml:space="preserve">9 - DA </w:t>
      </w:r>
      <w:r w:rsidRPr="00391457">
        <w:rPr>
          <w:rFonts w:ascii="Arial" w:hAnsi="Arial" w:cs="Arial"/>
          <w:b/>
          <w:bCs/>
          <w:sz w:val="21"/>
          <w:szCs w:val="21"/>
          <w:lang w:eastAsia="ar-SA"/>
        </w:rPr>
        <w:t>IMPUGNAÇÃO AO EDITAL E RECURSOS</w:t>
      </w:r>
    </w:p>
    <w:p w14:paraId="02A68FB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9.1. </w:t>
      </w:r>
      <w:r w:rsidRPr="00391457">
        <w:rPr>
          <w:rFonts w:ascii="Arial" w:hAnsi="Arial" w:cs="Arial"/>
          <w:sz w:val="21"/>
          <w:szCs w:val="21"/>
          <w:lang w:eastAsia="ar-SA"/>
        </w:rPr>
        <w:t xml:space="preserve">Até dois dias úteis antes da data fixada para recebimento das propostas, qualquer pessoa </w:t>
      </w:r>
      <w:r w:rsidRPr="00391457">
        <w:rPr>
          <w:rFonts w:ascii="Arial" w:hAnsi="Arial" w:cs="Arial"/>
          <w:sz w:val="21"/>
          <w:szCs w:val="21"/>
          <w:lang w:eastAsia="ar-SA"/>
        </w:rPr>
        <w:lastRenderedPageBreak/>
        <w:t>poderá solicitar esclarecimentos, providências ou impugnar o ato convocatório do pregão, exclusivamente por e-mail (</w:t>
      </w:r>
      <w:hyperlink r:id="rId11" w:history="1">
        <w:r w:rsidRPr="00391457">
          <w:rPr>
            <w:rStyle w:val="Hyperlink"/>
            <w:rFonts w:ascii="Arial" w:hAnsi="Arial" w:cs="Arial"/>
            <w:color w:val="auto"/>
            <w:sz w:val="21"/>
            <w:szCs w:val="21"/>
            <w:lang w:eastAsia="ar-SA"/>
          </w:rPr>
          <w:t>licitacao@caugo.gov.br</w:t>
        </w:r>
      </w:hyperlink>
      <w:r w:rsidRPr="00391457">
        <w:rPr>
          <w:rFonts w:ascii="Arial" w:hAnsi="Arial" w:cs="Arial"/>
          <w:sz w:val="21"/>
          <w:szCs w:val="21"/>
          <w:lang w:eastAsia="ar-SA"/>
        </w:rPr>
        <w:t>) ou mediante prévio agendamento para entrega física da petição;</w:t>
      </w:r>
    </w:p>
    <w:p w14:paraId="4AE46E3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9.2. </w:t>
      </w:r>
      <w:r w:rsidRPr="00391457">
        <w:rPr>
          <w:rFonts w:ascii="Arial" w:hAnsi="Arial" w:cs="Arial"/>
          <w:sz w:val="21"/>
          <w:szCs w:val="21"/>
          <w:lang w:eastAsia="ar-SA"/>
        </w:rPr>
        <w:t>De todos os atos e decisões do(a) Pregoeiro(a) relacionados com o pregão cabe recurso, observados os termos constantes dos subitens seguintes:</w:t>
      </w:r>
    </w:p>
    <w:p w14:paraId="3865352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lang w:eastAsia="ar-SA"/>
        </w:rPr>
        <w:t>9.2.1.</w:t>
      </w:r>
      <w:r w:rsidRPr="00391457">
        <w:rPr>
          <w:rFonts w:ascii="Arial" w:hAnsi="Arial" w:cs="Arial"/>
          <w:sz w:val="21"/>
          <w:szCs w:val="21"/>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14:paraId="1DB5361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 xml:space="preserve">9.2.2. </w:t>
      </w:r>
      <w:r w:rsidRPr="00391457">
        <w:rPr>
          <w:rFonts w:ascii="Arial" w:hAnsi="Arial" w:cs="Arial"/>
          <w:sz w:val="21"/>
          <w:szCs w:val="21"/>
          <w:lang w:eastAsia="ar-SA"/>
        </w:rPr>
        <w:t>As alegações e memoriais dos recursos deverão se relacionar com as razões indicadas pela licitante na sessão pública.</w:t>
      </w:r>
    </w:p>
    <w:p w14:paraId="4BE811A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lang w:eastAsia="ar-SA"/>
        </w:rPr>
        <w:t>9.2.3.</w:t>
      </w:r>
      <w:r w:rsidRPr="00391457">
        <w:rPr>
          <w:rFonts w:ascii="Arial" w:hAnsi="Arial" w:cs="Arial"/>
          <w:bCs/>
          <w:sz w:val="21"/>
          <w:szCs w:val="21"/>
          <w:lang w:eastAsia="ar-SA"/>
        </w:rPr>
        <w:t xml:space="preserve"> </w:t>
      </w:r>
      <w:r w:rsidRPr="00391457">
        <w:rPr>
          <w:rFonts w:ascii="Arial" w:hAnsi="Arial" w:cs="Arial"/>
          <w:sz w:val="21"/>
          <w:szCs w:val="21"/>
          <w:lang w:eastAsia="ar-SA"/>
        </w:rPr>
        <w:t>O recurso contra atos e decisões do(a) Pregoeiro(a) não terá efeito suspensivo e o seu acolhimento importará a invalidação apenas dos atos insuscetíveis de aproveitamento.</w:t>
      </w:r>
    </w:p>
    <w:p w14:paraId="20FA0797" w14:textId="77777777" w:rsidR="0094476F" w:rsidRPr="00391457" w:rsidRDefault="0094476F" w:rsidP="00391457">
      <w:pPr>
        <w:pStyle w:val="Standard"/>
        <w:spacing w:after="0" w:line="240" w:lineRule="auto"/>
        <w:jc w:val="both"/>
        <w:rPr>
          <w:rFonts w:ascii="Arial" w:hAnsi="Arial" w:cs="Arial"/>
          <w:b/>
          <w:bCs/>
          <w:sz w:val="21"/>
          <w:szCs w:val="21"/>
        </w:rPr>
      </w:pPr>
    </w:p>
    <w:p w14:paraId="3301F01E"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10 - DA HOMOLOGAÇÃO E ADJUDICAÇÃO</w:t>
      </w:r>
    </w:p>
    <w:p w14:paraId="6C65749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10.1 </w:t>
      </w:r>
      <w:r w:rsidRPr="00391457">
        <w:rPr>
          <w:rFonts w:ascii="Arial" w:hAnsi="Arial" w:cs="Arial"/>
          <w:sz w:val="21"/>
          <w:szCs w:val="21"/>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14:paraId="0B364F20" w14:textId="6BB1064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 xml:space="preserve">10.2 </w:t>
      </w:r>
      <w:r w:rsidRPr="00391457">
        <w:rPr>
          <w:rFonts w:ascii="Arial" w:hAnsi="Arial" w:cs="Arial"/>
          <w:sz w:val="21"/>
          <w:szCs w:val="21"/>
          <w:lang w:eastAsia="ar-SA"/>
        </w:rPr>
        <w:t xml:space="preserve">A adjudicação do objeto da licitação será efetuada por </w:t>
      </w:r>
      <w:r w:rsidRPr="00391457">
        <w:rPr>
          <w:rFonts w:ascii="Arial" w:hAnsi="Arial" w:cs="Arial"/>
          <w:b/>
          <w:bCs/>
          <w:sz w:val="21"/>
          <w:szCs w:val="21"/>
          <w:lang w:eastAsia="ar-SA"/>
        </w:rPr>
        <w:t xml:space="preserve">MENOR PREÇO </w:t>
      </w:r>
      <w:r w:rsidR="00BF67E6">
        <w:rPr>
          <w:rFonts w:ascii="Arial" w:hAnsi="Arial" w:cs="Arial"/>
          <w:b/>
          <w:bCs/>
          <w:sz w:val="21"/>
          <w:szCs w:val="21"/>
          <w:lang w:eastAsia="ar-SA"/>
        </w:rPr>
        <w:t>POR LOTE</w:t>
      </w:r>
      <w:r w:rsidRPr="00391457">
        <w:rPr>
          <w:rFonts w:ascii="Arial" w:hAnsi="Arial" w:cs="Arial"/>
          <w:b/>
          <w:bCs/>
          <w:sz w:val="21"/>
          <w:szCs w:val="21"/>
          <w:lang w:eastAsia="ar-SA"/>
        </w:rPr>
        <w:t>.</w:t>
      </w:r>
    </w:p>
    <w:p w14:paraId="3D862DC1" w14:textId="77777777" w:rsidR="0094476F" w:rsidRPr="00391457" w:rsidRDefault="0094476F" w:rsidP="00391457">
      <w:pPr>
        <w:pStyle w:val="Standard"/>
        <w:spacing w:after="0" w:line="240" w:lineRule="auto"/>
        <w:jc w:val="both"/>
        <w:rPr>
          <w:rFonts w:ascii="Arial" w:hAnsi="Arial" w:cs="Arial"/>
          <w:sz w:val="21"/>
          <w:szCs w:val="21"/>
        </w:rPr>
      </w:pPr>
    </w:p>
    <w:p w14:paraId="5F96289E"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11 - DA ASSINATURA DO CONTRATO</w:t>
      </w:r>
    </w:p>
    <w:p w14:paraId="1EA117A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lang w:eastAsia="ar-SA"/>
        </w:rPr>
        <w:t>11.1.</w:t>
      </w:r>
      <w:r w:rsidRPr="00391457">
        <w:rPr>
          <w:rFonts w:ascii="Arial" w:eastAsia="Arial" w:hAnsi="Arial" w:cs="Arial"/>
          <w:sz w:val="21"/>
          <w:szCs w:val="21"/>
        </w:rPr>
        <w:t xml:space="preserve"> </w:t>
      </w:r>
      <w:r w:rsidRPr="00391457">
        <w:rPr>
          <w:rFonts w:ascii="Arial" w:hAnsi="Arial" w:cs="Arial"/>
          <w:sz w:val="21"/>
          <w:szCs w:val="21"/>
        </w:rPr>
        <w:t xml:space="preserve">O CAU/GO </w:t>
      </w:r>
      <w:r w:rsidRPr="00391457">
        <w:rPr>
          <w:rFonts w:ascii="Arial" w:hAnsi="Arial" w:cs="Arial"/>
          <w:sz w:val="21"/>
          <w:szCs w:val="21"/>
          <w:lang w:eastAsia="ar-SA"/>
        </w:rPr>
        <w:t>convocará a licitante vencedora, durante a validade da sua proposta para, no prazo máximo de 2 (dois) dias úteis,</w:t>
      </w:r>
      <w:r w:rsidRPr="00391457">
        <w:rPr>
          <w:rFonts w:ascii="Arial" w:hAnsi="Arial" w:cs="Arial"/>
          <w:sz w:val="21"/>
          <w:szCs w:val="21"/>
          <w:shd w:val="clear" w:color="auto" w:fill="FFFFFF"/>
          <w:lang w:eastAsia="ar-SA"/>
        </w:rPr>
        <w:t xml:space="preserve"> </w:t>
      </w:r>
      <w:r w:rsidRPr="00391457">
        <w:rPr>
          <w:rFonts w:ascii="Arial" w:hAnsi="Arial" w:cs="Arial"/>
          <w:sz w:val="21"/>
          <w:szCs w:val="21"/>
          <w:lang w:eastAsia="ar-SA"/>
        </w:rPr>
        <w:t>assinar o contrato, sob pena de decair do direito à contratação, sem prejuízo das sanções previstas no art. 81 da Lei nº 8.666/93;</w:t>
      </w:r>
    </w:p>
    <w:p w14:paraId="25145A5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11.2.</w:t>
      </w:r>
      <w:r w:rsidRPr="00391457">
        <w:rPr>
          <w:rFonts w:ascii="Arial" w:eastAsia="Arial" w:hAnsi="Arial" w:cs="Arial"/>
          <w:sz w:val="21"/>
          <w:szCs w:val="21"/>
          <w:lang w:eastAsia="ar-SA"/>
        </w:rPr>
        <w:t xml:space="preserve"> </w:t>
      </w:r>
      <w:r w:rsidRPr="00391457">
        <w:rPr>
          <w:rFonts w:ascii="Arial" w:hAnsi="Arial" w:cs="Arial"/>
          <w:sz w:val="21"/>
          <w:szCs w:val="21"/>
          <w:lang w:eastAsia="ar-SA"/>
        </w:rPr>
        <w:t xml:space="preserve">Caso a licitante vencedora venha a recusar-se a assinar o contrato, injustificadamente, dentro do prazo estabelecido e na vigência da sua proposta, sujeitar-se-á à multa prevista no item </w:t>
      </w:r>
      <w:r w:rsidRPr="00391457">
        <w:rPr>
          <w:rFonts w:ascii="Arial" w:hAnsi="Arial" w:cs="Arial"/>
          <w:bCs/>
          <w:sz w:val="21"/>
          <w:szCs w:val="21"/>
          <w:lang w:eastAsia="ar-SA"/>
        </w:rPr>
        <w:t xml:space="preserve">12 </w:t>
      </w:r>
      <w:r w:rsidRPr="00391457">
        <w:rPr>
          <w:rFonts w:ascii="Arial" w:hAnsi="Arial" w:cs="Arial"/>
          <w:sz w:val="21"/>
          <w:szCs w:val="21"/>
          <w:lang w:eastAsia="ar-SA"/>
        </w:rPr>
        <w:t>deste Edital e às demais sanções cabíveis na forma da lei, reservando-se ao CAU/GO o direito de, independentemente de qualquer aviso ou notificação, convocar as licitantes remanescentes ou revogar a licitação;</w:t>
      </w:r>
    </w:p>
    <w:p w14:paraId="18DAE08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11.3. </w:t>
      </w:r>
      <w:r w:rsidRPr="00391457">
        <w:rPr>
          <w:rFonts w:ascii="Arial" w:hAnsi="Arial" w:cs="Arial"/>
          <w:sz w:val="21"/>
          <w:szCs w:val="21"/>
          <w:lang w:eastAsia="ar-SA"/>
        </w:rPr>
        <w:t>Na convocação das licitantes remanescentes será observada a classificação final da sessão de lances do pregão e o disposto nos subitens 7.1.8. e 7.1.9;</w:t>
      </w:r>
    </w:p>
    <w:p w14:paraId="1FE4468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ar-SA"/>
        </w:rPr>
        <w:t xml:space="preserve">11.4. </w:t>
      </w:r>
      <w:r w:rsidRPr="00391457">
        <w:rPr>
          <w:rFonts w:ascii="Arial" w:hAnsi="Arial" w:cs="Arial"/>
          <w:sz w:val="21"/>
          <w:szCs w:val="21"/>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14:paraId="137183D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ar-SA"/>
        </w:rPr>
        <w:t>11.5.</w:t>
      </w:r>
      <w:r w:rsidRPr="00391457">
        <w:rPr>
          <w:rFonts w:ascii="Arial" w:hAnsi="Arial" w:cs="Arial"/>
          <w:sz w:val="21"/>
          <w:szCs w:val="21"/>
          <w:lang w:eastAsia="ar-SA"/>
        </w:rPr>
        <w:t xml:space="preserve"> </w:t>
      </w:r>
      <w:r w:rsidRPr="00391457">
        <w:rPr>
          <w:rFonts w:ascii="Arial" w:hAnsi="Arial" w:cs="Arial"/>
          <w:sz w:val="21"/>
          <w:szCs w:val="21"/>
        </w:rPr>
        <w:t>Incumbirá à Contratante providenciar, à sua conta, a publicação do extrato do Contrato firmado com a Contratada no Diário Oficial da União,</w:t>
      </w:r>
      <w:r w:rsidRPr="00391457">
        <w:rPr>
          <w:rFonts w:ascii="Arial" w:eastAsia="Arial Unicode MS" w:hAnsi="Arial" w:cs="Arial"/>
          <w:sz w:val="21"/>
          <w:szCs w:val="21"/>
          <w:lang w:eastAsia="ar-SA"/>
        </w:rPr>
        <w:t xml:space="preserve"> na forma do parágrafo único do artigo 61, da Lei nº 8.666/1993.</w:t>
      </w:r>
    </w:p>
    <w:p w14:paraId="04DB2201" w14:textId="77777777" w:rsidR="0094476F" w:rsidRPr="00391457" w:rsidRDefault="0094476F" w:rsidP="00391457">
      <w:pPr>
        <w:pStyle w:val="Standard"/>
        <w:spacing w:after="0" w:line="240" w:lineRule="auto"/>
        <w:jc w:val="both"/>
        <w:rPr>
          <w:rFonts w:ascii="Arial" w:hAnsi="Arial" w:cs="Arial"/>
          <w:b/>
          <w:bCs/>
          <w:sz w:val="21"/>
          <w:szCs w:val="21"/>
        </w:rPr>
      </w:pPr>
    </w:p>
    <w:p w14:paraId="65B42680"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12 - DAS SANÇÕES</w:t>
      </w:r>
    </w:p>
    <w:p w14:paraId="4B35E7C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12.1.</w:t>
      </w:r>
      <w:r w:rsidRPr="00391457">
        <w:rPr>
          <w:rFonts w:ascii="Arial" w:hAnsi="Arial" w:cs="Arial"/>
          <w:sz w:val="21"/>
          <w:szCs w:val="21"/>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14:paraId="6E0A5B2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12.1.1.</w:t>
      </w:r>
      <w:r w:rsidRPr="00391457">
        <w:rPr>
          <w:rFonts w:ascii="Arial" w:hAnsi="Arial" w:cs="Arial"/>
          <w:sz w:val="21"/>
          <w:szCs w:val="21"/>
        </w:rPr>
        <w:t xml:space="preserve"> Não assinar o contrato, quando convocada dentro do prazo de validade de sua proposta;</w:t>
      </w:r>
    </w:p>
    <w:p w14:paraId="1E5772B6"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12.1.2.</w:t>
      </w:r>
      <w:r w:rsidRPr="00391457">
        <w:rPr>
          <w:rFonts w:ascii="Arial" w:hAnsi="Arial" w:cs="Arial"/>
          <w:sz w:val="21"/>
          <w:szCs w:val="21"/>
        </w:rPr>
        <w:t xml:space="preserve"> Deixar de entregar documentação exigida neste Edital;</w:t>
      </w:r>
    </w:p>
    <w:p w14:paraId="1BD862B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12.1.3.</w:t>
      </w:r>
      <w:r w:rsidRPr="00391457">
        <w:rPr>
          <w:rFonts w:ascii="Arial" w:hAnsi="Arial" w:cs="Arial"/>
          <w:sz w:val="21"/>
          <w:szCs w:val="21"/>
        </w:rPr>
        <w:t xml:space="preserve"> Apresentar documentação falsa;</w:t>
      </w:r>
    </w:p>
    <w:p w14:paraId="574F1171"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12.1.4.</w:t>
      </w:r>
      <w:r w:rsidRPr="00391457">
        <w:rPr>
          <w:rFonts w:ascii="Arial" w:hAnsi="Arial" w:cs="Arial"/>
          <w:sz w:val="21"/>
          <w:szCs w:val="21"/>
        </w:rPr>
        <w:t xml:space="preserve"> Não mantiver a proposta;</w:t>
      </w:r>
    </w:p>
    <w:p w14:paraId="0F5D0088"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12.1.5.</w:t>
      </w:r>
      <w:r w:rsidRPr="00391457">
        <w:rPr>
          <w:rFonts w:ascii="Arial" w:hAnsi="Arial" w:cs="Arial"/>
          <w:sz w:val="21"/>
          <w:szCs w:val="21"/>
        </w:rPr>
        <w:t xml:space="preserve"> Comportar-se de modo inidôneo;</w:t>
      </w:r>
    </w:p>
    <w:p w14:paraId="7DEA2B2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12.1.6.</w:t>
      </w:r>
      <w:r w:rsidRPr="00391457">
        <w:rPr>
          <w:rFonts w:ascii="Arial" w:hAnsi="Arial" w:cs="Arial"/>
          <w:sz w:val="21"/>
          <w:szCs w:val="21"/>
        </w:rPr>
        <w:t xml:space="preserve"> Fizer declaração falsa;</w:t>
      </w:r>
    </w:p>
    <w:p w14:paraId="1B85AD5E"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12.1.7.</w:t>
      </w:r>
      <w:r w:rsidRPr="00391457">
        <w:rPr>
          <w:rFonts w:ascii="Arial" w:hAnsi="Arial" w:cs="Arial"/>
          <w:sz w:val="21"/>
          <w:szCs w:val="21"/>
        </w:rPr>
        <w:t xml:space="preserve"> Cometer fraude fiscal.</w:t>
      </w:r>
    </w:p>
    <w:p w14:paraId="7258A5EB"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12.2.</w:t>
      </w:r>
      <w:r w:rsidRPr="00391457">
        <w:rPr>
          <w:rFonts w:ascii="Arial" w:hAnsi="Arial" w:cs="Arial"/>
          <w:sz w:val="21"/>
          <w:szCs w:val="21"/>
        </w:rPr>
        <w:t xml:space="preserve"> Na ocorrência do caso especificado no item 12.1.1, garantido o direito ao contraditório e à </w:t>
      </w:r>
      <w:r w:rsidRPr="00391457">
        <w:rPr>
          <w:rFonts w:ascii="Arial" w:hAnsi="Arial" w:cs="Arial"/>
          <w:sz w:val="21"/>
          <w:szCs w:val="21"/>
        </w:rPr>
        <w:lastRenderedPageBreak/>
        <w:t xml:space="preserve">ampla defesa, o </w:t>
      </w:r>
      <w:r w:rsidRPr="00391457">
        <w:rPr>
          <w:rFonts w:ascii="Arial" w:hAnsi="Arial" w:cs="Arial"/>
          <w:b/>
          <w:bCs/>
          <w:sz w:val="21"/>
          <w:szCs w:val="21"/>
        </w:rPr>
        <w:t xml:space="preserve">CONTRATANTE </w:t>
      </w:r>
      <w:r w:rsidRPr="00391457">
        <w:rPr>
          <w:rFonts w:ascii="Arial" w:hAnsi="Arial" w:cs="Arial"/>
          <w:sz w:val="21"/>
          <w:szCs w:val="21"/>
        </w:rPr>
        <w:t xml:space="preserve">poderá aplicar à </w:t>
      </w:r>
      <w:r w:rsidRPr="00391457">
        <w:rPr>
          <w:rFonts w:ascii="Arial" w:hAnsi="Arial" w:cs="Arial"/>
          <w:b/>
          <w:bCs/>
          <w:sz w:val="21"/>
          <w:szCs w:val="21"/>
        </w:rPr>
        <w:t xml:space="preserve">CONTRATADA </w:t>
      </w:r>
      <w:r w:rsidRPr="00391457">
        <w:rPr>
          <w:rFonts w:ascii="Arial" w:hAnsi="Arial" w:cs="Arial"/>
          <w:sz w:val="21"/>
          <w:szCs w:val="21"/>
        </w:rPr>
        <w:t>multa moratória de 0,66% (zero vírgula sessenta e seis por cento) sobre o valor total empenhado para a presente contratação, por dia e por ocorrência, até o máximo de 20% (vinte por cento) do valor total do contrato.</w:t>
      </w:r>
    </w:p>
    <w:p w14:paraId="4DE2201B" w14:textId="77777777" w:rsidR="0094476F" w:rsidRDefault="0094476F" w:rsidP="00391457">
      <w:pPr>
        <w:pStyle w:val="Standard"/>
        <w:spacing w:after="0" w:line="240" w:lineRule="auto"/>
        <w:jc w:val="both"/>
        <w:rPr>
          <w:rFonts w:ascii="Arial" w:hAnsi="Arial" w:cs="Arial"/>
          <w:b/>
          <w:bCs/>
          <w:sz w:val="21"/>
          <w:szCs w:val="21"/>
        </w:rPr>
      </w:pPr>
    </w:p>
    <w:p w14:paraId="76F68FD6" w14:textId="77777777" w:rsidR="00391457" w:rsidRPr="00391457" w:rsidRDefault="00391457" w:rsidP="00391457">
      <w:pPr>
        <w:pStyle w:val="Standard"/>
        <w:spacing w:after="0" w:line="240" w:lineRule="auto"/>
        <w:jc w:val="both"/>
        <w:rPr>
          <w:rFonts w:ascii="Arial" w:hAnsi="Arial" w:cs="Arial"/>
          <w:b/>
          <w:bCs/>
          <w:sz w:val="21"/>
          <w:szCs w:val="21"/>
        </w:rPr>
      </w:pPr>
    </w:p>
    <w:p w14:paraId="6BF8F163"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13 - DOS ANEXOS</w:t>
      </w:r>
    </w:p>
    <w:p w14:paraId="48514B7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São partes integrantes deste Edital os seguintes anexos:</w:t>
      </w:r>
    </w:p>
    <w:p w14:paraId="71C9E33B"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bCs/>
          <w:sz w:val="21"/>
          <w:szCs w:val="21"/>
        </w:rPr>
        <w:t>I. TERMO DE REFERÊNCIA</w:t>
      </w:r>
    </w:p>
    <w:p w14:paraId="691F530E"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 PREÇO MÉDIO ESTIMADO</w:t>
      </w:r>
    </w:p>
    <w:p w14:paraId="71C22D67"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III. MODELO DE CREDENCIAL</w:t>
      </w:r>
    </w:p>
    <w:p w14:paraId="4154C925"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IV. MODELO DE DECLARAÇÃO DE CONTRATO SOCIAL</w:t>
      </w:r>
    </w:p>
    <w:p w14:paraId="6CB56CAD"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 MODELO DE DECLARAÇÃO DE ENQUADRAMENTO DE EMPRESA ME/EPP</w:t>
      </w:r>
    </w:p>
    <w:p w14:paraId="071719B2"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 MODELO DE DECLARAÇÃO DE INEXISTÊNCIA DE FATO IMPEDITIVO E CONCORDÂNCIA COM OS TERMOS DO EDITAL</w:t>
      </w:r>
    </w:p>
    <w:p w14:paraId="1C41640F"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 MODELO DE DECLARAÇÃO QUE NÃO EMPREGA MENOR</w:t>
      </w:r>
    </w:p>
    <w:p w14:paraId="13A8553D"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VIII. MODELO DE PROPOSTA.</w:t>
      </w:r>
    </w:p>
    <w:p w14:paraId="3BDACB12" w14:textId="77777777" w:rsidR="0094476F" w:rsidRPr="00391457" w:rsidRDefault="00391457" w:rsidP="00391457">
      <w:pPr>
        <w:pStyle w:val="Standard"/>
        <w:spacing w:after="0" w:line="240" w:lineRule="auto"/>
        <w:ind w:left="567"/>
        <w:jc w:val="both"/>
        <w:rPr>
          <w:rFonts w:ascii="Arial" w:hAnsi="Arial" w:cs="Arial"/>
          <w:b/>
          <w:bCs/>
          <w:sz w:val="21"/>
          <w:szCs w:val="21"/>
        </w:rPr>
      </w:pPr>
      <w:r w:rsidRPr="00391457">
        <w:rPr>
          <w:rFonts w:ascii="Arial" w:hAnsi="Arial" w:cs="Arial"/>
          <w:b/>
          <w:bCs/>
          <w:sz w:val="21"/>
          <w:szCs w:val="21"/>
        </w:rPr>
        <w:t>IX. MINUTA DE CONTRATO</w:t>
      </w:r>
    </w:p>
    <w:p w14:paraId="53AD3712" w14:textId="77777777" w:rsidR="0094476F" w:rsidRPr="00391457" w:rsidRDefault="0094476F" w:rsidP="00391457">
      <w:pPr>
        <w:pStyle w:val="Standard"/>
        <w:spacing w:after="0" w:line="240" w:lineRule="auto"/>
        <w:ind w:left="567"/>
        <w:jc w:val="both"/>
        <w:rPr>
          <w:rFonts w:ascii="Arial" w:hAnsi="Arial" w:cs="Arial"/>
          <w:b/>
          <w:bCs/>
          <w:sz w:val="21"/>
          <w:szCs w:val="21"/>
        </w:rPr>
      </w:pPr>
    </w:p>
    <w:p w14:paraId="37269CF5"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14 - DAS DISPOSIÇÕES FINAIS</w:t>
      </w:r>
    </w:p>
    <w:p w14:paraId="5F6040A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sz w:val="21"/>
          <w:szCs w:val="21"/>
        </w:rPr>
        <w:t>14.1.</w:t>
      </w:r>
      <w:r w:rsidRPr="00391457">
        <w:rPr>
          <w:rFonts w:ascii="Arial" w:eastAsia="Arial Unicode MS" w:hAnsi="Arial" w:cs="Arial"/>
          <w:sz w:val="21"/>
          <w:szCs w:val="21"/>
        </w:rPr>
        <w:t xml:space="preserve"> Não serão admitidos consórcios de pessoas jurídicas, devendo o objeto ser executado por uma única pessoa jurídica;</w:t>
      </w:r>
    </w:p>
    <w:p w14:paraId="0A9D958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14.2. </w:t>
      </w:r>
      <w:r w:rsidRPr="00391457">
        <w:rPr>
          <w:rFonts w:ascii="Arial" w:eastAsia="Arial Unicode MS" w:hAnsi="Arial" w:cs="Arial"/>
          <w:sz w:val="21"/>
          <w:szCs w:val="21"/>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14:paraId="5A7EE2E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14.3.</w:t>
      </w:r>
      <w:r w:rsidRPr="00391457">
        <w:rPr>
          <w:rFonts w:ascii="Arial" w:eastAsia="Arial Unicode MS" w:hAnsi="Arial" w:cs="Arial"/>
          <w:sz w:val="21"/>
          <w:szCs w:val="21"/>
        </w:rPr>
        <w:t xml:space="preserve"> A licitante é responsável pela fidelidade e legitimidade das informações e documentos apresentados em qualquer fase da licitação;</w:t>
      </w:r>
    </w:p>
    <w:p w14:paraId="50D3262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Unicode MS" w:hAnsi="Arial" w:cs="Arial"/>
          <w:b/>
          <w:bCs/>
          <w:sz w:val="21"/>
          <w:szCs w:val="21"/>
        </w:rPr>
        <w:t xml:space="preserve">14.4. </w:t>
      </w:r>
      <w:r w:rsidRPr="00391457">
        <w:rPr>
          <w:rFonts w:ascii="Arial" w:eastAsia="Arial Unicode MS" w:hAnsi="Arial" w:cs="Arial"/>
          <w:sz w:val="21"/>
          <w:szCs w:val="21"/>
        </w:rPr>
        <w:t>O(a) pregoeiro(a) poderá excluir do certame, mediante ato fundamentado, sem direito à indenização ou ressarcimento e sem prejuízo de outras sanções cabíveis, a licitante que incorrer em conduta inadequada;</w:t>
      </w:r>
    </w:p>
    <w:p w14:paraId="4F6BCAD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14.5.</w:t>
      </w:r>
      <w:r w:rsidRPr="00391457">
        <w:rPr>
          <w:rFonts w:ascii="Arial" w:hAnsi="Arial" w:cs="Arial"/>
          <w:sz w:val="21"/>
          <w:szCs w:val="21"/>
        </w:rPr>
        <w:t xml:space="preserve"> Nenhuma indenização será devida a licitante pela elaboração e/ou apresentação de documentos relativos a esta licitação;</w:t>
      </w:r>
    </w:p>
    <w:p w14:paraId="75523D3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14.6.</w:t>
      </w:r>
      <w:r w:rsidRPr="00391457">
        <w:rPr>
          <w:rFonts w:ascii="Arial" w:hAnsi="Arial" w:cs="Arial"/>
          <w:sz w:val="21"/>
          <w:szCs w:val="21"/>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14:paraId="6F02C13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14.7. </w:t>
      </w:r>
      <w:r w:rsidRPr="00391457">
        <w:rPr>
          <w:rFonts w:ascii="Arial" w:hAnsi="Arial" w:cs="Arial"/>
          <w:sz w:val="21"/>
          <w:szCs w:val="21"/>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14:paraId="57BB4634"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14.8.</w:t>
      </w:r>
      <w:r w:rsidRPr="00391457">
        <w:rPr>
          <w:rFonts w:ascii="Arial" w:hAnsi="Arial" w:cs="Arial"/>
          <w:sz w:val="21"/>
          <w:szCs w:val="21"/>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14:paraId="46811008" w14:textId="77777777" w:rsidR="0094476F" w:rsidRPr="00391457" w:rsidRDefault="0094476F" w:rsidP="00391457">
      <w:pPr>
        <w:pStyle w:val="Standard"/>
        <w:spacing w:after="0" w:line="240" w:lineRule="auto"/>
        <w:rPr>
          <w:rFonts w:ascii="Arial" w:hAnsi="Arial" w:cs="Arial"/>
          <w:sz w:val="21"/>
          <w:szCs w:val="21"/>
        </w:rPr>
      </w:pPr>
    </w:p>
    <w:p w14:paraId="6050E642" w14:textId="22F2AE6E"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Goiânia, </w:t>
      </w:r>
      <w:r w:rsidR="003B37CF">
        <w:rPr>
          <w:rFonts w:ascii="Arial" w:hAnsi="Arial" w:cs="Arial"/>
          <w:sz w:val="21"/>
          <w:szCs w:val="21"/>
        </w:rPr>
        <w:t>18</w:t>
      </w:r>
      <w:r w:rsidRPr="00391457">
        <w:rPr>
          <w:rFonts w:ascii="Arial" w:hAnsi="Arial" w:cs="Arial"/>
          <w:sz w:val="21"/>
          <w:szCs w:val="21"/>
        </w:rPr>
        <w:t xml:space="preserve"> de maio de 2021.</w:t>
      </w:r>
    </w:p>
    <w:p w14:paraId="1A9E6CA3" w14:textId="77777777" w:rsidR="0094476F" w:rsidRPr="00391457" w:rsidRDefault="0094476F" w:rsidP="00391457">
      <w:pPr>
        <w:pStyle w:val="Standard"/>
        <w:spacing w:after="0" w:line="240" w:lineRule="auto"/>
        <w:jc w:val="right"/>
        <w:rPr>
          <w:rFonts w:ascii="Arial" w:hAnsi="Arial" w:cs="Arial"/>
          <w:sz w:val="21"/>
          <w:szCs w:val="21"/>
        </w:rPr>
      </w:pPr>
    </w:p>
    <w:p w14:paraId="4ABA69F4" w14:textId="77777777" w:rsidR="0094476F" w:rsidRDefault="0094476F" w:rsidP="00391457">
      <w:pPr>
        <w:pStyle w:val="Standard"/>
        <w:spacing w:after="0" w:line="240" w:lineRule="auto"/>
        <w:jc w:val="right"/>
        <w:rPr>
          <w:rFonts w:ascii="Arial" w:hAnsi="Arial" w:cs="Arial"/>
          <w:sz w:val="21"/>
          <w:szCs w:val="21"/>
        </w:rPr>
      </w:pPr>
    </w:p>
    <w:p w14:paraId="6C7F8D14" w14:textId="77777777" w:rsidR="00391457" w:rsidRDefault="00391457" w:rsidP="00391457">
      <w:pPr>
        <w:pStyle w:val="Standard"/>
        <w:spacing w:after="0" w:line="240" w:lineRule="auto"/>
        <w:jc w:val="right"/>
        <w:rPr>
          <w:rFonts w:ascii="Arial" w:hAnsi="Arial" w:cs="Arial"/>
          <w:sz w:val="21"/>
          <w:szCs w:val="21"/>
        </w:rPr>
      </w:pPr>
    </w:p>
    <w:p w14:paraId="7454377E" w14:textId="77777777" w:rsidR="00391457" w:rsidRDefault="00391457" w:rsidP="00391457">
      <w:pPr>
        <w:pStyle w:val="Standard"/>
        <w:spacing w:after="0" w:line="240" w:lineRule="auto"/>
        <w:jc w:val="right"/>
        <w:rPr>
          <w:rFonts w:ascii="Arial" w:hAnsi="Arial" w:cs="Arial"/>
          <w:sz w:val="21"/>
          <w:szCs w:val="21"/>
        </w:rPr>
      </w:pPr>
    </w:p>
    <w:p w14:paraId="5DE1C718" w14:textId="77777777" w:rsidR="00391457" w:rsidRPr="00391457" w:rsidRDefault="00391457" w:rsidP="00391457">
      <w:pPr>
        <w:pStyle w:val="Standard"/>
        <w:spacing w:after="0" w:line="240" w:lineRule="auto"/>
        <w:jc w:val="right"/>
        <w:rPr>
          <w:rFonts w:ascii="Arial" w:hAnsi="Arial" w:cs="Arial"/>
          <w:sz w:val="21"/>
          <w:szCs w:val="21"/>
        </w:rPr>
      </w:pPr>
    </w:p>
    <w:p w14:paraId="399FDA55"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rPr>
        <w:t>Fernando Camargo Chapadeiro</w:t>
      </w:r>
    </w:p>
    <w:p w14:paraId="4487B6F6"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iCs/>
          <w:sz w:val="21"/>
          <w:szCs w:val="21"/>
          <w:shd w:val="clear" w:color="auto" w:fill="FFFFFF"/>
        </w:rPr>
        <w:t>Presidente do CAU/GO</w:t>
      </w:r>
    </w:p>
    <w:p w14:paraId="2582CB2B" w14:textId="2DB7C17B" w:rsidR="0094476F" w:rsidRPr="00391457" w:rsidRDefault="00391457" w:rsidP="00734054">
      <w:pPr>
        <w:pStyle w:val="Standard"/>
        <w:pageBreakBefore/>
        <w:spacing w:after="0" w:line="240" w:lineRule="auto"/>
        <w:jc w:val="center"/>
        <w:rPr>
          <w:rFonts w:ascii="Arial" w:hAnsi="Arial" w:cs="Arial"/>
          <w:sz w:val="21"/>
          <w:szCs w:val="21"/>
        </w:rPr>
      </w:pPr>
      <w:r w:rsidRPr="00391457">
        <w:rPr>
          <w:rFonts w:ascii="Arial" w:hAnsi="Arial" w:cs="Arial"/>
          <w:b/>
          <w:bCs/>
          <w:sz w:val="21"/>
          <w:szCs w:val="21"/>
        </w:rPr>
        <w:lastRenderedPageBreak/>
        <w:t xml:space="preserve">EDITAL DO PREGÃO PRESENCIAL Nº </w:t>
      </w:r>
      <w:r w:rsidR="007F5B94">
        <w:rPr>
          <w:rFonts w:ascii="Arial" w:hAnsi="Arial" w:cs="Arial"/>
          <w:b/>
          <w:bCs/>
          <w:sz w:val="21"/>
          <w:szCs w:val="21"/>
        </w:rPr>
        <w:t>02/2021</w:t>
      </w:r>
    </w:p>
    <w:p w14:paraId="25B8F542" w14:textId="77777777" w:rsidR="0094476F" w:rsidRPr="00391457" w:rsidRDefault="0094476F" w:rsidP="00734054">
      <w:pPr>
        <w:pStyle w:val="Standard"/>
        <w:spacing w:after="0" w:line="240" w:lineRule="auto"/>
        <w:jc w:val="center"/>
        <w:rPr>
          <w:rFonts w:ascii="Arial" w:hAnsi="Arial" w:cs="Arial"/>
          <w:b/>
          <w:bCs/>
          <w:sz w:val="21"/>
          <w:szCs w:val="21"/>
        </w:rPr>
      </w:pPr>
    </w:p>
    <w:p w14:paraId="43A5A723" w14:textId="77777777" w:rsidR="0094476F" w:rsidRPr="00391457" w:rsidRDefault="00391457" w:rsidP="00734054">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w:t>
      </w:r>
    </w:p>
    <w:p w14:paraId="4509D277" w14:textId="77777777" w:rsidR="0094476F" w:rsidRPr="00391457" w:rsidRDefault="0094476F" w:rsidP="00734054">
      <w:pPr>
        <w:pStyle w:val="Standard"/>
        <w:spacing w:after="0" w:line="240" w:lineRule="auto"/>
        <w:jc w:val="center"/>
        <w:rPr>
          <w:rFonts w:ascii="Arial" w:hAnsi="Arial" w:cs="Arial"/>
          <w:b/>
          <w:bCs/>
          <w:sz w:val="21"/>
          <w:szCs w:val="21"/>
        </w:rPr>
      </w:pPr>
    </w:p>
    <w:p w14:paraId="24DBF686" w14:textId="77777777" w:rsidR="0094476F" w:rsidRPr="00391457" w:rsidRDefault="00391457" w:rsidP="00734054">
      <w:pPr>
        <w:pStyle w:val="Standard"/>
        <w:spacing w:after="0" w:line="240" w:lineRule="auto"/>
        <w:jc w:val="center"/>
        <w:rPr>
          <w:rFonts w:ascii="Arial" w:eastAsia="Arial Unicode MS" w:hAnsi="Arial" w:cs="Arial"/>
          <w:b/>
          <w:bCs/>
          <w:spacing w:val="1"/>
          <w:sz w:val="21"/>
          <w:szCs w:val="21"/>
        </w:rPr>
      </w:pPr>
      <w:r w:rsidRPr="00391457">
        <w:rPr>
          <w:rFonts w:ascii="Arial" w:eastAsia="Arial Unicode MS" w:hAnsi="Arial" w:cs="Arial"/>
          <w:b/>
          <w:bCs/>
          <w:spacing w:val="1"/>
          <w:sz w:val="21"/>
          <w:szCs w:val="21"/>
        </w:rPr>
        <w:t xml:space="preserve">Conselho de Arquitetura e Urbanismo de Goiás – CAU/GO, Autarquia Federal, inscrito no CNPJ sob o nº 14.896.563/0001-14, desde 31/12/2010, com sede à Av. Engenheiro Eurico Viana, nº 25, Ed. </w:t>
      </w:r>
      <w:proofErr w:type="spellStart"/>
      <w:r w:rsidRPr="00391457">
        <w:rPr>
          <w:rFonts w:ascii="Arial" w:eastAsia="Arial Unicode MS" w:hAnsi="Arial" w:cs="Arial"/>
          <w:b/>
          <w:bCs/>
          <w:spacing w:val="1"/>
          <w:sz w:val="21"/>
          <w:szCs w:val="21"/>
        </w:rPr>
        <w:t>Concept</w:t>
      </w:r>
      <w:proofErr w:type="spellEnd"/>
      <w:r w:rsidRPr="00391457">
        <w:rPr>
          <w:rFonts w:ascii="Arial" w:eastAsia="Arial Unicode MS" w:hAnsi="Arial" w:cs="Arial"/>
          <w:b/>
          <w:bCs/>
          <w:spacing w:val="1"/>
          <w:sz w:val="21"/>
          <w:szCs w:val="21"/>
        </w:rPr>
        <w:t xml:space="preserve"> Office 3º andar - Vila Maria José - Goiânia – GO</w:t>
      </w:r>
    </w:p>
    <w:p w14:paraId="1AC2820F" w14:textId="77777777" w:rsidR="0094476F" w:rsidRPr="00391457" w:rsidRDefault="0094476F" w:rsidP="00734054">
      <w:pPr>
        <w:pStyle w:val="Corpodetexto"/>
        <w:spacing w:after="0" w:line="240" w:lineRule="auto"/>
        <w:jc w:val="both"/>
        <w:rPr>
          <w:rFonts w:ascii="Arial" w:hAnsi="Arial" w:cs="Arial"/>
          <w:b/>
          <w:sz w:val="21"/>
          <w:szCs w:val="21"/>
        </w:rPr>
      </w:pPr>
    </w:p>
    <w:p w14:paraId="09DC9D8E" w14:textId="77777777" w:rsidR="00BF67E6" w:rsidRDefault="00BF67E6" w:rsidP="00BF67E6">
      <w:pPr>
        <w:pStyle w:val="Standard"/>
        <w:spacing w:after="0" w:line="240" w:lineRule="auto"/>
        <w:jc w:val="center"/>
      </w:pPr>
      <w:r>
        <w:rPr>
          <w:rFonts w:ascii="Arial" w:eastAsia="Arial" w:hAnsi="Arial" w:cs="Arial"/>
          <w:b/>
          <w:color w:val="000000"/>
          <w:sz w:val="22"/>
          <w:szCs w:val="22"/>
          <w:u w:val="single"/>
          <w:shd w:val="clear" w:color="auto" w:fill="FFFFFF"/>
        </w:rPr>
        <w:t>TERMO DE REFERÊNCIA</w:t>
      </w:r>
    </w:p>
    <w:p w14:paraId="6F950DBA"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p>
    <w:p w14:paraId="443C7ACD"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1. OBJETO</w:t>
      </w:r>
    </w:p>
    <w:p w14:paraId="5F3FE968" w14:textId="531A7B9D" w:rsidR="00BF67E6" w:rsidRDefault="00BF67E6" w:rsidP="00BF67E6">
      <w:pPr>
        <w:pStyle w:val="Standard"/>
        <w:tabs>
          <w:tab w:val="left" w:pos="813"/>
        </w:tabs>
        <w:spacing w:after="0" w:line="240" w:lineRule="auto"/>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Aquisição de equipamentos para atender as necessidades da sede do Conselho de Arquitetura e Urbanismo de Goiás.</w:t>
      </w:r>
    </w:p>
    <w:p w14:paraId="31EA19F1"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p>
    <w:p w14:paraId="7CF2003F"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2. JUSTIFICATIVA</w:t>
      </w:r>
    </w:p>
    <w:p w14:paraId="6B007EF3" w14:textId="3A052514" w:rsidR="00BF67E6" w:rsidRDefault="00BF67E6" w:rsidP="00BF67E6">
      <w:pPr>
        <w:pStyle w:val="Standard"/>
        <w:spacing w:after="0" w:line="240" w:lineRule="auto"/>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A aquisição resulta da necessidade desta autarquia em garantir funcionalidade aos colaboradores e conselheiros no desempenho das finalidades administrativas bem como aos profissionais que buscam atendimento no Conselho.</w:t>
      </w:r>
    </w:p>
    <w:p w14:paraId="0D13191B"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p>
    <w:p w14:paraId="30B6D8C8"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3. DOTAÇÃO ORÇAMENTÁRIA</w:t>
      </w:r>
    </w:p>
    <w:p w14:paraId="71A73E6E" w14:textId="77777777" w:rsidR="00BF67E6" w:rsidRDefault="00BF67E6" w:rsidP="00BF67E6">
      <w:pPr>
        <w:pStyle w:val="Standard"/>
        <w:spacing w:after="0" w:line="240" w:lineRule="auto"/>
        <w:jc w:val="both"/>
      </w:pPr>
      <w:r>
        <w:rPr>
          <w:rFonts w:ascii="Arial" w:eastAsia="Arial" w:hAnsi="Arial" w:cs="Arial"/>
          <w:b/>
          <w:color w:val="000000"/>
          <w:sz w:val="22"/>
          <w:szCs w:val="22"/>
          <w:shd w:val="clear" w:color="auto" w:fill="FFFFFF"/>
        </w:rPr>
        <w:t>3.1</w:t>
      </w:r>
      <w:r>
        <w:rPr>
          <w:rFonts w:ascii="Arial" w:eastAsia="Arial" w:hAnsi="Arial" w:cs="Arial"/>
          <w:color w:val="000000"/>
          <w:sz w:val="22"/>
          <w:szCs w:val="22"/>
          <w:shd w:val="clear" w:color="auto" w:fill="FFFFFF"/>
        </w:rPr>
        <w:t xml:space="preserve"> Os recursos para a cobertura das despesas com os bens de que trata o objeto serão oriundos da dotação orçamentária constante no vigente orçamento do CAU/GO, Exercício 2021 – contas:</w:t>
      </w:r>
    </w:p>
    <w:p w14:paraId="3812F0A1" w14:textId="726C5172" w:rsidR="00BF67E6" w:rsidRDefault="00BF67E6" w:rsidP="003B37CF">
      <w:pPr>
        <w:pStyle w:val="Standard"/>
        <w:spacing w:after="0" w:line="240" w:lineRule="auto"/>
        <w:ind w:left="567"/>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6.2.2.1.1.02.01.03.002 – Máquinas e Equipamentos (Lotes 1, 2 e4, e item 1 do Lote 3)</w:t>
      </w:r>
    </w:p>
    <w:p w14:paraId="49A63544" w14:textId="77777777" w:rsidR="00BF67E6" w:rsidRDefault="00BF67E6" w:rsidP="003B37CF">
      <w:pPr>
        <w:pStyle w:val="Standard"/>
        <w:spacing w:after="0" w:line="240" w:lineRule="auto"/>
        <w:ind w:left="567"/>
        <w:jc w:val="both"/>
      </w:pPr>
      <w:r>
        <w:rPr>
          <w:rFonts w:ascii="Arial" w:eastAsia="Arial" w:hAnsi="Arial" w:cs="Arial"/>
          <w:color w:val="000000"/>
          <w:sz w:val="22"/>
          <w:szCs w:val="22"/>
          <w:shd w:val="clear" w:color="auto" w:fill="FFFFFF"/>
        </w:rPr>
        <w:t>6.2.2.1.1.02.01.03.006 - Equipamentos de Processamento de Dados (itens 2 e 3 do Lote 3)</w:t>
      </w:r>
    </w:p>
    <w:p w14:paraId="0856574F" w14:textId="428800D5" w:rsidR="00BF67E6" w:rsidRDefault="00BF67E6" w:rsidP="003B37CF">
      <w:pPr>
        <w:pStyle w:val="Standard"/>
        <w:spacing w:after="0" w:line="240" w:lineRule="auto"/>
        <w:ind w:left="567"/>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6.2.2.1.1.01.02.01.016 - Bens Móveis Não Ativáveis (Lote 5)</w:t>
      </w:r>
    </w:p>
    <w:p w14:paraId="736030DC" w14:textId="77777777" w:rsidR="00BF67E6" w:rsidRDefault="00BF67E6" w:rsidP="00BF67E6">
      <w:pPr>
        <w:pStyle w:val="Standard"/>
        <w:spacing w:after="0" w:line="240" w:lineRule="auto"/>
        <w:rPr>
          <w:rFonts w:ascii="Arial" w:eastAsia="Arial" w:hAnsi="Arial" w:cs="Arial"/>
          <w:color w:val="000000"/>
          <w:sz w:val="22"/>
          <w:szCs w:val="22"/>
          <w:shd w:val="clear" w:color="auto" w:fill="FFFFFF"/>
        </w:rPr>
      </w:pPr>
    </w:p>
    <w:p w14:paraId="4C3F6CD8"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4. ESPECIFICAÇÕES GERAIS DO OBJETO</w:t>
      </w:r>
    </w:p>
    <w:p w14:paraId="383F7D4D" w14:textId="77777777" w:rsidR="00BF67E6" w:rsidRDefault="00BF67E6" w:rsidP="00BF67E6">
      <w:pPr>
        <w:pStyle w:val="Standard"/>
        <w:spacing w:after="0" w:line="240" w:lineRule="auto"/>
        <w:jc w:val="both"/>
      </w:pPr>
      <w:r>
        <w:rPr>
          <w:rFonts w:ascii="Arial" w:eastAsia="Arial" w:hAnsi="Arial" w:cs="Arial"/>
          <w:b/>
          <w:color w:val="000000"/>
          <w:sz w:val="22"/>
          <w:szCs w:val="22"/>
          <w:shd w:val="clear" w:color="auto" w:fill="FFFFFF"/>
        </w:rPr>
        <w:t>4.1.</w:t>
      </w:r>
      <w:r>
        <w:rPr>
          <w:rFonts w:ascii="Arial" w:eastAsia="Arial" w:hAnsi="Arial" w:cs="Arial"/>
          <w:color w:val="000000"/>
          <w:sz w:val="22"/>
          <w:szCs w:val="22"/>
          <w:shd w:val="clear" w:color="auto" w:fill="FFFFFF"/>
        </w:rPr>
        <w:t xml:space="preserve"> A disputa será POR LOTE, conforme tabela abaixo, facultando ao proponente a participação em quantos lotes forem de seu interesse:</w:t>
      </w:r>
    </w:p>
    <w:p w14:paraId="76B6BCD9"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p>
    <w:tbl>
      <w:tblPr>
        <w:tblW w:w="9061" w:type="dxa"/>
        <w:tblCellMar>
          <w:left w:w="10" w:type="dxa"/>
          <w:right w:w="10" w:type="dxa"/>
        </w:tblCellMar>
        <w:tblLook w:val="04A0" w:firstRow="1" w:lastRow="0" w:firstColumn="1" w:lastColumn="0" w:noHBand="0" w:noVBand="1"/>
      </w:tblPr>
      <w:tblGrid>
        <w:gridCol w:w="988"/>
        <w:gridCol w:w="7038"/>
        <w:gridCol w:w="1035"/>
      </w:tblGrid>
      <w:tr w:rsidR="00BF67E6" w14:paraId="046C6CCF" w14:textId="77777777" w:rsidTr="00FC6305">
        <w:tc>
          <w:tcPr>
            <w:tcW w:w="9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B77D4C8" w14:textId="77777777" w:rsidR="00BF67E6" w:rsidRDefault="00BF67E6" w:rsidP="00BF67E6">
            <w:pPr>
              <w:pStyle w:val="Standard"/>
              <w:spacing w:after="0" w:line="240" w:lineRule="auto"/>
              <w:jc w:val="center"/>
            </w:pPr>
            <w:bookmarkStart w:id="1" w:name="OLE_LINK2"/>
            <w:r>
              <w:rPr>
                <w:rFonts w:ascii="Arial" w:eastAsia="Liberation Serif" w:hAnsi="Arial" w:cs="Arial"/>
                <w:b/>
                <w:bCs/>
                <w:sz w:val="22"/>
                <w:szCs w:val="22"/>
              </w:rPr>
              <w:t>LOTE 1</w:t>
            </w:r>
          </w:p>
        </w:tc>
        <w:tc>
          <w:tcPr>
            <w:tcW w:w="70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F2AD18D" w14:textId="77777777" w:rsidR="00BF67E6" w:rsidRDefault="00BF67E6" w:rsidP="00BF67E6">
            <w:pPr>
              <w:pStyle w:val="Standard"/>
              <w:spacing w:after="0" w:line="240" w:lineRule="auto"/>
              <w:jc w:val="center"/>
            </w:pPr>
            <w:r>
              <w:rPr>
                <w:rFonts w:ascii="Arial" w:eastAsia="Liberation Serif" w:hAnsi="Arial" w:cs="Arial"/>
                <w:b/>
                <w:bCs/>
                <w:sz w:val="22"/>
                <w:szCs w:val="22"/>
              </w:rPr>
              <w:t>PROJETOR DE IMAGENS</w:t>
            </w:r>
          </w:p>
        </w:tc>
        <w:tc>
          <w:tcPr>
            <w:tcW w:w="10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8B5E058" w14:textId="77777777" w:rsidR="00BF67E6" w:rsidRDefault="00BF67E6" w:rsidP="00BF67E6">
            <w:pPr>
              <w:pStyle w:val="Standard"/>
              <w:spacing w:after="0" w:line="240" w:lineRule="auto"/>
              <w:jc w:val="center"/>
            </w:pPr>
            <w:r>
              <w:rPr>
                <w:rFonts w:ascii="Arial" w:eastAsia="Liberation Serif" w:hAnsi="Arial" w:cs="Arial"/>
                <w:b/>
                <w:bCs/>
                <w:sz w:val="22"/>
                <w:szCs w:val="22"/>
              </w:rPr>
              <w:t>QUANT.</w:t>
            </w:r>
          </w:p>
        </w:tc>
      </w:tr>
      <w:tr w:rsidR="00BF67E6" w14:paraId="7474810D" w14:textId="77777777" w:rsidTr="00FC630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6F6B3" w14:textId="77777777" w:rsidR="00BF67E6" w:rsidRDefault="00BF67E6" w:rsidP="00BF67E6">
            <w:pPr>
              <w:pStyle w:val="Standard"/>
              <w:spacing w:after="0" w:line="240" w:lineRule="auto"/>
              <w:jc w:val="center"/>
              <w:rPr>
                <w:rFonts w:ascii="Arial" w:hAnsi="Arial" w:cs="Arial"/>
                <w:sz w:val="22"/>
                <w:szCs w:val="22"/>
              </w:rPr>
            </w:pPr>
            <w:bookmarkStart w:id="2" w:name="OLE_LINK1"/>
            <w:r>
              <w:rPr>
                <w:rFonts w:ascii="Arial" w:hAnsi="Arial" w:cs="Arial"/>
                <w:sz w:val="22"/>
                <w:szCs w:val="22"/>
              </w:rPr>
              <w:t>-</w:t>
            </w: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2FF08" w14:textId="77777777" w:rsidR="00BF67E6" w:rsidRPr="00BF67E6" w:rsidRDefault="00BF67E6" w:rsidP="00BF67E6">
            <w:pPr>
              <w:pStyle w:val="TableContents"/>
              <w:keepNext/>
              <w:widowControl/>
              <w:spacing w:after="0" w:line="240" w:lineRule="auto"/>
              <w:jc w:val="center"/>
              <w:rPr>
                <w:rFonts w:eastAsia="Arial" w:cs="Arial"/>
                <w:b/>
                <w:kern w:val="0"/>
                <w:szCs w:val="22"/>
                <w:lang w:val="pt-PT" w:eastAsia="en-US" w:bidi="ar-SA"/>
              </w:rPr>
            </w:pPr>
            <w:r w:rsidRPr="00BF67E6">
              <w:rPr>
                <w:rFonts w:eastAsia="Arial" w:cs="Arial"/>
                <w:b/>
                <w:kern w:val="0"/>
                <w:szCs w:val="22"/>
                <w:lang w:val="pt-PT" w:eastAsia="en-US" w:bidi="ar-SA"/>
              </w:rPr>
              <w:t>Projetor de imagens</w:t>
            </w:r>
          </w:p>
          <w:p w14:paraId="0C7E8CC2" w14:textId="77777777" w:rsidR="00BF67E6" w:rsidRPr="00BF67E6" w:rsidRDefault="00BF67E6" w:rsidP="00BF67E6">
            <w:pPr>
              <w:pStyle w:val="Corpodetexto"/>
              <w:spacing w:after="0" w:line="240" w:lineRule="auto"/>
              <w:jc w:val="both"/>
              <w:rPr>
                <w:rFonts w:ascii="Arial" w:hAnsi="Arial" w:cs="Arial"/>
                <w:sz w:val="22"/>
                <w:szCs w:val="22"/>
              </w:rPr>
            </w:pPr>
            <w:r w:rsidRPr="00BF67E6">
              <w:rPr>
                <w:rFonts w:ascii="Arial" w:hAnsi="Arial" w:cs="Arial"/>
                <w:sz w:val="22"/>
                <w:szCs w:val="22"/>
              </w:rPr>
              <w:t>Para Tela de Projeção 100 polegadas 4:3</w:t>
            </w:r>
          </w:p>
          <w:p w14:paraId="6DEAA074" w14:textId="77777777" w:rsidR="00BF67E6" w:rsidRPr="00BF67E6" w:rsidRDefault="00BF67E6" w:rsidP="00BF67E6">
            <w:pPr>
              <w:pStyle w:val="Corpodetexto"/>
              <w:spacing w:after="0" w:line="240" w:lineRule="auto"/>
              <w:jc w:val="both"/>
              <w:rPr>
                <w:rFonts w:ascii="Arial" w:hAnsi="Arial" w:cs="Arial"/>
              </w:rPr>
            </w:pPr>
            <w:r w:rsidRPr="00BF67E6">
              <w:rPr>
                <w:rFonts w:ascii="Arial" w:hAnsi="Arial" w:cs="Arial"/>
                <w:sz w:val="22"/>
                <w:szCs w:val="22"/>
              </w:rPr>
              <w:t xml:space="preserve">Características mínimas: </w:t>
            </w:r>
            <w:r w:rsidRPr="00BF67E6">
              <w:rPr>
                <w:rFonts w:ascii="Arial" w:hAnsi="Arial" w:cs="Arial"/>
                <w:b/>
                <w:sz w:val="22"/>
                <w:szCs w:val="22"/>
              </w:rPr>
              <w:t>Sistema de projeção</w:t>
            </w:r>
            <w:r w:rsidRPr="00BF67E6">
              <w:rPr>
                <w:rFonts w:ascii="Arial" w:hAnsi="Arial" w:cs="Arial"/>
                <w:sz w:val="22"/>
                <w:szCs w:val="22"/>
              </w:rPr>
              <w:t xml:space="preserve">: Tecnologia 3LCD de 3 chips. </w:t>
            </w:r>
            <w:r w:rsidRPr="00BF67E6">
              <w:rPr>
                <w:rFonts w:ascii="Arial" w:hAnsi="Arial" w:cs="Arial"/>
                <w:b/>
                <w:sz w:val="22"/>
                <w:szCs w:val="22"/>
              </w:rPr>
              <w:t>Método de projeção</w:t>
            </w:r>
            <w:r w:rsidRPr="00BF67E6">
              <w:rPr>
                <w:rFonts w:ascii="Arial" w:hAnsi="Arial" w:cs="Arial"/>
                <w:sz w:val="22"/>
                <w:szCs w:val="22"/>
              </w:rPr>
              <w:t xml:space="preserve">: Frontal/ Traseiro/ Teto. </w:t>
            </w:r>
            <w:r w:rsidRPr="00BF67E6">
              <w:rPr>
                <w:rFonts w:ascii="Arial" w:eastAsia="Calibri" w:hAnsi="Arial" w:cs="Arial"/>
                <w:sz w:val="22"/>
                <w:szCs w:val="22"/>
              </w:rPr>
              <w:t>Brilho (Branco): 3300 lumens</w:t>
            </w:r>
            <w:r w:rsidRPr="00BF67E6">
              <w:rPr>
                <w:rFonts w:ascii="Arial" w:hAnsi="Arial" w:cs="Arial"/>
                <w:sz w:val="22"/>
                <w:szCs w:val="22"/>
              </w:rPr>
              <w:t xml:space="preserve">. </w:t>
            </w:r>
            <w:r w:rsidRPr="00BF67E6">
              <w:rPr>
                <w:rFonts w:ascii="Arial" w:eastAsia="Calibri" w:hAnsi="Arial" w:cs="Arial"/>
                <w:sz w:val="22"/>
                <w:szCs w:val="22"/>
              </w:rPr>
              <w:t>Luminosidade (Cor)</w:t>
            </w:r>
            <w:r w:rsidRPr="00BF67E6">
              <w:rPr>
                <w:rFonts w:ascii="Arial" w:hAnsi="Arial" w:cs="Arial"/>
                <w:sz w:val="22"/>
                <w:szCs w:val="22"/>
              </w:rPr>
              <w:t xml:space="preserve">: </w:t>
            </w:r>
            <w:r w:rsidRPr="00BF67E6">
              <w:rPr>
                <w:rFonts w:ascii="Arial" w:eastAsia="Calibri" w:hAnsi="Arial" w:cs="Arial"/>
                <w:sz w:val="22"/>
                <w:szCs w:val="22"/>
              </w:rPr>
              <w:t>3300 lumens</w:t>
            </w:r>
            <w:r w:rsidRPr="00BF67E6">
              <w:rPr>
                <w:rFonts w:ascii="Arial" w:hAnsi="Arial" w:cs="Arial"/>
                <w:sz w:val="22"/>
                <w:szCs w:val="22"/>
              </w:rPr>
              <w:t xml:space="preserve">. </w:t>
            </w:r>
            <w:r w:rsidRPr="00BF67E6">
              <w:rPr>
                <w:rFonts w:ascii="Arial" w:hAnsi="Arial" w:cs="Arial"/>
                <w:b/>
                <w:sz w:val="22"/>
                <w:szCs w:val="22"/>
              </w:rPr>
              <w:t>Duração da lâmpada</w:t>
            </w:r>
            <w:r w:rsidRPr="00BF67E6">
              <w:rPr>
                <w:rFonts w:ascii="Arial" w:hAnsi="Arial" w:cs="Arial"/>
                <w:sz w:val="22"/>
                <w:szCs w:val="22"/>
              </w:rPr>
              <w:t xml:space="preserve">: 6.000 horas (Normal) 10.000 horas (ECO). </w:t>
            </w:r>
            <w:r w:rsidRPr="00BF67E6">
              <w:rPr>
                <w:rFonts w:ascii="Arial" w:hAnsi="Arial" w:cs="Arial"/>
                <w:b/>
                <w:sz w:val="22"/>
                <w:szCs w:val="22"/>
              </w:rPr>
              <w:t>Razão de contraste</w:t>
            </w:r>
            <w:r w:rsidRPr="00BF67E6">
              <w:rPr>
                <w:rFonts w:ascii="Arial" w:hAnsi="Arial" w:cs="Arial"/>
                <w:sz w:val="22"/>
                <w:szCs w:val="22"/>
              </w:rPr>
              <w:t xml:space="preserve">: Até 15.000:1. </w:t>
            </w:r>
            <w:r w:rsidRPr="00BF67E6">
              <w:rPr>
                <w:rFonts w:ascii="Arial" w:hAnsi="Arial" w:cs="Arial"/>
                <w:b/>
                <w:sz w:val="22"/>
                <w:szCs w:val="22"/>
              </w:rPr>
              <w:t>Wireless</w:t>
            </w:r>
            <w:r w:rsidRPr="00BF67E6">
              <w:rPr>
                <w:rFonts w:ascii="Arial" w:hAnsi="Arial" w:cs="Arial"/>
                <w:sz w:val="22"/>
                <w:szCs w:val="22"/>
              </w:rPr>
              <w:t xml:space="preserve">: Integrado. </w:t>
            </w:r>
            <w:r w:rsidRPr="00BF67E6">
              <w:rPr>
                <w:rFonts w:ascii="Arial" w:hAnsi="Arial" w:cs="Arial"/>
                <w:b/>
                <w:sz w:val="22"/>
                <w:szCs w:val="22"/>
              </w:rPr>
              <w:t>Conectividades</w:t>
            </w:r>
            <w:r w:rsidRPr="00BF67E6">
              <w:rPr>
                <w:rFonts w:ascii="Arial" w:hAnsi="Arial" w:cs="Arial"/>
                <w:sz w:val="22"/>
                <w:szCs w:val="22"/>
              </w:rPr>
              <w:t xml:space="preserve">: Entrada do computador, HDMI, USB (Memória USB imagens / Atualização Firmware, USB display, mouse, controle), Vídeo RCA, Entrada de Áudio RCA. </w:t>
            </w:r>
            <w:r w:rsidRPr="00BF67E6">
              <w:rPr>
                <w:rFonts w:ascii="Arial" w:hAnsi="Arial" w:cs="Arial"/>
                <w:b/>
                <w:sz w:val="22"/>
                <w:szCs w:val="22"/>
              </w:rPr>
              <w:t>Conteúdo da caixa</w:t>
            </w:r>
            <w:r w:rsidRPr="00BF67E6">
              <w:rPr>
                <w:rFonts w:ascii="Arial" w:hAnsi="Arial" w:cs="Arial"/>
                <w:sz w:val="22"/>
                <w:szCs w:val="22"/>
              </w:rPr>
              <w:t xml:space="preserve">: Projetor, Controle remoto com 2 pilhas AA, Cabo de energia (1,8 m), Cabo do computador (1,8 m), CD manual do usuário, Estojo de transporte, Manual de instalação. </w:t>
            </w:r>
            <w:r w:rsidRPr="00BF67E6">
              <w:rPr>
                <w:rFonts w:ascii="Arial" w:hAnsi="Arial" w:cs="Arial"/>
                <w:b/>
                <w:sz w:val="22"/>
                <w:szCs w:val="22"/>
              </w:rPr>
              <w:t>Exemplos de marca e modelo</w:t>
            </w:r>
            <w:r w:rsidRPr="00BF67E6">
              <w:rPr>
                <w:rFonts w:ascii="Arial" w:hAnsi="Arial" w:cs="Arial"/>
                <w:sz w:val="22"/>
                <w:szCs w:val="22"/>
              </w:rPr>
              <w:t xml:space="preserve">: Projetor Epson </w:t>
            </w:r>
            <w:proofErr w:type="spellStart"/>
            <w:r w:rsidRPr="00BF67E6">
              <w:rPr>
                <w:rFonts w:ascii="Arial" w:hAnsi="Arial" w:cs="Arial"/>
                <w:sz w:val="22"/>
                <w:szCs w:val="22"/>
              </w:rPr>
              <w:t>PowerLite</w:t>
            </w:r>
            <w:proofErr w:type="spellEnd"/>
            <w:r w:rsidRPr="00BF67E6">
              <w:rPr>
                <w:rFonts w:ascii="Arial" w:hAnsi="Arial" w:cs="Arial"/>
                <w:sz w:val="22"/>
                <w:szCs w:val="22"/>
              </w:rPr>
              <w:t xml:space="preserve"> W42+, Projetor Epson </w:t>
            </w:r>
            <w:proofErr w:type="spellStart"/>
            <w:r w:rsidRPr="00BF67E6">
              <w:rPr>
                <w:rFonts w:ascii="Arial" w:hAnsi="Arial" w:cs="Arial"/>
                <w:sz w:val="22"/>
                <w:szCs w:val="22"/>
              </w:rPr>
              <w:t>PowerLite</w:t>
            </w:r>
            <w:proofErr w:type="spellEnd"/>
            <w:r w:rsidRPr="00BF67E6">
              <w:rPr>
                <w:rFonts w:ascii="Arial" w:hAnsi="Arial" w:cs="Arial"/>
                <w:sz w:val="22"/>
                <w:szCs w:val="22"/>
              </w:rPr>
              <w:t xml:space="preserve"> U42+, ou similar, equivalente ou de melhor qualidade.</w:t>
            </w:r>
          </w:p>
          <w:p w14:paraId="5D1A61E6" w14:textId="77777777" w:rsidR="00BF67E6" w:rsidRDefault="00BF67E6" w:rsidP="00BF67E6">
            <w:pPr>
              <w:pStyle w:val="Corpodetexto"/>
              <w:spacing w:after="0" w:line="240" w:lineRule="auto"/>
              <w:jc w:val="both"/>
            </w:pPr>
            <w:r w:rsidRPr="00BF67E6">
              <w:rPr>
                <w:rFonts w:ascii="Arial" w:hAnsi="Arial" w:cs="Arial"/>
                <w:b/>
                <w:sz w:val="22"/>
                <w:szCs w:val="22"/>
              </w:rPr>
              <w:t>Garantias</w:t>
            </w:r>
            <w:r w:rsidRPr="00BF67E6">
              <w:rPr>
                <w:rFonts w:ascii="Arial" w:hAnsi="Arial" w:cs="Arial"/>
                <w:sz w:val="22"/>
                <w:szCs w:val="22"/>
              </w:rPr>
              <w:t>: Projetor: 3 anos / Lâmpada: 90 dias.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A93CA" w14:textId="77777777" w:rsidR="00BF67E6" w:rsidRDefault="00BF67E6" w:rsidP="00BF67E6">
            <w:pPr>
              <w:pStyle w:val="Standard"/>
              <w:spacing w:after="0" w:line="240" w:lineRule="auto"/>
              <w:jc w:val="center"/>
            </w:pPr>
            <w:r>
              <w:rPr>
                <w:rFonts w:ascii="Arial" w:eastAsia="Liberation Serif" w:hAnsi="Arial" w:cs="Arial"/>
                <w:b/>
                <w:bCs/>
                <w:sz w:val="22"/>
                <w:szCs w:val="22"/>
              </w:rPr>
              <w:t>1</w:t>
            </w:r>
          </w:p>
        </w:tc>
      </w:tr>
    </w:tbl>
    <w:p w14:paraId="3487B34E" w14:textId="77777777" w:rsidR="00BF67E6" w:rsidRDefault="00BF67E6" w:rsidP="00BF67E6">
      <w:pPr>
        <w:pStyle w:val="Standard"/>
        <w:spacing w:after="0" w:line="240" w:lineRule="auto"/>
        <w:rPr>
          <w:rFonts w:ascii="Arial" w:eastAsia="Arial" w:hAnsi="Arial" w:cs="Arial"/>
          <w:b/>
          <w:color w:val="000000"/>
          <w:sz w:val="22"/>
          <w:szCs w:val="22"/>
          <w:shd w:val="clear" w:color="auto" w:fill="FFFFFF"/>
        </w:rPr>
      </w:pPr>
    </w:p>
    <w:tbl>
      <w:tblPr>
        <w:tblW w:w="9137" w:type="dxa"/>
        <w:tblInd w:w="14" w:type="dxa"/>
        <w:tblLayout w:type="fixed"/>
        <w:tblCellMar>
          <w:left w:w="10" w:type="dxa"/>
          <w:right w:w="10" w:type="dxa"/>
        </w:tblCellMar>
        <w:tblLook w:val="04A0" w:firstRow="1" w:lastRow="0" w:firstColumn="1" w:lastColumn="0" w:noHBand="0" w:noVBand="1"/>
      </w:tblPr>
      <w:tblGrid>
        <w:gridCol w:w="834"/>
        <w:gridCol w:w="7415"/>
        <w:gridCol w:w="888"/>
      </w:tblGrid>
      <w:tr w:rsidR="00BF67E6" w14:paraId="73485B6E" w14:textId="77777777" w:rsidTr="00FC6305">
        <w:trPr>
          <w:trHeight w:val="15"/>
        </w:trPr>
        <w:tc>
          <w:tcPr>
            <w:tcW w:w="834" w:type="dxa"/>
            <w:tcBorders>
              <w:top w:val="single" w:sz="2" w:space="0" w:color="000001"/>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54F67A3F" w14:textId="77777777" w:rsidR="00BF67E6" w:rsidRDefault="00BF67E6" w:rsidP="00BF67E6">
            <w:pPr>
              <w:pStyle w:val="TableContents"/>
              <w:keepNext/>
              <w:widowControl/>
              <w:spacing w:after="0" w:line="240" w:lineRule="auto"/>
              <w:jc w:val="center"/>
            </w:pPr>
            <w:r>
              <w:rPr>
                <w:rFonts w:eastAsia="Liberation Serif" w:cs="Arial"/>
                <w:b/>
                <w:bCs/>
                <w:szCs w:val="22"/>
              </w:rPr>
              <w:lastRenderedPageBreak/>
              <w:t>LOTE2</w:t>
            </w:r>
          </w:p>
        </w:tc>
        <w:tc>
          <w:tcPr>
            <w:tcW w:w="7415"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tcPr>
          <w:p w14:paraId="0EBCA499" w14:textId="77777777" w:rsidR="00BF67E6" w:rsidRDefault="00BF67E6" w:rsidP="00BF67E6">
            <w:pPr>
              <w:pStyle w:val="TableContents"/>
              <w:keepNext/>
              <w:widowControl/>
              <w:spacing w:after="0" w:line="240" w:lineRule="auto"/>
              <w:jc w:val="center"/>
              <w:rPr>
                <w:rFonts w:eastAsia="Liberation Serif" w:cs="Arial"/>
                <w:b/>
                <w:szCs w:val="22"/>
              </w:rPr>
            </w:pPr>
            <w:r>
              <w:rPr>
                <w:rFonts w:eastAsia="Liberation Serif" w:cs="Arial"/>
                <w:b/>
                <w:szCs w:val="22"/>
              </w:rPr>
              <w:t>EQUIPAMENTOS DE TELEFONIA</w:t>
            </w:r>
          </w:p>
        </w:tc>
        <w:tc>
          <w:tcPr>
            <w:tcW w:w="888"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76032FA9"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r>
      <w:tr w:rsidR="00BF67E6" w14:paraId="44C25A88" w14:textId="77777777" w:rsidTr="00FC6305">
        <w:trPr>
          <w:trHeight w:val="1790"/>
        </w:trPr>
        <w:tc>
          <w:tcPr>
            <w:tcW w:w="834"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39E880AD"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Item 1</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279D2E1D"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 xml:space="preserve">Central telefônica - Impacta 68i 4450017 </w:t>
            </w:r>
            <w:proofErr w:type="spellStart"/>
            <w:r>
              <w:rPr>
                <w:rFonts w:eastAsia="Liberation Serif" w:cs="Arial"/>
                <w:b/>
                <w:bCs/>
                <w:szCs w:val="22"/>
              </w:rPr>
              <w:t>Intelbras</w:t>
            </w:r>
            <w:proofErr w:type="spellEnd"/>
          </w:p>
          <w:p w14:paraId="53FECA07" w14:textId="77777777" w:rsidR="00BF67E6" w:rsidRDefault="00BF67E6" w:rsidP="00BF67E6">
            <w:pPr>
              <w:pStyle w:val="TableContents"/>
              <w:keepNext/>
              <w:widowControl/>
              <w:spacing w:after="0" w:line="240" w:lineRule="auto"/>
              <w:jc w:val="both"/>
            </w:pPr>
            <w:r>
              <w:rPr>
                <w:rFonts w:eastAsia="Liberation Serif" w:cs="Arial"/>
                <w:szCs w:val="22"/>
              </w:rPr>
              <w:t xml:space="preserve">Especificações mínimas: Chamadas via IP; link E1 (linhas digitais); máximo de troncos digitais RDSI e R20 (canais): 30; máximo de troncos analógicos: 8; máximo de troncos </w:t>
            </w:r>
            <w:proofErr w:type="spellStart"/>
            <w:r>
              <w:rPr>
                <w:rFonts w:eastAsia="Liberation Serif" w:cs="Arial"/>
                <w:szCs w:val="22"/>
              </w:rPr>
              <w:t>IPs</w:t>
            </w:r>
            <w:proofErr w:type="spellEnd"/>
            <w:r>
              <w:rPr>
                <w:rFonts w:eastAsia="Liberation Serif" w:cs="Arial"/>
                <w:szCs w:val="22"/>
              </w:rPr>
              <w:t xml:space="preserve"> (</w:t>
            </w:r>
            <w:proofErr w:type="spellStart"/>
            <w:r>
              <w:rPr>
                <w:rFonts w:eastAsia="Liberation Serif" w:cs="Arial"/>
                <w:szCs w:val="22"/>
              </w:rPr>
              <w:t>SIP</w:t>
            </w:r>
            <w:proofErr w:type="spellEnd"/>
            <w:r>
              <w:rPr>
                <w:rFonts w:eastAsia="Liberation Serif" w:cs="Arial"/>
                <w:szCs w:val="22"/>
              </w:rPr>
              <w:t xml:space="preserve">): 30; máximo de ramais digitais: 8; </w:t>
            </w:r>
            <w:r>
              <w:rPr>
                <w:rFonts w:cs="Arial"/>
                <w:szCs w:val="22"/>
              </w:rPr>
              <w:t xml:space="preserve">Máx. Ramais analógicos: 32; </w:t>
            </w:r>
            <w:r>
              <w:rPr>
                <w:rFonts w:eastAsia="Liberation Serif" w:cs="Arial"/>
                <w:szCs w:val="22"/>
              </w:rPr>
              <w:t xml:space="preserve">máximo de ramais IP: 30; troncos analógicos: 2; troncos </w:t>
            </w:r>
            <w:proofErr w:type="spellStart"/>
            <w:r>
              <w:rPr>
                <w:rFonts w:eastAsia="Liberation Serif" w:cs="Arial"/>
                <w:szCs w:val="22"/>
              </w:rPr>
              <w:t>IPs</w:t>
            </w:r>
            <w:proofErr w:type="spellEnd"/>
            <w:r>
              <w:rPr>
                <w:rFonts w:eastAsia="Liberation Serif" w:cs="Arial"/>
                <w:szCs w:val="22"/>
              </w:rPr>
              <w:t>: 4; ramais analógicos: 4; ramais digitais: 4; placas mistas (RD/RA): 1RD-3RA; 220v.</w:t>
            </w:r>
            <w:r>
              <w:rPr>
                <w:rFonts w:cs="Arial"/>
                <w:szCs w:val="22"/>
              </w:rPr>
              <w:t xml:space="preserve"> </w:t>
            </w:r>
            <w:r>
              <w:rPr>
                <w:rFonts w:eastAsia="Liberation Serif" w:cs="Arial"/>
                <w:szCs w:val="22"/>
              </w:rPr>
              <w:t>Prazo de garantia: 01 ano.</w:t>
            </w:r>
            <w:r>
              <w:rPr>
                <w:rFonts w:cs="Arial"/>
                <w:szCs w:val="22"/>
              </w:rPr>
              <w:t xml:space="preserve"> </w:t>
            </w:r>
            <w:r>
              <w:rPr>
                <w:rFonts w:eastAsia="Liberation Serif" w:cs="Arial"/>
                <w:szCs w:val="22"/>
              </w:rPr>
              <w:t>Prever instalação.</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709950EC"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r>
      <w:tr w:rsidR="00BF67E6" w14:paraId="3DDF7562" w14:textId="77777777" w:rsidTr="00FC6305">
        <w:trPr>
          <w:trHeight w:val="1790"/>
        </w:trPr>
        <w:tc>
          <w:tcPr>
            <w:tcW w:w="834"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6F17E35A"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Item 2</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0279ECA2" w14:textId="77777777" w:rsidR="00BF67E6" w:rsidRDefault="00BF67E6" w:rsidP="00BF67E6">
            <w:pPr>
              <w:pStyle w:val="TableContents"/>
              <w:keepNext/>
              <w:widowControl/>
              <w:spacing w:after="0" w:line="240" w:lineRule="auto"/>
              <w:jc w:val="center"/>
            </w:pPr>
            <w:r>
              <w:rPr>
                <w:rFonts w:cs="Arial"/>
                <w:b/>
                <w:bCs/>
                <w:szCs w:val="22"/>
              </w:rPr>
              <w:t xml:space="preserve">Placa Interface Digital E1 para Central Telefônica PABX </w:t>
            </w:r>
            <w:r>
              <w:rPr>
                <w:rFonts w:eastAsia="Liberation Serif" w:cs="Arial"/>
                <w:b/>
                <w:bCs/>
                <w:szCs w:val="22"/>
              </w:rPr>
              <w:t xml:space="preserve">- Impacta 68i 4450017 </w:t>
            </w:r>
            <w:proofErr w:type="spellStart"/>
            <w:r>
              <w:rPr>
                <w:rFonts w:eastAsia="Liberation Serif" w:cs="Arial"/>
                <w:b/>
                <w:bCs/>
                <w:szCs w:val="22"/>
              </w:rPr>
              <w:t>Intelbras</w:t>
            </w:r>
            <w:proofErr w:type="spellEnd"/>
          </w:p>
          <w:p w14:paraId="1A77BCEC" w14:textId="77777777" w:rsidR="00BF67E6" w:rsidRDefault="00BF67E6" w:rsidP="00BF67E6">
            <w:pPr>
              <w:pStyle w:val="TableContents"/>
              <w:keepNext/>
              <w:widowControl/>
              <w:spacing w:after="0" w:line="240" w:lineRule="auto"/>
              <w:jc w:val="center"/>
              <w:rPr>
                <w:rFonts w:cs="Arial"/>
                <w:b/>
                <w:bCs/>
                <w:szCs w:val="22"/>
              </w:rPr>
            </w:pPr>
          </w:p>
          <w:p w14:paraId="7E977ACE" w14:textId="77777777" w:rsidR="00BF67E6" w:rsidRDefault="00BF67E6" w:rsidP="00BF67E6">
            <w:pPr>
              <w:pStyle w:val="TableContents"/>
              <w:keepNext/>
              <w:widowControl/>
              <w:spacing w:after="0" w:line="240" w:lineRule="auto"/>
              <w:jc w:val="both"/>
            </w:pPr>
            <w:r>
              <w:rPr>
                <w:rFonts w:eastAsia="Liberation Serif" w:cs="Arial"/>
                <w:szCs w:val="22"/>
              </w:rPr>
              <w:t xml:space="preserve">Especificações mínimas: </w:t>
            </w:r>
            <w:r>
              <w:rPr>
                <w:rFonts w:cs="Arial"/>
                <w:szCs w:val="22"/>
              </w:rPr>
              <w:t>placa digital que disponibiliza uma interface E1,</w:t>
            </w:r>
            <w:r>
              <w:rPr>
                <w:rFonts w:cs="Arial"/>
                <w:color w:val="575757"/>
                <w:szCs w:val="22"/>
                <w:shd w:val="clear" w:color="auto" w:fill="FFFFFF"/>
              </w:rPr>
              <w:t xml:space="preserve"> </w:t>
            </w:r>
            <w:r>
              <w:rPr>
                <w:rFonts w:eastAsia="Liberation Serif" w:cs="Arial"/>
                <w:szCs w:val="22"/>
              </w:rPr>
              <w:t>p</w:t>
            </w:r>
            <w:r>
              <w:rPr>
                <w:rFonts w:cs="Arial"/>
                <w:szCs w:val="22"/>
              </w:rPr>
              <w:t xml:space="preserve">adrão físico de conexão </w:t>
            </w:r>
            <w:proofErr w:type="spellStart"/>
            <w:r>
              <w:rPr>
                <w:rFonts w:cs="Arial"/>
                <w:szCs w:val="22"/>
              </w:rPr>
              <w:t>mini-BNC</w:t>
            </w:r>
            <w:proofErr w:type="spellEnd"/>
            <w:r>
              <w:rPr>
                <w:rFonts w:cs="Arial"/>
                <w:szCs w:val="22"/>
              </w:rPr>
              <w:t xml:space="preserve">; protocolos de comunicação R2D e RDSI; total de 30 canais digitais com sinalização R2; tipo: placas para ampliação; conector: padrão </w:t>
            </w:r>
            <w:proofErr w:type="spellStart"/>
            <w:r>
              <w:rPr>
                <w:rFonts w:cs="Arial"/>
                <w:szCs w:val="22"/>
              </w:rPr>
              <w:t>mini-BNC</w:t>
            </w:r>
            <w:proofErr w:type="spellEnd"/>
            <w:r>
              <w:rPr>
                <w:rFonts w:cs="Arial"/>
                <w:szCs w:val="22"/>
              </w:rPr>
              <w:t xml:space="preserve">; </w:t>
            </w:r>
            <w:r>
              <w:rPr>
                <w:rFonts w:eastAsia="Liberation Serif" w:cs="Arial"/>
                <w:szCs w:val="22"/>
              </w:rPr>
              <w:t>220v.</w:t>
            </w:r>
            <w:r>
              <w:rPr>
                <w:rFonts w:cs="Arial"/>
                <w:szCs w:val="22"/>
              </w:rPr>
              <w:t xml:space="preserve"> (Compatível com o item 02). </w:t>
            </w:r>
            <w:r>
              <w:rPr>
                <w:rFonts w:eastAsia="Liberation Serif" w:cs="Arial"/>
                <w:szCs w:val="22"/>
              </w:rPr>
              <w:t>Prazo de garantia: 01 ano.</w:t>
            </w:r>
            <w:r>
              <w:rPr>
                <w:rFonts w:cs="Arial"/>
                <w:szCs w:val="22"/>
              </w:rPr>
              <w:t xml:space="preserve"> </w:t>
            </w:r>
            <w:r>
              <w:rPr>
                <w:rFonts w:eastAsia="Liberation Serif" w:cs="Arial"/>
                <w:szCs w:val="22"/>
              </w:rPr>
              <w:t>Prever instalação.</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144F3636"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r>
    </w:tbl>
    <w:p w14:paraId="40A6FA2E" w14:textId="77777777" w:rsidR="00BF67E6" w:rsidRDefault="00BF67E6" w:rsidP="00BF67E6">
      <w:pPr>
        <w:spacing w:after="0" w:line="240" w:lineRule="auto"/>
      </w:pPr>
    </w:p>
    <w:tbl>
      <w:tblPr>
        <w:tblW w:w="9137" w:type="dxa"/>
        <w:tblInd w:w="14" w:type="dxa"/>
        <w:tblLayout w:type="fixed"/>
        <w:tblCellMar>
          <w:left w:w="10" w:type="dxa"/>
          <w:right w:w="10" w:type="dxa"/>
        </w:tblCellMar>
        <w:tblLook w:val="04A0" w:firstRow="1" w:lastRow="0" w:firstColumn="1" w:lastColumn="0" w:noHBand="0" w:noVBand="1"/>
      </w:tblPr>
      <w:tblGrid>
        <w:gridCol w:w="834"/>
        <w:gridCol w:w="7415"/>
        <w:gridCol w:w="888"/>
      </w:tblGrid>
      <w:tr w:rsidR="00BF67E6" w14:paraId="1E30BCF5" w14:textId="77777777" w:rsidTr="00FC6305">
        <w:trPr>
          <w:trHeight w:val="426"/>
        </w:trPr>
        <w:tc>
          <w:tcPr>
            <w:tcW w:w="834" w:type="dxa"/>
            <w:tcBorders>
              <w:top w:val="single" w:sz="2" w:space="0" w:color="000001"/>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60D89EC9"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LOTE3</w:t>
            </w:r>
          </w:p>
        </w:tc>
        <w:tc>
          <w:tcPr>
            <w:tcW w:w="7415"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71506A52" w14:textId="77777777" w:rsidR="00BF67E6" w:rsidRDefault="00BF67E6" w:rsidP="00BF67E6">
            <w:pPr>
              <w:pStyle w:val="TableContents"/>
              <w:keepNext/>
              <w:widowControl/>
              <w:spacing w:after="0" w:line="240" w:lineRule="auto"/>
              <w:jc w:val="center"/>
              <w:rPr>
                <w:rFonts w:eastAsia="Liberation Serif" w:cs="Arial"/>
                <w:b/>
                <w:szCs w:val="22"/>
              </w:rPr>
            </w:pPr>
            <w:r>
              <w:rPr>
                <w:rFonts w:eastAsia="Liberation Serif" w:cs="Arial"/>
                <w:b/>
                <w:szCs w:val="22"/>
              </w:rPr>
              <w:t>EQUIPAMENTOS DE INFORMÁTICA</w:t>
            </w:r>
          </w:p>
        </w:tc>
        <w:tc>
          <w:tcPr>
            <w:tcW w:w="888"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350BBBCF"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r>
      <w:tr w:rsidR="00BF67E6" w14:paraId="41927598" w14:textId="77777777" w:rsidTr="00FC6305">
        <w:trPr>
          <w:trHeight w:val="423"/>
        </w:trPr>
        <w:tc>
          <w:tcPr>
            <w:tcW w:w="834"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4ECDC4CA"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Item 1</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470365A7" w14:textId="77777777" w:rsidR="00BF67E6" w:rsidRDefault="00BF67E6" w:rsidP="00BF67E6">
            <w:pPr>
              <w:spacing w:after="0" w:line="240" w:lineRule="auto"/>
              <w:jc w:val="center"/>
              <w:rPr>
                <w:rFonts w:ascii="Arial" w:hAnsi="Arial" w:cs="Arial"/>
                <w:b/>
                <w:bCs/>
                <w:sz w:val="22"/>
                <w:szCs w:val="22"/>
              </w:rPr>
            </w:pPr>
            <w:r>
              <w:rPr>
                <w:rFonts w:ascii="Arial" w:hAnsi="Arial" w:cs="Arial"/>
                <w:b/>
                <w:bCs/>
                <w:sz w:val="22"/>
                <w:szCs w:val="22"/>
              </w:rPr>
              <w:t>ESTABILIZADOR</w:t>
            </w:r>
          </w:p>
          <w:p w14:paraId="685FA390" w14:textId="77777777" w:rsidR="00BF67E6" w:rsidRDefault="00BF67E6" w:rsidP="00BF67E6">
            <w:pPr>
              <w:spacing w:after="0" w:line="240" w:lineRule="auto"/>
              <w:jc w:val="both"/>
            </w:pPr>
            <w:r>
              <w:rPr>
                <w:rFonts w:ascii="Arial" w:eastAsia="Liberation Serif" w:hAnsi="Arial" w:cs="Arial"/>
                <w:sz w:val="22"/>
                <w:szCs w:val="22"/>
              </w:rPr>
              <w:t xml:space="preserve">Especificações mínimas: </w:t>
            </w:r>
            <w:r>
              <w:rPr>
                <w:rFonts w:ascii="Arial" w:hAnsi="Arial" w:cs="Arial"/>
                <w:sz w:val="22"/>
                <w:szCs w:val="22"/>
              </w:rPr>
              <w:t xml:space="preserve">1.000VA bivolt automático, com </w:t>
            </w:r>
            <w:proofErr w:type="gramStart"/>
            <w:r>
              <w:rPr>
                <w:rFonts w:ascii="Arial" w:hAnsi="Arial" w:cs="Arial"/>
                <w:sz w:val="22"/>
                <w:szCs w:val="22"/>
              </w:rPr>
              <w:t>5</w:t>
            </w:r>
            <w:proofErr w:type="gramEnd"/>
            <w:r>
              <w:rPr>
                <w:rFonts w:ascii="Arial" w:hAnsi="Arial" w:cs="Arial"/>
                <w:sz w:val="22"/>
                <w:szCs w:val="22"/>
              </w:rPr>
              <w:t xml:space="preserve"> tomadas, com filtro de linha, micro processador </w:t>
            </w:r>
            <w:proofErr w:type="spellStart"/>
            <w:r>
              <w:rPr>
                <w:rFonts w:ascii="Arial" w:hAnsi="Arial" w:cs="Arial"/>
                <w:sz w:val="22"/>
                <w:szCs w:val="22"/>
              </w:rPr>
              <w:t>risc</w:t>
            </w:r>
            <w:proofErr w:type="spellEnd"/>
            <w:r>
              <w:rPr>
                <w:rFonts w:ascii="Arial" w:hAnsi="Arial" w:cs="Arial"/>
                <w:sz w:val="22"/>
                <w:szCs w:val="22"/>
              </w:rPr>
              <w:t xml:space="preserve">/flash de alta velocidade, com led no painel frontal, chave liga/desliga embutida, fusível </w:t>
            </w:r>
            <w:proofErr w:type="spellStart"/>
            <w:r>
              <w:rPr>
                <w:rFonts w:ascii="Arial" w:hAnsi="Arial" w:cs="Arial"/>
                <w:sz w:val="22"/>
                <w:szCs w:val="22"/>
              </w:rPr>
              <w:t>rearmável</w:t>
            </w:r>
            <w:proofErr w:type="spellEnd"/>
            <w:r>
              <w:rPr>
                <w:rFonts w:ascii="Arial" w:hAnsi="Arial" w:cs="Arial"/>
                <w:sz w:val="22"/>
                <w:szCs w:val="22"/>
              </w:rPr>
              <w:t xml:space="preserve">, com selo </w:t>
            </w:r>
            <w:proofErr w:type="spellStart"/>
            <w:r>
              <w:rPr>
                <w:rFonts w:ascii="Arial" w:hAnsi="Arial" w:cs="Arial"/>
                <w:sz w:val="22"/>
                <w:szCs w:val="22"/>
              </w:rPr>
              <w:t>inmetro</w:t>
            </w:r>
            <w:proofErr w:type="spellEnd"/>
            <w:r>
              <w:rPr>
                <w:rFonts w:ascii="Arial" w:hAnsi="Arial" w:cs="Arial"/>
                <w:sz w:val="22"/>
                <w:szCs w:val="22"/>
              </w:rPr>
              <w:t xml:space="preserve"> (SMS ou similar). </w:t>
            </w:r>
            <w:r>
              <w:rPr>
                <w:rFonts w:ascii="Arial" w:eastAsia="Liberation Serif" w:hAnsi="Arial" w:cs="Arial"/>
                <w:sz w:val="22"/>
                <w:szCs w:val="22"/>
              </w:rPr>
              <w:t>Prazo de garantia: 01 ano.</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3812BABB"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2</w:t>
            </w:r>
          </w:p>
        </w:tc>
      </w:tr>
      <w:tr w:rsidR="00BF67E6" w14:paraId="2470058A" w14:textId="77777777" w:rsidTr="00FC6305">
        <w:trPr>
          <w:trHeight w:val="423"/>
        </w:trPr>
        <w:tc>
          <w:tcPr>
            <w:tcW w:w="834" w:type="dxa"/>
            <w:tcBorders>
              <w:top w:val="single" w:sz="2" w:space="0" w:color="000001"/>
              <w:left w:val="single" w:sz="2" w:space="0" w:color="000001"/>
              <w:bottom w:val="single" w:sz="4" w:space="0" w:color="000000"/>
              <w:right w:val="single" w:sz="4" w:space="0" w:color="000000"/>
            </w:tcBorders>
            <w:shd w:val="clear" w:color="auto" w:fill="auto"/>
            <w:tcMar>
              <w:top w:w="55" w:type="dxa"/>
              <w:left w:w="0" w:type="dxa"/>
              <w:bottom w:w="55" w:type="dxa"/>
              <w:right w:w="55" w:type="dxa"/>
            </w:tcMar>
            <w:vAlign w:val="center"/>
          </w:tcPr>
          <w:p w14:paraId="2AB62402"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Item 2</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289027C3" w14:textId="77777777" w:rsidR="00BF67E6" w:rsidRDefault="00BF67E6" w:rsidP="00BF67E6">
            <w:pPr>
              <w:pStyle w:val="TableContents"/>
              <w:keepNext/>
              <w:widowControl/>
              <w:spacing w:after="0" w:line="240" w:lineRule="auto"/>
              <w:jc w:val="center"/>
            </w:pPr>
            <w:r>
              <w:rPr>
                <w:rFonts w:eastAsia="Liberation Serif" w:cs="Arial"/>
                <w:b/>
                <w:bCs/>
                <w:szCs w:val="22"/>
              </w:rPr>
              <w:t>SSD de 256 GB</w:t>
            </w:r>
          </w:p>
          <w:p w14:paraId="3D521ECF" w14:textId="77777777" w:rsidR="00BF67E6" w:rsidRDefault="00BF67E6" w:rsidP="00BF67E6">
            <w:pPr>
              <w:pStyle w:val="ui-pdp-listtext"/>
              <w:shd w:val="clear" w:color="auto" w:fill="FFFFFF"/>
              <w:spacing w:before="0" w:after="0"/>
              <w:jc w:val="both"/>
            </w:pPr>
            <w:r>
              <w:rPr>
                <w:rFonts w:ascii="Arial" w:eastAsia="Liberation Serif" w:hAnsi="Arial" w:cs="Arial"/>
                <w:sz w:val="22"/>
                <w:szCs w:val="22"/>
              </w:rPr>
              <w:t>Especificações mínimas:</w:t>
            </w:r>
            <w:r>
              <w:rPr>
                <w:rFonts w:ascii="Arial" w:eastAsia="Liberation Serif" w:hAnsi="Arial" w:cs="Arial"/>
                <w:b/>
                <w:bCs/>
                <w:sz w:val="22"/>
                <w:szCs w:val="22"/>
              </w:rPr>
              <w:t xml:space="preserve"> </w:t>
            </w:r>
            <w:r>
              <w:rPr>
                <w:rStyle w:val="ui-pdp-color--black"/>
                <w:rFonts w:ascii="Arial" w:hAnsi="Arial" w:cs="Arial"/>
                <w:sz w:val="22"/>
                <w:szCs w:val="22"/>
              </w:rPr>
              <w:t>Tecnologia de armazenamento</w:t>
            </w:r>
            <w:r>
              <w:rPr>
                <w:rFonts w:ascii="Arial" w:hAnsi="Arial" w:cs="Arial"/>
                <w:sz w:val="22"/>
                <w:szCs w:val="22"/>
              </w:rPr>
              <w:t xml:space="preserve">: </w:t>
            </w:r>
            <w:r>
              <w:rPr>
                <w:rStyle w:val="ui-pdp-color--black"/>
                <w:rFonts w:ascii="Arial" w:hAnsi="Arial" w:cs="Arial"/>
                <w:sz w:val="22"/>
                <w:szCs w:val="22"/>
              </w:rPr>
              <w:t>SSD; Capacid</w:t>
            </w:r>
            <w:r>
              <w:rPr>
                <w:rStyle w:val="ui-pdp-color--black"/>
                <w:rFonts w:ascii="Arial" w:hAnsi="Arial" w:cs="Arial"/>
                <w:sz w:val="22"/>
                <w:szCs w:val="22"/>
              </w:rPr>
              <w:t>a</w:t>
            </w:r>
            <w:r>
              <w:rPr>
                <w:rStyle w:val="ui-pdp-color--black"/>
                <w:rFonts w:ascii="Arial" w:hAnsi="Arial" w:cs="Arial"/>
                <w:sz w:val="22"/>
                <w:szCs w:val="22"/>
              </w:rPr>
              <w:t>de: 256GB; Interface: SATA III 6Gb /s; Localização do disco: Interno; Apl</w:t>
            </w:r>
            <w:r>
              <w:rPr>
                <w:rStyle w:val="ui-pdp-color--black"/>
                <w:rFonts w:ascii="Arial" w:hAnsi="Arial" w:cs="Arial"/>
                <w:sz w:val="22"/>
                <w:szCs w:val="22"/>
              </w:rPr>
              <w:t>i</w:t>
            </w:r>
            <w:r>
              <w:rPr>
                <w:rStyle w:val="ui-pdp-color--black"/>
                <w:rFonts w:ascii="Arial" w:hAnsi="Arial" w:cs="Arial"/>
                <w:sz w:val="22"/>
                <w:szCs w:val="22"/>
              </w:rPr>
              <w:t>cações: PC, Notebook; Formato: 2.5" 7mm; Velocidade de Leitura: até 540 MB/s; Velocidade de Gravação: até 500 MB/s. Prazo de garantia: 01 ano.</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1274C32B"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20</w:t>
            </w:r>
          </w:p>
        </w:tc>
      </w:tr>
      <w:tr w:rsidR="00BF67E6" w14:paraId="18C6EC20" w14:textId="77777777" w:rsidTr="00FC6305">
        <w:trPr>
          <w:trHeight w:val="423"/>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78914C75"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Item 3</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792F0FB9"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Notebook</w:t>
            </w:r>
          </w:p>
          <w:p w14:paraId="1D7B29B7" w14:textId="77777777" w:rsidR="00BF67E6" w:rsidRDefault="00BF67E6" w:rsidP="00BF67E6">
            <w:pPr>
              <w:pStyle w:val="TableContents"/>
              <w:keepNext/>
              <w:widowControl/>
              <w:spacing w:after="0" w:line="240" w:lineRule="auto"/>
              <w:jc w:val="both"/>
            </w:pPr>
            <w:r>
              <w:rPr>
                <w:rFonts w:eastAsia="Liberation Serif" w:cs="Arial"/>
                <w:szCs w:val="22"/>
              </w:rPr>
              <w:t>Especificações mínimas:</w:t>
            </w:r>
            <w:r>
              <w:rPr>
                <w:rFonts w:eastAsia="Liberation Serif" w:cs="Arial"/>
                <w:b/>
                <w:bCs/>
                <w:szCs w:val="22"/>
              </w:rPr>
              <w:t xml:space="preserve"> </w:t>
            </w:r>
            <w:r>
              <w:rPr>
                <w:rFonts w:eastAsia="Liberation Serif" w:cs="Arial"/>
                <w:szCs w:val="22"/>
              </w:rPr>
              <w:t xml:space="preserve">Processador </w:t>
            </w:r>
            <w:proofErr w:type="spellStart"/>
            <w:proofErr w:type="gramStart"/>
            <w:r>
              <w:rPr>
                <w:rFonts w:eastAsia="Liberation Serif" w:cs="Arial"/>
                <w:szCs w:val="22"/>
              </w:rPr>
              <w:t>intel</w:t>
            </w:r>
            <w:proofErr w:type="spellEnd"/>
            <w:proofErr w:type="gramEnd"/>
            <w:r>
              <w:rPr>
                <w:rFonts w:eastAsia="Liberation Serif" w:cs="Arial"/>
                <w:szCs w:val="22"/>
              </w:rPr>
              <w:t xml:space="preserve"> core i5- 8265U (ou similar), memória 8GB (2x4GB) </w:t>
            </w:r>
            <w:proofErr w:type="spellStart"/>
            <w:r>
              <w:rPr>
                <w:rFonts w:eastAsia="Liberation Serif" w:cs="Arial"/>
                <w:szCs w:val="22"/>
              </w:rPr>
              <w:t>ram</w:t>
            </w:r>
            <w:proofErr w:type="spellEnd"/>
            <w:r>
              <w:rPr>
                <w:rFonts w:eastAsia="Liberation Serif" w:cs="Arial"/>
                <w:szCs w:val="22"/>
              </w:rPr>
              <w:t xml:space="preserve"> ddr4, </w:t>
            </w:r>
            <w:proofErr w:type="spellStart"/>
            <w:r>
              <w:rPr>
                <w:rFonts w:eastAsia="Liberation Serif" w:cs="Arial"/>
                <w:szCs w:val="22"/>
              </w:rPr>
              <w:t>SSD</w:t>
            </w:r>
            <w:proofErr w:type="spellEnd"/>
            <w:r>
              <w:rPr>
                <w:rFonts w:eastAsia="Liberation Serif" w:cs="Arial"/>
                <w:szCs w:val="22"/>
              </w:rPr>
              <w:t xml:space="preserve"> de 256GB, DVD-RW, conexão HDMI, com webcam, com Windows 10 Professional 64 bits original, pelo menos 02 entradas USB 3.0, saída de headphone, monitor LED de 15.6” com resolução mínima de 1366 x 768, teclado padrão brasileiro e numérico, bivolt, (Lenovo, HP, Sony são alguns fabricantes de referência). Prazo de garantia: 01 ano</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18FC0E8D"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6</w:t>
            </w:r>
          </w:p>
        </w:tc>
      </w:tr>
    </w:tbl>
    <w:p w14:paraId="225D443E" w14:textId="77777777" w:rsidR="00BF67E6" w:rsidRDefault="00BF67E6" w:rsidP="00BF67E6">
      <w:pPr>
        <w:spacing w:after="0" w:line="240" w:lineRule="auto"/>
      </w:pPr>
    </w:p>
    <w:tbl>
      <w:tblPr>
        <w:tblW w:w="9137" w:type="dxa"/>
        <w:tblInd w:w="12" w:type="dxa"/>
        <w:tblLayout w:type="fixed"/>
        <w:tblCellMar>
          <w:left w:w="10" w:type="dxa"/>
          <w:right w:w="10" w:type="dxa"/>
        </w:tblCellMar>
        <w:tblLook w:val="04A0" w:firstRow="1" w:lastRow="0" w:firstColumn="1" w:lastColumn="0" w:noHBand="0" w:noVBand="1"/>
      </w:tblPr>
      <w:tblGrid>
        <w:gridCol w:w="834"/>
        <w:gridCol w:w="7415"/>
        <w:gridCol w:w="888"/>
      </w:tblGrid>
      <w:tr w:rsidR="00BF67E6" w14:paraId="3A2287D0" w14:textId="77777777" w:rsidTr="00FC6305">
        <w:trPr>
          <w:trHeight w:val="418"/>
        </w:trPr>
        <w:tc>
          <w:tcPr>
            <w:tcW w:w="834"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6F0FD656"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lastRenderedPageBreak/>
              <w:t>LOTE4</w:t>
            </w:r>
          </w:p>
        </w:tc>
        <w:tc>
          <w:tcPr>
            <w:tcW w:w="7415"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4D9E9CF3" w14:textId="77777777" w:rsidR="00BF67E6" w:rsidRDefault="00BF67E6" w:rsidP="00BF67E6">
            <w:pPr>
              <w:pStyle w:val="TableContents"/>
              <w:keepNext/>
              <w:widowControl/>
              <w:spacing w:after="0" w:line="240" w:lineRule="auto"/>
              <w:jc w:val="center"/>
              <w:rPr>
                <w:rFonts w:cs="Arial"/>
                <w:b/>
                <w:szCs w:val="22"/>
              </w:rPr>
            </w:pPr>
            <w:r>
              <w:rPr>
                <w:rFonts w:cs="Arial"/>
                <w:b/>
                <w:szCs w:val="22"/>
              </w:rPr>
              <w:t>TRIPÉ</w:t>
            </w:r>
          </w:p>
        </w:tc>
        <w:tc>
          <w:tcPr>
            <w:tcW w:w="888"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58F7EBEB"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r>
      <w:tr w:rsidR="00BF67E6" w14:paraId="1AF80DEB" w14:textId="77777777" w:rsidTr="00FC6305">
        <w:trPr>
          <w:trHeight w:val="2392"/>
        </w:trPr>
        <w:tc>
          <w:tcPr>
            <w:tcW w:w="834" w:type="dxa"/>
            <w:tcBorders>
              <w:top w:val="single" w:sz="4" w:space="0" w:color="000000"/>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59C1108D"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5EA4D0D4" w14:textId="77777777" w:rsidR="00BF67E6" w:rsidRDefault="00BF67E6" w:rsidP="00BF67E6">
            <w:pPr>
              <w:pStyle w:val="Ttulo1"/>
              <w:spacing w:after="0" w:line="240" w:lineRule="auto"/>
              <w:jc w:val="center"/>
            </w:pPr>
            <w:r>
              <w:rPr>
                <w:rFonts w:ascii="Arial" w:hAnsi="Arial" w:cs="Arial"/>
                <w:b/>
                <w:bCs/>
                <w:kern w:val="0"/>
                <w:sz w:val="22"/>
                <w:szCs w:val="22"/>
              </w:rPr>
              <w:t>Tripé Universal Profissional Altura entre 1,20 e 1,80 M + Suporte Tablet Celular</w:t>
            </w:r>
            <w:r>
              <w:rPr>
                <w:rFonts w:ascii="Arial" w:hAnsi="Arial" w:cs="Arial"/>
                <w:color w:val="333333"/>
                <w:kern w:val="0"/>
                <w:sz w:val="22"/>
                <w:szCs w:val="22"/>
              </w:rPr>
              <w:t>.</w:t>
            </w:r>
          </w:p>
          <w:p w14:paraId="73EC4C86" w14:textId="77777777" w:rsidR="00BF67E6" w:rsidRDefault="00BF67E6" w:rsidP="00BF67E6">
            <w:pPr>
              <w:pStyle w:val="TableContents"/>
              <w:keepNext/>
              <w:widowControl/>
              <w:spacing w:after="0" w:line="240" w:lineRule="auto"/>
              <w:jc w:val="both"/>
            </w:pPr>
            <w:r>
              <w:rPr>
                <w:rFonts w:eastAsia="Liberation Serif" w:cs="Arial"/>
                <w:szCs w:val="22"/>
              </w:rPr>
              <w:t>Especificações mínimas:</w:t>
            </w:r>
            <w:r>
              <w:rPr>
                <w:rFonts w:eastAsia="Liberation Serif" w:cs="Arial"/>
                <w:b/>
                <w:bCs/>
                <w:szCs w:val="22"/>
              </w:rPr>
              <w:t xml:space="preserve"> </w:t>
            </w:r>
            <w:r>
              <w:rPr>
                <w:rFonts w:cs="Arial"/>
                <w:kern w:val="0"/>
                <w:szCs w:val="22"/>
              </w:rPr>
              <w:t xml:space="preserve">Fabricado em Alumínio; Modelo Universal (Pode ser usado por qualquer câmera/celular); Suporte para auxiliar na mudança de posição; Manivela para mudança de altura Média; Travas para fixação da posição; Suporte de câmera destacável; Anel Central Rosqueado (fixa os Pés do Tripé impedindo que o mesmo se desmonte acidentalmente); Pés emborrachados antiderrapantes e ajuste de terreno para melhor estabilidade; Alavanca de ajuste de altura milimétrica; Tripé telescópico em alumínio; Altura mínima: 67 cm ou aproximadamente; Altura máxima: entre 1,20 e 1,80 m; Rotação horizontal 360º; Rotação vertical 180°; Base da Câmera: posição horizontal e vertical com 90° de regulagem para este fim; Suporta peso de equipamento até 2,5KG (com segurança); Se possível nível d’água para correção de Terreno ou outro sistema de nivelamento; Pernas com ajuste telescópico com travas em 3 estágios. </w:t>
            </w:r>
          </w:p>
          <w:p w14:paraId="4B40A604" w14:textId="77777777" w:rsidR="00BF67E6" w:rsidRDefault="00BF67E6" w:rsidP="00BF67E6">
            <w:pPr>
              <w:pStyle w:val="TableContents"/>
              <w:keepNext/>
              <w:widowControl/>
              <w:spacing w:after="0" w:line="240" w:lineRule="auto"/>
              <w:jc w:val="both"/>
              <w:rPr>
                <w:rFonts w:cs="Arial"/>
                <w:kern w:val="0"/>
                <w:szCs w:val="22"/>
              </w:rPr>
            </w:pPr>
            <w:r>
              <w:rPr>
                <w:rFonts w:cs="Arial"/>
                <w:kern w:val="0"/>
                <w:szCs w:val="22"/>
              </w:rPr>
              <w:t>Itens Inclusos: 01 Tripé telescópico Profissional; 01 Bolsa de Transporte com Alça; 01 Suporte duplo para Tablet e celular. Prazo de garantia: 06 meses</w:t>
            </w:r>
          </w:p>
        </w:tc>
        <w:tc>
          <w:tcPr>
            <w:tcW w:w="888" w:type="dxa"/>
            <w:tcBorders>
              <w:top w:val="single" w:sz="4" w:space="0" w:color="000000"/>
              <w:left w:val="single" w:sz="4" w:space="0" w:color="000000"/>
              <w:bottom w:val="single" w:sz="2" w:space="0" w:color="000001"/>
              <w:right w:val="single" w:sz="2" w:space="0" w:color="000001"/>
            </w:tcBorders>
            <w:shd w:val="clear" w:color="auto" w:fill="auto"/>
            <w:tcMar>
              <w:top w:w="55" w:type="dxa"/>
              <w:left w:w="0" w:type="dxa"/>
              <w:bottom w:w="55" w:type="dxa"/>
              <w:right w:w="55" w:type="dxa"/>
            </w:tcMar>
            <w:vAlign w:val="center"/>
          </w:tcPr>
          <w:p w14:paraId="0A2DD2AE"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r>
    </w:tbl>
    <w:p w14:paraId="393AA665" w14:textId="77777777" w:rsidR="00BF67E6" w:rsidRDefault="00BF67E6" w:rsidP="00BF67E6">
      <w:pPr>
        <w:spacing w:after="0" w:line="240" w:lineRule="auto"/>
      </w:pPr>
    </w:p>
    <w:tbl>
      <w:tblPr>
        <w:tblW w:w="9137" w:type="dxa"/>
        <w:tblInd w:w="14" w:type="dxa"/>
        <w:tblLayout w:type="fixed"/>
        <w:tblCellMar>
          <w:left w:w="10" w:type="dxa"/>
          <w:right w:w="10" w:type="dxa"/>
        </w:tblCellMar>
        <w:tblLook w:val="04A0" w:firstRow="1" w:lastRow="0" w:firstColumn="1" w:lastColumn="0" w:noHBand="0" w:noVBand="1"/>
      </w:tblPr>
      <w:tblGrid>
        <w:gridCol w:w="834"/>
        <w:gridCol w:w="7415"/>
        <w:gridCol w:w="888"/>
      </w:tblGrid>
      <w:tr w:rsidR="00BF67E6" w14:paraId="121CFC68" w14:textId="77777777" w:rsidTr="00FC6305">
        <w:tc>
          <w:tcPr>
            <w:tcW w:w="834"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1A0E491C"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LOTE5</w:t>
            </w:r>
          </w:p>
        </w:tc>
        <w:tc>
          <w:tcPr>
            <w:tcW w:w="7415" w:type="dxa"/>
            <w:tcBorders>
              <w:top w:val="single" w:sz="4" w:space="0" w:color="000000"/>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31177789" w14:textId="77777777" w:rsidR="00BF67E6" w:rsidRDefault="00BF67E6" w:rsidP="00BF67E6">
            <w:pPr>
              <w:pStyle w:val="TableContents"/>
              <w:keepNext/>
              <w:widowControl/>
              <w:spacing w:after="0" w:line="240" w:lineRule="auto"/>
              <w:jc w:val="center"/>
            </w:pPr>
            <w:r>
              <w:rPr>
                <w:rFonts w:eastAsia="Liberation Serif" w:cs="Arial"/>
                <w:b/>
                <w:bCs/>
                <w:szCs w:val="22"/>
              </w:rPr>
              <w:t>PAQUÍMETRO</w:t>
            </w:r>
          </w:p>
        </w:tc>
        <w:tc>
          <w:tcPr>
            <w:tcW w:w="888"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6C519DBB"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r>
      <w:tr w:rsidR="00BF67E6" w14:paraId="78EE2D2A" w14:textId="77777777" w:rsidTr="00FC6305">
        <w:tc>
          <w:tcPr>
            <w:tcW w:w="83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D0BE3CA" w14:textId="77777777" w:rsidR="00BF67E6" w:rsidRDefault="00BF67E6" w:rsidP="00BF67E6">
            <w:pPr>
              <w:pStyle w:val="TableContents"/>
              <w:keepNext/>
              <w:widowControl/>
              <w:spacing w:after="0" w:line="240" w:lineRule="auto"/>
              <w:jc w:val="center"/>
              <w:rPr>
                <w:rFonts w:eastAsia="Liberation Serif" w:cs="Arial"/>
                <w:b/>
                <w:bCs/>
                <w:szCs w:val="22"/>
              </w:rPr>
            </w:pPr>
            <w:r>
              <w:rPr>
                <w:rFonts w:eastAsia="Liberation Serif" w:cs="Arial"/>
                <w:b/>
                <w:bCs/>
                <w:szCs w:val="22"/>
              </w:rPr>
              <w:t>-</w:t>
            </w:r>
          </w:p>
        </w:tc>
        <w:tc>
          <w:tcPr>
            <w:tcW w:w="741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4C2EBD8F" w14:textId="77777777" w:rsidR="00BF67E6" w:rsidRDefault="00BF67E6" w:rsidP="00BF67E6">
            <w:pPr>
              <w:pStyle w:val="TableContents"/>
              <w:keepNext/>
              <w:widowControl/>
              <w:spacing w:after="0" w:line="240" w:lineRule="auto"/>
              <w:jc w:val="center"/>
              <w:rPr>
                <w:rFonts w:cs="Arial"/>
                <w:b/>
                <w:bCs/>
                <w:kern w:val="0"/>
                <w:szCs w:val="22"/>
                <w:lang w:bidi="ar-SA"/>
              </w:rPr>
            </w:pPr>
            <w:r>
              <w:rPr>
                <w:rFonts w:cs="Arial"/>
                <w:b/>
                <w:bCs/>
                <w:kern w:val="0"/>
                <w:szCs w:val="22"/>
                <w:lang w:bidi="ar-SA"/>
              </w:rPr>
              <w:t>Paquímetro Digital</w:t>
            </w:r>
          </w:p>
          <w:p w14:paraId="382AF67C" w14:textId="77777777" w:rsidR="00BF67E6" w:rsidRDefault="00BF67E6" w:rsidP="00BF67E6">
            <w:pPr>
              <w:pStyle w:val="TableContents"/>
              <w:keepNext/>
              <w:widowControl/>
              <w:spacing w:after="0" w:line="240" w:lineRule="auto"/>
              <w:jc w:val="both"/>
            </w:pPr>
            <w:r>
              <w:rPr>
                <w:rFonts w:eastAsia="Liberation Serif" w:cs="Arial"/>
                <w:szCs w:val="22"/>
              </w:rPr>
              <w:t>Especificações mínimas:</w:t>
            </w:r>
            <w:r>
              <w:rPr>
                <w:rFonts w:eastAsia="Liberation Serif" w:cs="Arial"/>
                <w:b/>
                <w:bCs/>
                <w:szCs w:val="22"/>
              </w:rPr>
              <w:t xml:space="preserve"> </w:t>
            </w:r>
            <w:r>
              <w:rPr>
                <w:rFonts w:cs="Arial"/>
                <w:szCs w:val="22"/>
                <w:shd w:val="clear" w:color="auto" w:fill="FFFFFF"/>
              </w:rPr>
              <w:t>Fonte de alimentação: bateria de 1,5 V - Tipo SR44; Faixa de Medição: 150mm /0 - 6" Polegadas; Resolução: 0.01mm /0.0005 Polegada; Medições em polegadas e milímetros; Acompanha Estojo Plástico; Material: Aço Inox; com 02 (duas) pilhas.</w:t>
            </w:r>
            <w:r>
              <w:rPr>
                <w:rFonts w:cs="Arial"/>
                <w:szCs w:val="22"/>
              </w:rPr>
              <w:t xml:space="preserve"> </w:t>
            </w:r>
            <w:r>
              <w:rPr>
                <w:rFonts w:eastAsia="Liberation Serif" w:cs="Arial"/>
                <w:szCs w:val="22"/>
              </w:rPr>
              <w:t>Prazo de garantia: 01 ano.</w:t>
            </w:r>
          </w:p>
        </w:tc>
        <w:tc>
          <w:tcPr>
            <w:tcW w:w="88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33EBD39" w14:textId="77777777" w:rsidR="00BF67E6" w:rsidRDefault="00BF67E6" w:rsidP="00BF67E6">
            <w:pPr>
              <w:pStyle w:val="TableContents"/>
              <w:keepNext/>
              <w:widowControl/>
              <w:spacing w:after="0" w:line="240" w:lineRule="auto"/>
              <w:jc w:val="center"/>
            </w:pPr>
            <w:r>
              <w:rPr>
                <w:rFonts w:eastAsia="Liberation Serif" w:cs="Arial"/>
                <w:b/>
                <w:bCs/>
                <w:szCs w:val="22"/>
              </w:rPr>
              <w:t>1</w:t>
            </w:r>
          </w:p>
        </w:tc>
      </w:tr>
      <w:bookmarkEnd w:id="1"/>
      <w:bookmarkEnd w:id="2"/>
    </w:tbl>
    <w:p w14:paraId="64478EF4" w14:textId="77777777" w:rsidR="00BF67E6" w:rsidRDefault="00BF67E6" w:rsidP="00BF67E6">
      <w:pPr>
        <w:pStyle w:val="Standard"/>
        <w:spacing w:after="0" w:line="240" w:lineRule="auto"/>
        <w:rPr>
          <w:rFonts w:ascii="Arial" w:hAnsi="Arial" w:cs="Arial"/>
          <w:sz w:val="22"/>
          <w:szCs w:val="22"/>
        </w:rPr>
      </w:pPr>
    </w:p>
    <w:p w14:paraId="284419A8" w14:textId="77777777" w:rsidR="00BF67E6" w:rsidRDefault="00BF67E6" w:rsidP="00BF67E6">
      <w:pPr>
        <w:pStyle w:val="Standard"/>
        <w:spacing w:after="0" w:line="240" w:lineRule="auto"/>
        <w:jc w:val="both"/>
      </w:pPr>
      <w:r>
        <w:rPr>
          <w:rFonts w:ascii="Arial" w:eastAsia="Arial" w:hAnsi="Arial" w:cs="Arial"/>
          <w:b/>
          <w:color w:val="000000"/>
          <w:sz w:val="22"/>
          <w:szCs w:val="22"/>
          <w:shd w:val="clear" w:color="auto" w:fill="FFFFFF"/>
        </w:rPr>
        <w:t>4.2</w:t>
      </w:r>
      <w:r>
        <w:rPr>
          <w:rFonts w:ascii="Arial" w:eastAsia="Arial" w:hAnsi="Arial" w:cs="Arial"/>
          <w:bCs/>
          <w:color w:val="000000"/>
          <w:sz w:val="22"/>
          <w:szCs w:val="22"/>
          <w:shd w:val="clear" w:color="auto" w:fill="FFFFFF"/>
        </w:rPr>
        <w:t xml:space="preserve"> Justificativas para especificações dos lotes/itens:</w:t>
      </w:r>
    </w:p>
    <w:p w14:paraId="579914E7" w14:textId="77777777" w:rsidR="00BF67E6" w:rsidRDefault="00BF67E6" w:rsidP="00BF67E6">
      <w:pPr>
        <w:pStyle w:val="Standard"/>
        <w:spacing w:after="0" w:line="240" w:lineRule="auto"/>
        <w:jc w:val="both"/>
      </w:pPr>
      <w:r>
        <w:rPr>
          <w:rFonts w:ascii="Arial" w:eastAsia="Arial" w:hAnsi="Arial" w:cs="Arial"/>
          <w:b/>
          <w:bCs/>
          <w:color w:val="000000"/>
          <w:sz w:val="22"/>
          <w:szCs w:val="22"/>
          <w:shd w:val="clear" w:color="auto" w:fill="FFFFFF"/>
        </w:rPr>
        <w:t>4.2.1</w:t>
      </w:r>
      <w:r>
        <w:rPr>
          <w:rFonts w:ascii="Arial" w:eastAsia="Arial" w:hAnsi="Arial" w:cs="Arial"/>
          <w:bCs/>
          <w:color w:val="000000"/>
          <w:sz w:val="22"/>
          <w:szCs w:val="22"/>
          <w:shd w:val="clear" w:color="auto" w:fill="FFFFFF"/>
        </w:rPr>
        <w:t xml:space="preserve"> Para o lote </w:t>
      </w:r>
      <w:proofErr w:type="gramStart"/>
      <w:r>
        <w:rPr>
          <w:rFonts w:ascii="Arial" w:eastAsia="Arial" w:hAnsi="Arial" w:cs="Arial"/>
          <w:bCs/>
          <w:color w:val="000000"/>
          <w:sz w:val="22"/>
          <w:szCs w:val="22"/>
          <w:shd w:val="clear" w:color="auto" w:fill="FFFFFF"/>
        </w:rPr>
        <w:t>2</w:t>
      </w:r>
      <w:proofErr w:type="gramEnd"/>
      <w:r>
        <w:rPr>
          <w:rFonts w:ascii="Arial" w:eastAsia="Arial" w:hAnsi="Arial" w:cs="Arial"/>
          <w:bCs/>
          <w:color w:val="000000"/>
          <w:sz w:val="22"/>
          <w:szCs w:val="22"/>
          <w:shd w:val="clear" w:color="auto" w:fill="FFFFFF"/>
        </w:rPr>
        <w:t xml:space="preserve">, houve indicação do modelo e marca, pois o CAU/GO possui hoje uma central telefônica Impacta 40 </w:t>
      </w:r>
      <w:proofErr w:type="spellStart"/>
      <w:r>
        <w:rPr>
          <w:rFonts w:ascii="Arial" w:eastAsia="Arial" w:hAnsi="Arial" w:cs="Arial"/>
          <w:bCs/>
          <w:color w:val="000000"/>
          <w:sz w:val="22"/>
          <w:szCs w:val="22"/>
          <w:shd w:val="clear" w:color="auto" w:fill="FFFFFF"/>
        </w:rPr>
        <w:t>Intelbras</w:t>
      </w:r>
      <w:proofErr w:type="spellEnd"/>
      <w:r>
        <w:rPr>
          <w:rFonts w:ascii="Arial" w:eastAsia="Arial" w:hAnsi="Arial" w:cs="Arial"/>
          <w:bCs/>
          <w:color w:val="000000"/>
          <w:sz w:val="22"/>
          <w:szCs w:val="22"/>
          <w:shd w:val="clear" w:color="auto" w:fill="FFFFFF"/>
        </w:rPr>
        <w:t xml:space="preserve">, sendo as placas de ramal, tronco e o aparelho inteligente delas compatíveis apenas com a Impacta 68i </w:t>
      </w:r>
      <w:proofErr w:type="spellStart"/>
      <w:r>
        <w:rPr>
          <w:rFonts w:ascii="Arial" w:eastAsia="Arial" w:hAnsi="Arial" w:cs="Arial"/>
          <w:bCs/>
          <w:color w:val="000000"/>
          <w:sz w:val="22"/>
          <w:szCs w:val="22"/>
          <w:shd w:val="clear" w:color="auto" w:fill="FFFFFF"/>
        </w:rPr>
        <w:t>Intelbras</w:t>
      </w:r>
      <w:proofErr w:type="spellEnd"/>
      <w:r>
        <w:rPr>
          <w:rFonts w:ascii="Arial" w:eastAsia="Arial" w:hAnsi="Arial" w:cs="Arial"/>
          <w:bCs/>
          <w:color w:val="000000"/>
          <w:sz w:val="22"/>
          <w:szCs w:val="22"/>
          <w:shd w:val="clear" w:color="auto" w:fill="FFFFFF"/>
        </w:rPr>
        <w:t>, não sendo compatível com nenhuma outra marca. Então, esses itens serão utilizados na nova central telefônica.</w:t>
      </w:r>
    </w:p>
    <w:p w14:paraId="26C3B7B6" w14:textId="77777777" w:rsidR="00BF67E6" w:rsidRDefault="00BF67E6" w:rsidP="00BF67E6">
      <w:pPr>
        <w:pStyle w:val="Standard"/>
        <w:spacing w:after="0" w:line="240" w:lineRule="auto"/>
        <w:jc w:val="both"/>
      </w:pPr>
      <w:r>
        <w:rPr>
          <w:rFonts w:ascii="Arial" w:eastAsia="Arial" w:hAnsi="Arial" w:cs="Arial"/>
          <w:b/>
          <w:bCs/>
          <w:color w:val="000000"/>
          <w:sz w:val="22"/>
          <w:szCs w:val="22"/>
          <w:shd w:val="clear" w:color="auto" w:fill="FFFFFF"/>
        </w:rPr>
        <w:t>4.2.2</w:t>
      </w:r>
      <w:r>
        <w:rPr>
          <w:rFonts w:ascii="Arial" w:eastAsia="Arial" w:hAnsi="Arial" w:cs="Arial"/>
          <w:bCs/>
          <w:color w:val="000000"/>
          <w:sz w:val="22"/>
          <w:szCs w:val="22"/>
          <w:shd w:val="clear" w:color="auto" w:fill="FFFFFF"/>
        </w:rPr>
        <w:t xml:space="preserve"> Para os demais lotes, </w:t>
      </w:r>
      <w:r>
        <w:rPr>
          <w:rFonts w:ascii="Arial" w:eastAsia="Arial" w:hAnsi="Arial" w:cs="Arial"/>
          <w:color w:val="00000A"/>
          <w:sz w:val="22"/>
          <w:szCs w:val="22"/>
          <w:shd w:val="clear" w:color="auto" w:fill="FFFFFF"/>
        </w:rPr>
        <w:t>poderá ser fornecido equipamento com especificação equivalente ou aproximada desde que aceito pela CONTRATANTE.</w:t>
      </w:r>
    </w:p>
    <w:p w14:paraId="3D6B9A22" w14:textId="77777777" w:rsidR="00BF67E6" w:rsidRDefault="00BF67E6" w:rsidP="00BF67E6">
      <w:pPr>
        <w:pStyle w:val="Standard"/>
        <w:spacing w:after="0" w:line="240" w:lineRule="auto"/>
        <w:jc w:val="both"/>
      </w:pPr>
      <w:r>
        <w:rPr>
          <w:rFonts w:ascii="Arial" w:eastAsia="Arial" w:hAnsi="Arial" w:cs="Arial"/>
          <w:b/>
          <w:color w:val="000000"/>
          <w:sz w:val="22"/>
          <w:szCs w:val="22"/>
          <w:shd w:val="clear" w:color="auto" w:fill="FFFFFF"/>
        </w:rPr>
        <w:t>4.3</w:t>
      </w:r>
      <w:r>
        <w:rPr>
          <w:rFonts w:ascii="Arial" w:eastAsia="Arial" w:hAnsi="Arial" w:cs="Arial"/>
          <w:color w:val="000000"/>
          <w:sz w:val="22"/>
          <w:szCs w:val="22"/>
          <w:shd w:val="clear" w:color="auto" w:fill="FFFFFF"/>
        </w:rPr>
        <w:t xml:space="preserve"> Na </w:t>
      </w:r>
      <w:r>
        <w:rPr>
          <w:rFonts w:ascii="Arial" w:eastAsia="Arial" w:hAnsi="Arial" w:cs="Arial"/>
          <w:b/>
          <w:color w:val="000000"/>
          <w:sz w:val="22"/>
          <w:szCs w:val="22"/>
          <w:shd w:val="clear" w:color="auto" w:fill="FFFFFF"/>
        </w:rPr>
        <w:t>proposta de preços</w:t>
      </w:r>
      <w:r>
        <w:rPr>
          <w:rFonts w:ascii="Arial" w:eastAsia="Arial" w:hAnsi="Arial" w:cs="Arial"/>
          <w:color w:val="000000"/>
          <w:sz w:val="22"/>
          <w:szCs w:val="22"/>
          <w:shd w:val="clear" w:color="auto" w:fill="FFFFFF"/>
        </w:rPr>
        <w:t xml:space="preserve"> deverá ser identificada a </w:t>
      </w:r>
      <w:r>
        <w:rPr>
          <w:rFonts w:ascii="Arial" w:eastAsia="Arial" w:hAnsi="Arial" w:cs="Arial"/>
          <w:b/>
          <w:color w:val="000000"/>
          <w:sz w:val="22"/>
          <w:szCs w:val="22"/>
          <w:shd w:val="clear" w:color="auto" w:fill="FFFFFF"/>
        </w:rPr>
        <w:t xml:space="preserve">MARCA </w:t>
      </w:r>
      <w:r>
        <w:rPr>
          <w:rFonts w:ascii="Arial" w:eastAsia="Arial" w:hAnsi="Arial" w:cs="Arial"/>
          <w:color w:val="000000"/>
          <w:sz w:val="22"/>
          <w:szCs w:val="22"/>
          <w:shd w:val="clear" w:color="auto" w:fill="FFFFFF"/>
        </w:rPr>
        <w:t xml:space="preserve">e </w:t>
      </w:r>
      <w:r>
        <w:rPr>
          <w:rFonts w:ascii="Arial" w:eastAsia="Arial" w:hAnsi="Arial" w:cs="Arial"/>
          <w:b/>
          <w:color w:val="000000"/>
          <w:sz w:val="22"/>
          <w:szCs w:val="22"/>
          <w:shd w:val="clear" w:color="auto" w:fill="FFFFFF"/>
        </w:rPr>
        <w:t xml:space="preserve">MODELO </w:t>
      </w:r>
      <w:r>
        <w:rPr>
          <w:rFonts w:ascii="Arial" w:eastAsia="Arial" w:hAnsi="Arial" w:cs="Arial"/>
          <w:color w:val="000000"/>
          <w:sz w:val="22"/>
          <w:szCs w:val="22"/>
          <w:shd w:val="clear" w:color="auto" w:fill="FFFFFF"/>
        </w:rPr>
        <w:t xml:space="preserve">de todos os itens orçados e suas especificações através de </w:t>
      </w:r>
      <w:r>
        <w:rPr>
          <w:rFonts w:ascii="Arial" w:eastAsia="Arial" w:hAnsi="Arial" w:cs="Arial"/>
          <w:b/>
          <w:color w:val="000000"/>
          <w:sz w:val="22"/>
          <w:szCs w:val="22"/>
          <w:shd w:val="clear" w:color="auto" w:fill="FFFFFF"/>
        </w:rPr>
        <w:t xml:space="preserve">prospectos técnicos e/ou folder técnico </w:t>
      </w:r>
      <w:r>
        <w:rPr>
          <w:rFonts w:ascii="Arial" w:eastAsia="Arial" w:hAnsi="Arial" w:cs="Arial"/>
          <w:color w:val="000000"/>
          <w:sz w:val="22"/>
          <w:szCs w:val="22"/>
          <w:shd w:val="clear" w:color="auto" w:fill="FFFFFF"/>
        </w:rPr>
        <w:t>(apresentado em língua Portuguesa).</w:t>
      </w:r>
    </w:p>
    <w:p w14:paraId="6404DC19" w14:textId="77777777" w:rsidR="00BF67E6" w:rsidRDefault="00BF67E6" w:rsidP="00BF67E6">
      <w:pPr>
        <w:pStyle w:val="Standard"/>
        <w:keepNext/>
        <w:tabs>
          <w:tab w:val="left" w:pos="720"/>
        </w:tabs>
        <w:spacing w:after="0" w:line="240" w:lineRule="auto"/>
        <w:jc w:val="both"/>
      </w:pPr>
      <w:r>
        <w:rPr>
          <w:rFonts w:ascii="Arial" w:eastAsia="Arial" w:hAnsi="Arial" w:cs="Arial"/>
          <w:b/>
          <w:color w:val="00000A"/>
          <w:sz w:val="22"/>
          <w:szCs w:val="22"/>
          <w:shd w:val="clear" w:color="auto" w:fill="FFFFFF"/>
        </w:rPr>
        <w:t xml:space="preserve">4.4 </w:t>
      </w:r>
      <w:r>
        <w:rPr>
          <w:rFonts w:ascii="Arial" w:eastAsia="Arial" w:hAnsi="Arial" w:cs="Arial"/>
          <w:color w:val="00000A"/>
          <w:sz w:val="22"/>
          <w:szCs w:val="22"/>
          <w:shd w:val="clear" w:color="auto" w:fill="FFFFFF"/>
        </w:rPr>
        <w:t xml:space="preserve">A CONTRATADA se responsabilizará pela entrega e </w:t>
      </w:r>
      <w:r>
        <w:rPr>
          <w:rFonts w:ascii="Arial" w:eastAsia="Arial" w:hAnsi="Arial" w:cs="Arial"/>
          <w:b/>
          <w:bCs/>
          <w:color w:val="00000A"/>
          <w:sz w:val="22"/>
          <w:szCs w:val="22"/>
          <w:shd w:val="clear" w:color="auto" w:fill="FFFFFF"/>
        </w:rPr>
        <w:t>instalação do lote 02</w:t>
      </w:r>
      <w:r>
        <w:rPr>
          <w:rFonts w:ascii="Arial" w:eastAsia="Arial" w:hAnsi="Arial" w:cs="Arial"/>
          <w:b/>
          <w:bCs/>
          <w:color w:val="FF0000"/>
          <w:sz w:val="22"/>
          <w:szCs w:val="22"/>
          <w:shd w:val="clear" w:color="auto" w:fill="FFFFFF"/>
        </w:rPr>
        <w:t xml:space="preserve"> </w:t>
      </w:r>
      <w:r>
        <w:rPr>
          <w:rFonts w:ascii="Arial" w:eastAsia="Arial" w:hAnsi="Arial" w:cs="Arial"/>
          <w:color w:val="00000A"/>
          <w:sz w:val="22"/>
          <w:szCs w:val="22"/>
          <w:shd w:val="clear" w:color="auto" w:fill="FFFFFF"/>
        </w:rPr>
        <w:t>no local indicado, bem como realizar treinamento para uso do equipamento a funcionário designado pelo CAU/GO, desde que autorizado previamente pelo CONTRATANTE.</w:t>
      </w:r>
    </w:p>
    <w:p w14:paraId="297C8B71" w14:textId="77777777" w:rsidR="00BF67E6" w:rsidRDefault="00BF67E6" w:rsidP="00BF67E6">
      <w:pPr>
        <w:pStyle w:val="Standard"/>
        <w:spacing w:after="0" w:line="240" w:lineRule="auto"/>
        <w:jc w:val="both"/>
        <w:rPr>
          <w:rFonts w:ascii="Arial" w:eastAsia="Arial" w:hAnsi="Arial" w:cs="Arial"/>
          <w:color w:val="000000"/>
          <w:sz w:val="22"/>
          <w:szCs w:val="22"/>
          <w:shd w:val="clear" w:color="auto" w:fill="FFFFFF"/>
        </w:rPr>
      </w:pPr>
    </w:p>
    <w:p w14:paraId="29FE3828" w14:textId="77777777" w:rsidR="00BF67E6" w:rsidRDefault="00BF67E6" w:rsidP="00BF67E6">
      <w:pPr>
        <w:pStyle w:val="Standard"/>
        <w:tabs>
          <w:tab w:val="left" w:pos="720"/>
        </w:tabs>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5. DO PREÇO</w:t>
      </w:r>
    </w:p>
    <w:p w14:paraId="18BD22A9" w14:textId="77777777" w:rsidR="00BF67E6" w:rsidRDefault="00BF67E6" w:rsidP="00BF67E6">
      <w:pPr>
        <w:pStyle w:val="Standard"/>
        <w:spacing w:after="0" w:line="240" w:lineRule="auto"/>
        <w:ind w:firstLine="15"/>
        <w:jc w:val="both"/>
      </w:pPr>
      <w:r>
        <w:rPr>
          <w:rFonts w:ascii="Arial" w:eastAsia="Arial" w:hAnsi="Arial" w:cs="Arial"/>
          <w:b/>
          <w:color w:val="00000A"/>
          <w:sz w:val="22"/>
          <w:szCs w:val="22"/>
          <w:shd w:val="clear" w:color="auto" w:fill="FFFFFF"/>
        </w:rPr>
        <w:t xml:space="preserve">5.1 </w:t>
      </w:r>
      <w:r>
        <w:rPr>
          <w:rFonts w:ascii="Arial" w:eastAsia="Arial" w:hAnsi="Arial" w:cs="Arial"/>
          <w:color w:val="00000A"/>
          <w:sz w:val="22"/>
          <w:szCs w:val="22"/>
          <w:shd w:val="clear" w:color="auto" w:fill="FFFFFF"/>
        </w:rPr>
        <w:t>O CAU/GO pagará à vencedora o valor constante da proposta, observadas as demais disposições abaixo.</w:t>
      </w:r>
    </w:p>
    <w:p w14:paraId="2AE775DA" w14:textId="77777777" w:rsidR="00BF67E6" w:rsidRDefault="00BF67E6" w:rsidP="00BF67E6">
      <w:pPr>
        <w:pStyle w:val="Standard"/>
        <w:spacing w:after="0" w:line="240" w:lineRule="auto"/>
        <w:ind w:firstLine="15"/>
        <w:jc w:val="both"/>
      </w:pPr>
      <w:r>
        <w:rPr>
          <w:rFonts w:ascii="Arial" w:eastAsia="Arial" w:hAnsi="Arial" w:cs="Arial"/>
          <w:b/>
          <w:color w:val="00000A"/>
          <w:sz w:val="22"/>
          <w:szCs w:val="22"/>
          <w:shd w:val="clear" w:color="auto" w:fill="FFFFFF"/>
        </w:rPr>
        <w:t xml:space="preserve">5.2 </w:t>
      </w:r>
      <w:r>
        <w:rPr>
          <w:rFonts w:ascii="Arial" w:eastAsia="Arial" w:hAnsi="Arial" w:cs="Arial"/>
          <w:color w:val="00000A"/>
          <w:sz w:val="22"/>
          <w:szCs w:val="22"/>
          <w:shd w:val="clear" w:color="auto" w:fill="FFFFFF"/>
        </w:rPr>
        <w:t>O valor deverá contemplar todos os custos e despesas diretas e indiretas, tributos incidentes, encargos ficais, sociais, previdenciários, trabalhistas e comerciais, taxa de administração, lucro e mão de obra a serem empregados, seguros, fretes e quaisquer outros.</w:t>
      </w:r>
    </w:p>
    <w:p w14:paraId="0CA0F87A" w14:textId="77777777" w:rsidR="00BF67E6" w:rsidRDefault="00BF67E6" w:rsidP="00BF67E6">
      <w:pPr>
        <w:pStyle w:val="Standard"/>
        <w:spacing w:after="0" w:line="240" w:lineRule="auto"/>
        <w:ind w:firstLine="15"/>
        <w:jc w:val="both"/>
      </w:pPr>
      <w:r>
        <w:rPr>
          <w:rFonts w:ascii="Arial" w:eastAsia="Arial" w:hAnsi="Arial" w:cs="Arial"/>
          <w:b/>
          <w:color w:val="00000A"/>
          <w:sz w:val="22"/>
          <w:szCs w:val="22"/>
          <w:shd w:val="clear" w:color="auto" w:fill="FFFFFF"/>
        </w:rPr>
        <w:t xml:space="preserve">5.3 </w:t>
      </w:r>
      <w:r>
        <w:rPr>
          <w:rFonts w:ascii="Arial" w:eastAsia="Arial" w:hAnsi="Arial" w:cs="Arial"/>
          <w:color w:val="00000A"/>
          <w:sz w:val="22"/>
          <w:szCs w:val="22"/>
          <w:shd w:val="clear" w:color="auto" w:fill="FFFFFF"/>
        </w:rPr>
        <w:t>Os valores são fixos e irreajustáveis.</w:t>
      </w:r>
    </w:p>
    <w:p w14:paraId="1669105A" w14:textId="77777777" w:rsidR="00BF67E6" w:rsidRDefault="00BF67E6" w:rsidP="00BF67E6">
      <w:pPr>
        <w:pStyle w:val="Standard"/>
        <w:spacing w:after="0" w:line="240" w:lineRule="auto"/>
        <w:jc w:val="both"/>
        <w:rPr>
          <w:rFonts w:ascii="Arial" w:eastAsia="Arial" w:hAnsi="Arial" w:cs="Arial"/>
          <w:b/>
          <w:color w:val="00000A"/>
          <w:sz w:val="22"/>
          <w:szCs w:val="22"/>
          <w:shd w:val="clear" w:color="auto" w:fill="FFFFFF"/>
        </w:rPr>
      </w:pPr>
    </w:p>
    <w:p w14:paraId="57A510BB" w14:textId="77777777" w:rsidR="00BF67E6" w:rsidRDefault="00BF67E6" w:rsidP="00BF67E6">
      <w:pPr>
        <w:pStyle w:val="Standard"/>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lastRenderedPageBreak/>
        <w:t>6. DA ENTREGA E ACEITE DOS ITENS</w:t>
      </w:r>
    </w:p>
    <w:p w14:paraId="727FAD13"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6.1 </w:t>
      </w:r>
      <w:r>
        <w:rPr>
          <w:rFonts w:ascii="Arial" w:eastAsia="Arial" w:hAnsi="Arial" w:cs="Arial"/>
          <w:color w:val="00000A"/>
          <w:sz w:val="22"/>
          <w:szCs w:val="22"/>
          <w:shd w:val="clear" w:color="auto" w:fill="FFFFFF"/>
        </w:rPr>
        <w:t xml:space="preserve">Os itens deverão ser entregues em uma única vez no prazo de </w:t>
      </w:r>
      <w:r>
        <w:rPr>
          <w:rFonts w:ascii="Arial" w:eastAsia="Arial" w:hAnsi="Arial" w:cs="Arial"/>
          <w:b/>
          <w:color w:val="00000A"/>
          <w:sz w:val="22"/>
          <w:szCs w:val="22"/>
          <w:shd w:val="clear" w:color="auto" w:fill="FFFFFF"/>
        </w:rPr>
        <w:t>até 20 (vinte) dias</w:t>
      </w:r>
      <w:r>
        <w:rPr>
          <w:rFonts w:ascii="Arial" w:eastAsia="Arial" w:hAnsi="Arial" w:cs="Arial"/>
          <w:color w:val="00000A"/>
          <w:sz w:val="22"/>
          <w:szCs w:val="22"/>
          <w:shd w:val="clear" w:color="auto" w:fill="FFFFFF"/>
        </w:rPr>
        <w:t xml:space="preserve">, a contar do recebimento da </w:t>
      </w:r>
      <w:r>
        <w:rPr>
          <w:rFonts w:ascii="Arial" w:eastAsia="Arial" w:hAnsi="Arial" w:cs="Arial"/>
          <w:b/>
          <w:color w:val="00000A"/>
          <w:sz w:val="22"/>
          <w:szCs w:val="22"/>
          <w:shd w:val="clear" w:color="auto" w:fill="FFFFFF"/>
        </w:rPr>
        <w:t>Ordem de Compra</w:t>
      </w:r>
      <w:r>
        <w:rPr>
          <w:rFonts w:ascii="Arial" w:eastAsia="Arial" w:hAnsi="Arial" w:cs="Arial"/>
          <w:color w:val="00000A"/>
          <w:sz w:val="22"/>
          <w:szCs w:val="22"/>
          <w:shd w:val="clear" w:color="auto" w:fill="FFFFFF"/>
        </w:rPr>
        <w:t xml:space="preserve"> enviada pela Gerência de Administração e Recursos Humanos, sendo acompanhados da Nota Fiscal.</w:t>
      </w:r>
    </w:p>
    <w:p w14:paraId="271F9542"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6.2</w:t>
      </w:r>
      <w:r>
        <w:rPr>
          <w:rFonts w:ascii="Arial" w:eastAsia="Arial" w:hAnsi="Arial" w:cs="Arial"/>
          <w:color w:val="00000A"/>
          <w:sz w:val="22"/>
          <w:szCs w:val="22"/>
          <w:shd w:val="clear" w:color="auto" w:fill="FFFFFF"/>
        </w:rPr>
        <w:t xml:space="preserve"> A entrega dos equipamentos deverá ocorrer na sede deste Conselho, no endereço na </w:t>
      </w:r>
      <w:r>
        <w:rPr>
          <w:rFonts w:ascii="Arial" w:eastAsia="Arial" w:hAnsi="Arial" w:cs="Arial"/>
          <w:b/>
          <w:color w:val="00000A"/>
          <w:sz w:val="22"/>
          <w:szCs w:val="22"/>
          <w:shd w:val="clear" w:color="auto" w:fill="FFFFFF"/>
        </w:rPr>
        <w:t xml:space="preserve">Av. Engenheiro Eurico Viana nº 25, Ed. </w:t>
      </w:r>
      <w:proofErr w:type="spellStart"/>
      <w:r>
        <w:rPr>
          <w:rFonts w:ascii="Arial" w:eastAsia="Arial" w:hAnsi="Arial" w:cs="Arial"/>
          <w:b/>
          <w:color w:val="00000A"/>
          <w:sz w:val="22"/>
          <w:szCs w:val="22"/>
          <w:shd w:val="clear" w:color="auto" w:fill="FFFFFF"/>
        </w:rPr>
        <w:t>Concept</w:t>
      </w:r>
      <w:proofErr w:type="spellEnd"/>
      <w:r>
        <w:rPr>
          <w:rFonts w:ascii="Arial" w:eastAsia="Arial" w:hAnsi="Arial" w:cs="Arial"/>
          <w:b/>
          <w:color w:val="00000A"/>
          <w:sz w:val="22"/>
          <w:szCs w:val="22"/>
          <w:shd w:val="clear" w:color="auto" w:fill="FFFFFF"/>
        </w:rPr>
        <w:t xml:space="preserve"> Office 3º andar - Vila Maria José- Goiânia – GO</w:t>
      </w:r>
      <w:r>
        <w:rPr>
          <w:rFonts w:ascii="Arial" w:eastAsia="Arial" w:hAnsi="Arial" w:cs="Arial"/>
          <w:color w:val="00000A"/>
          <w:sz w:val="22"/>
          <w:szCs w:val="22"/>
          <w:shd w:val="clear" w:color="auto" w:fill="FFFFFF"/>
        </w:rPr>
        <w:t>, na Gerência de Administração e Recursos Humanos, desde que previamente autorizado.</w:t>
      </w:r>
    </w:p>
    <w:p w14:paraId="01ADD96D"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6.3</w:t>
      </w:r>
      <w:r>
        <w:rPr>
          <w:rFonts w:ascii="Arial" w:eastAsia="Arial" w:hAnsi="Arial" w:cs="Arial"/>
          <w:color w:val="00000A"/>
          <w:sz w:val="22"/>
          <w:szCs w:val="22"/>
          <w:shd w:val="clear" w:color="auto" w:fill="FFFFFF"/>
        </w:rPr>
        <w:t xml:space="preserve"> A CONTRATADA agendará na Gerência de Administração e Recursos Humanos a data e horário para entrega, observando o prazo mencionado. Telefone: 62 98123-2207, e-mail: geradm@caugo.gov.br.</w:t>
      </w:r>
    </w:p>
    <w:p w14:paraId="057AD2EA"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6.4</w:t>
      </w:r>
      <w:r>
        <w:rPr>
          <w:rFonts w:ascii="Arial" w:eastAsia="Arial" w:hAnsi="Arial" w:cs="Arial"/>
          <w:color w:val="00000A"/>
          <w:sz w:val="22"/>
          <w:szCs w:val="22"/>
          <w:shd w:val="clear" w:color="auto" w:fill="FFFFFF"/>
        </w:rPr>
        <w:t xml:space="preserve"> Um colaborador designado pela CONTRATANTE acompanhará o recebimento e instalação. Caso haja algum item em desacordo com as especificações deste termo, será lavrado Termo de Recusa, no qual se consignarão as desconformidades, devendo o produto ser recolhido e substituído em até </w:t>
      </w:r>
      <w:r>
        <w:rPr>
          <w:rFonts w:ascii="Arial" w:eastAsia="Arial" w:hAnsi="Arial" w:cs="Arial"/>
          <w:bCs/>
          <w:color w:val="00000A"/>
          <w:sz w:val="22"/>
          <w:szCs w:val="22"/>
          <w:shd w:val="clear" w:color="auto" w:fill="FFFFFF"/>
        </w:rPr>
        <w:t>05 (cinco) dias.</w:t>
      </w:r>
    </w:p>
    <w:p w14:paraId="53FA03D8"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6.5</w:t>
      </w:r>
      <w:r>
        <w:rPr>
          <w:rFonts w:ascii="Arial" w:eastAsia="Arial" w:hAnsi="Arial" w:cs="Arial"/>
          <w:color w:val="00000A"/>
          <w:sz w:val="22"/>
          <w:szCs w:val="22"/>
          <w:shd w:val="clear" w:color="auto" w:fill="FFFFFF"/>
        </w:rPr>
        <w:t xml:space="preserve"> Satisfeitas as exigências e condições previstas, lavrar-se-á Termo de Recebimento Definitivo, assinado por servidor designado para o recebimento dos itens.</w:t>
      </w:r>
    </w:p>
    <w:p w14:paraId="39726614"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6.6</w:t>
      </w:r>
      <w:r>
        <w:rPr>
          <w:rFonts w:ascii="Arial" w:eastAsia="Arial" w:hAnsi="Arial" w:cs="Arial"/>
          <w:color w:val="00000A"/>
          <w:sz w:val="22"/>
          <w:szCs w:val="22"/>
          <w:shd w:val="clear" w:color="auto" w:fill="FFFFFF"/>
        </w:rPr>
        <w:t xml:space="preserve"> Caso seja necessário, os prazos especificados nos itens 6.1 e 6.4 poderão ser prorrogados, após solicitação formal com justificativa apresentada pela CONTRATADA, sendo que a CONTRATANTE analisará o pedido concedendo ou não o aumento.</w:t>
      </w:r>
    </w:p>
    <w:p w14:paraId="74C2D80B"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 xml:space="preserve">6.7 </w:t>
      </w:r>
      <w:r>
        <w:rPr>
          <w:rFonts w:ascii="Arial" w:eastAsia="Arial" w:hAnsi="Arial" w:cs="Arial"/>
          <w:color w:val="00000A"/>
          <w:sz w:val="22"/>
          <w:szCs w:val="22"/>
          <w:shd w:val="clear" w:color="auto" w:fill="FFFFFF"/>
        </w:rPr>
        <w:t>Após a fiscalização e estando os itens em conformidade com as especificações do tópico 4, um colaborador da CONTRATANTE atestará na Nota Fiscal de que os itens foram entregues devidamente e encaminhará a nota fiscal para o setor responsável pelo pagamento.</w:t>
      </w:r>
    </w:p>
    <w:p w14:paraId="71E70279" w14:textId="77777777" w:rsidR="00BF67E6" w:rsidRDefault="00BF67E6" w:rsidP="00BF67E6">
      <w:pPr>
        <w:pStyle w:val="Standard"/>
        <w:tabs>
          <w:tab w:val="left" w:pos="720"/>
        </w:tabs>
        <w:spacing w:after="0" w:line="240" w:lineRule="auto"/>
        <w:jc w:val="both"/>
        <w:rPr>
          <w:rFonts w:ascii="Arial" w:eastAsia="Arial" w:hAnsi="Arial" w:cs="Arial"/>
          <w:color w:val="00000A"/>
          <w:sz w:val="22"/>
          <w:szCs w:val="22"/>
          <w:shd w:val="clear" w:color="auto" w:fill="FFFFFF"/>
        </w:rPr>
      </w:pPr>
    </w:p>
    <w:p w14:paraId="4656CC20" w14:textId="77777777" w:rsidR="00BF67E6" w:rsidRDefault="00BF67E6" w:rsidP="00BF67E6">
      <w:pPr>
        <w:pStyle w:val="Standard"/>
        <w:tabs>
          <w:tab w:val="left" w:pos="720"/>
        </w:tabs>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7. DA GARANTIA</w:t>
      </w:r>
    </w:p>
    <w:p w14:paraId="0AE1BE52"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7.1</w:t>
      </w:r>
      <w:r>
        <w:rPr>
          <w:rFonts w:ascii="Arial" w:eastAsia="Arial" w:hAnsi="Arial" w:cs="Arial"/>
          <w:color w:val="00000A"/>
          <w:sz w:val="22"/>
          <w:szCs w:val="22"/>
          <w:shd w:val="clear" w:color="auto" w:fill="FFFFFF"/>
        </w:rPr>
        <w:t xml:space="preserve"> Os produtos deverão ter garantia mínima conforme informado no item 4.1.</w:t>
      </w:r>
    </w:p>
    <w:p w14:paraId="114F0956"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7.2</w:t>
      </w:r>
      <w:r>
        <w:rPr>
          <w:rFonts w:ascii="Arial" w:eastAsia="Arial" w:hAnsi="Arial" w:cs="Arial"/>
          <w:color w:val="00000A"/>
          <w:sz w:val="22"/>
          <w:szCs w:val="22"/>
          <w:shd w:val="clear" w:color="auto" w:fill="FFFFFF"/>
        </w:rPr>
        <w:t xml:space="preserve"> Durante a garantia, os vícios e/ou defeitos de fabricação deverão ser sanados dentro do prazo de 10 (dez) dias corridos, contados da notificação, sem ônus para a CONTRATANTE.</w:t>
      </w:r>
    </w:p>
    <w:p w14:paraId="2025EEE7"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7.3</w:t>
      </w:r>
      <w:r>
        <w:rPr>
          <w:rFonts w:ascii="Arial" w:eastAsia="Arial" w:hAnsi="Arial" w:cs="Arial"/>
          <w:color w:val="00000A"/>
          <w:sz w:val="22"/>
          <w:szCs w:val="22"/>
          <w:shd w:val="clear" w:color="auto" w:fill="FFFFFF"/>
        </w:rPr>
        <w:t xml:space="preserve"> Extinto o prazo do subitem 7.2, não sendo o vício sanado, a CONTRATADA deverá proceder, as suas expensas, à substituição do produto por outro da mesma espécie, em perfeitas condições de uso, em até 15 (quinze) dias corridos.</w:t>
      </w:r>
    </w:p>
    <w:p w14:paraId="6A4AD268"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7.4</w:t>
      </w:r>
      <w:r>
        <w:rPr>
          <w:rFonts w:ascii="Arial" w:eastAsia="Arial" w:hAnsi="Arial" w:cs="Arial"/>
          <w:color w:val="00000A"/>
          <w:sz w:val="22"/>
          <w:szCs w:val="22"/>
          <w:shd w:val="clear" w:color="auto" w:fill="FFFFFF"/>
        </w:rPr>
        <w:t xml:space="preserve"> A licitante vencedora deverá declarar que tem capacidade de atendimento da garantia ofertada pelo fabricante do equipamento ou que tenha estabelecimentos de assistência técnica localizados em Goiânia e/ou região metropolitana.</w:t>
      </w:r>
    </w:p>
    <w:p w14:paraId="5376CC5A"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7.5.</w:t>
      </w:r>
      <w:r>
        <w:rPr>
          <w:rFonts w:ascii="Arial" w:eastAsia="Arial" w:hAnsi="Arial" w:cs="Arial"/>
          <w:color w:val="00000A"/>
          <w:sz w:val="22"/>
          <w:szCs w:val="22"/>
          <w:shd w:val="clear" w:color="auto" w:fill="FFFFFF"/>
        </w:rPr>
        <w:t xml:space="preserve"> Os equipamentos efetivamente instalados, em caso de qualquer falha de operação, deverão ser obrigatoriamente reparados em, no máximo, 3 (três) dias úteis a contar do recebimento da comunicação, salvo mediante justificativa formalmente realizada pela CONTRATADA e aceita pelo CAU/GO;</w:t>
      </w:r>
    </w:p>
    <w:p w14:paraId="0F8A7A1B"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7.6.</w:t>
      </w:r>
      <w:r>
        <w:rPr>
          <w:rFonts w:ascii="Arial" w:eastAsia="Arial" w:hAnsi="Arial" w:cs="Arial"/>
          <w:color w:val="00000A"/>
          <w:sz w:val="22"/>
          <w:szCs w:val="22"/>
          <w:shd w:val="clear" w:color="auto" w:fill="FFFFFF"/>
        </w:rPr>
        <w:t xml:space="preserve"> A CONTRATADA deverá prestar, durante o período de garantia, assistência técnica, com peças novas e originais do fabricante do equipamento.</w:t>
      </w:r>
    </w:p>
    <w:p w14:paraId="4E7B1661" w14:textId="77777777" w:rsidR="00BF67E6" w:rsidRDefault="00BF67E6" w:rsidP="00BF67E6">
      <w:pPr>
        <w:pStyle w:val="Standard"/>
        <w:tabs>
          <w:tab w:val="left" w:pos="720"/>
        </w:tabs>
        <w:spacing w:after="0" w:line="240" w:lineRule="auto"/>
        <w:jc w:val="both"/>
        <w:rPr>
          <w:rFonts w:ascii="Arial" w:eastAsia="Arial" w:hAnsi="Arial" w:cs="Arial"/>
          <w:color w:val="00000A"/>
          <w:sz w:val="22"/>
          <w:szCs w:val="22"/>
          <w:shd w:val="clear" w:color="auto" w:fill="FFFFFF"/>
        </w:rPr>
      </w:pPr>
    </w:p>
    <w:p w14:paraId="63166665" w14:textId="77777777" w:rsidR="00BF67E6" w:rsidRDefault="00BF67E6" w:rsidP="00BF67E6">
      <w:pPr>
        <w:pStyle w:val="Standard"/>
        <w:tabs>
          <w:tab w:val="left" w:pos="720"/>
        </w:tabs>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8. DAS OBRIGAÇÕES DA CONTRATADA</w:t>
      </w:r>
    </w:p>
    <w:p w14:paraId="6D6324C1" w14:textId="2EE08286"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8.1</w:t>
      </w:r>
      <w:r w:rsidR="008639AC">
        <w:rPr>
          <w:rFonts w:ascii="Arial" w:eastAsia="Arial" w:hAnsi="Arial" w:cs="Arial"/>
          <w:b/>
          <w:color w:val="00000A"/>
          <w:sz w:val="22"/>
          <w:szCs w:val="22"/>
          <w:shd w:val="clear" w:color="auto" w:fill="FFFFFF"/>
        </w:rPr>
        <w:t>.</w:t>
      </w:r>
      <w:r>
        <w:rPr>
          <w:rFonts w:ascii="Arial" w:eastAsia="Arial" w:hAnsi="Arial" w:cs="Arial"/>
          <w:b/>
          <w:color w:val="00000A"/>
          <w:sz w:val="22"/>
          <w:szCs w:val="22"/>
          <w:shd w:val="clear" w:color="auto" w:fill="FFFFFF"/>
        </w:rPr>
        <w:t xml:space="preserve"> </w:t>
      </w:r>
      <w:r>
        <w:rPr>
          <w:rFonts w:ascii="Arial" w:eastAsia="Arial" w:hAnsi="Arial" w:cs="Arial"/>
          <w:color w:val="00000A"/>
          <w:sz w:val="22"/>
          <w:szCs w:val="22"/>
          <w:shd w:val="clear" w:color="auto" w:fill="FFFFFF"/>
        </w:rPr>
        <w:t>Satisfazer todos os requisitos, exigências e condições estabelecidas no Termo de Referência.</w:t>
      </w:r>
    </w:p>
    <w:p w14:paraId="0F85E7D1"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8.2. </w:t>
      </w:r>
      <w:r>
        <w:rPr>
          <w:rFonts w:ascii="Arial" w:eastAsia="Arial" w:hAnsi="Arial" w:cs="Arial"/>
          <w:color w:val="00000A"/>
          <w:sz w:val="22"/>
          <w:szCs w:val="22"/>
          <w:shd w:val="clear" w:color="auto" w:fill="FFFFFF"/>
        </w:rPr>
        <w:t>Entregar os produtos dentro do prazo estipulado neste Termo de Referência, no local indicado, através de transporte apropriado, devidamente acondicionados e em perfeitas condições para uso.</w:t>
      </w:r>
    </w:p>
    <w:p w14:paraId="1F1AFF64"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8.3 </w:t>
      </w:r>
      <w:r>
        <w:rPr>
          <w:rFonts w:ascii="Arial" w:eastAsia="Arial" w:hAnsi="Arial" w:cs="Arial"/>
          <w:color w:val="00000A"/>
          <w:sz w:val="22"/>
          <w:szCs w:val="22"/>
          <w:shd w:val="clear" w:color="auto" w:fill="FFFFFF"/>
        </w:rPr>
        <w:t>Responsabilizar-se por todas as despesas relativas a transporte e entrega dos produtos, mão de obra, ferramentas, fretes, transportes horizontais ou verticais, impostos, taxas e emolumentos e obrigações sociais e trabalhistas.</w:t>
      </w:r>
    </w:p>
    <w:p w14:paraId="69C45739"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8.4 </w:t>
      </w:r>
      <w:r>
        <w:rPr>
          <w:rFonts w:ascii="Arial" w:eastAsia="Arial" w:hAnsi="Arial" w:cs="Arial"/>
          <w:color w:val="00000A"/>
          <w:sz w:val="22"/>
          <w:szCs w:val="22"/>
          <w:shd w:val="clear" w:color="auto" w:fill="FFFFFF"/>
        </w:rPr>
        <w:t>Reparar, corrigir, remover, reconstituir ou substituir, às expensas, no total ou em parte, os vícios, defeitos ou incorreções.</w:t>
      </w:r>
    </w:p>
    <w:p w14:paraId="2C5312E1"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8.5</w:t>
      </w:r>
      <w:r>
        <w:rPr>
          <w:rFonts w:ascii="Arial" w:eastAsia="Arial" w:hAnsi="Arial" w:cs="Arial"/>
          <w:color w:val="00000A"/>
          <w:sz w:val="22"/>
          <w:szCs w:val="22"/>
          <w:shd w:val="clear" w:color="auto" w:fill="FFFFFF"/>
        </w:rPr>
        <w:t xml:space="preserve"> Cumprir com as especificações de quantidade, formato e qualidades elencadas neste </w:t>
      </w:r>
      <w:r>
        <w:rPr>
          <w:rFonts w:ascii="Arial" w:eastAsia="Arial" w:hAnsi="Arial" w:cs="Arial"/>
          <w:color w:val="00000A"/>
          <w:sz w:val="22"/>
          <w:szCs w:val="22"/>
          <w:shd w:val="clear" w:color="auto" w:fill="FFFFFF"/>
        </w:rPr>
        <w:lastRenderedPageBreak/>
        <w:t>Termo de Referência.</w:t>
      </w:r>
    </w:p>
    <w:p w14:paraId="0A080E2B"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8.6 </w:t>
      </w:r>
      <w:r>
        <w:rPr>
          <w:rFonts w:ascii="Arial" w:eastAsia="Arial" w:hAnsi="Arial" w:cs="Arial"/>
          <w:color w:val="00000A"/>
          <w:sz w:val="22"/>
          <w:szCs w:val="22"/>
          <w:shd w:val="clear" w:color="auto" w:fill="FFFFFF"/>
        </w:rPr>
        <w:t>Prestar todos os esclarecimentos que forem solicitados pela fiscalização do CAU/GO.</w:t>
      </w:r>
    </w:p>
    <w:p w14:paraId="72144596"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8.7 </w:t>
      </w:r>
      <w:r>
        <w:rPr>
          <w:rFonts w:ascii="Arial" w:eastAsia="Arial" w:hAnsi="Arial" w:cs="Arial"/>
          <w:color w:val="00000A"/>
          <w:sz w:val="22"/>
          <w:szCs w:val="22"/>
          <w:shd w:val="clear" w:color="auto" w:fill="FFFFFF"/>
        </w:rPr>
        <w:t>Providenciar a troca ou correção das deficiências apontadas pelo CAU/GO, quanto ao fornecimento dos itens entregues em desacordo com este Termo de Referência.</w:t>
      </w:r>
    </w:p>
    <w:p w14:paraId="0EBE6DA7"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8.8 </w:t>
      </w:r>
      <w:r>
        <w:rPr>
          <w:rFonts w:ascii="Arial" w:eastAsia="Arial" w:hAnsi="Arial" w:cs="Arial"/>
          <w:color w:val="00000A"/>
          <w:sz w:val="22"/>
          <w:szCs w:val="22"/>
          <w:shd w:val="clear" w:color="auto" w:fill="FFFFFF"/>
        </w:rPr>
        <w:t>Indicar representante para relacionar-se com o CAU/GO como responsável pela execução do objeto.</w:t>
      </w:r>
    </w:p>
    <w:p w14:paraId="3A815159"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8.9 </w:t>
      </w:r>
      <w:r>
        <w:rPr>
          <w:rFonts w:ascii="Arial" w:eastAsia="Arial" w:hAnsi="Arial" w:cs="Arial"/>
          <w:color w:val="00000A"/>
          <w:sz w:val="22"/>
          <w:szCs w:val="22"/>
          <w:shd w:val="clear" w:color="auto" w:fill="FFFFFF"/>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14:paraId="0E1A8738"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8.10 </w:t>
      </w:r>
      <w:r>
        <w:rPr>
          <w:rFonts w:ascii="Arial" w:eastAsia="Arial" w:hAnsi="Arial" w:cs="Arial"/>
          <w:color w:val="00000A"/>
          <w:sz w:val="22"/>
          <w:szCs w:val="22"/>
          <w:shd w:val="clear" w:color="auto" w:fill="FFFFFF"/>
        </w:rPr>
        <w:t>Comunicar à fiscalização do CAU/GO, por escrito, quando verificar quaisquer condições que prejudiquem o fornecimento ou a iminência de fatos que possam prejudicar a perfeita execução do objeto deste Contrato.</w:t>
      </w:r>
    </w:p>
    <w:p w14:paraId="2AC2388D"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8.11 </w:t>
      </w:r>
      <w:r>
        <w:rPr>
          <w:rFonts w:ascii="Arial" w:eastAsia="Arial" w:hAnsi="Arial" w:cs="Arial"/>
          <w:color w:val="00000A"/>
          <w:sz w:val="22"/>
          <w:szCs w:val="22"/>
          <w:shd w:val="clear" w:color="auto" w:fill="FFFFFF"/>
        </w:rPr>
        <w:t>Não transferir a terceiros, no todo ou em parte, o objeto contratado, sem prévia e expressa anuência do CAU/GO.</w:t>
      </w:r>
    </w:p>
    <w:p w14:paraId="78003E74"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 xml:space="preserve">8.12 </w:t>
      </w:r>
      <w:r>
        <w:rPr>
          <w:rFonts w:ascii="Arial" w:eastAsia="Arial" w:hAnsi="Arial" w:cs="Arial"/>
          <w:color w:val="00000A"/>
          <w:sz w:val="22"/>
          <w:szCs w:val="22"/>
          <w:shd w:val="clear" w:color="auto" w:fill="FFFFFF"/>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14:paraId="3C68E20D" w14:textId="77777777" w:rsidR="00BF67E6" w:rsidRDefault="00BF67E6" w:rsidP="00BF67E6">
      <w:pPr>
        <w:pStyle w:val="Standard"/>
        <w:tabs>
          <w:tab w:val="left" w:pos="720"/>
        </w:tabs>
        <w:spacing w:after="0" w:line="240" w:lineRule="auto"/>
        <w:jc w:val="both"/>
      </w:pPr>
      <w:r>
        <w:rPr>
          <w:rFonts w:ascii="Arial" w:eastAsia="Arial" w:hAnsi="Arial" w:cs="Arial"/>
          <w:b/>
          <w:color w:val="00000A"/>
          <w:sz w:val="22"/>
          <w:szCs w:val="22"/>
          <w:shd w:val="clear" w:color="auto" w:fill="FFFFFF"/>
        </w:rPr>
        <w:t>8.13</w:t>
      </w:r>
      <w:r>
        <w:rPr>
          <w:rFonts w:ascii="Arial" w:eastAsia="Arial" w:hAnsi="Arial" w:cs="Arial"/>
          <w:color w:val="00000A"/>
          <w:sz w:val="22"/>
          <w:szCs w:val="22"/>
          <w:shd w:val="clear" w:color="auto" w:fill="FFFFFF"/>
        </w:rPr>
        <w:t xml:space="preserve"> Responsabilizar-se pelos danos, perdas, quaisquer bens e/ou objetos pertencentes ao patrimônio do CAU/GO e Edifício </w:t>
      </w:r>
      <w:proofErr w:type="spellStart"/>
      <w:r>
        <w:rPr>
          <w:rFonts w:ascii="Arial" w:eastAsia="Arial" w:hAnsi="Arial" w:cs="Arial"/>
          <w:color w:val="00000A"/>
          <w:sz w:val="22"/>
          <w:szCs w:val="22"/>
          <w:shd w:val="clear" w:color="auto" w:fill="FFFFFF"/>
        </w:rPr>
        <w:t>Concept</w:t>
      </w:r>
      <w:proofErr w:type="spellEnd"/>
      <w:r>
        <w:rPr>
          <w:rFonts w:ascii="Arial" w:eastAsia="Arial" w:hAnsi="Arial" w:cs="Arial"/>
          <w:color w:val="00000A"/>
          <w:sz w:val="22"/>
          <w:szCs w:val="22"/>
          <w:shd w:val="clear" w:color="auto" w:fill="FFFFFF"/>
        </w:rPr>
        <w:t xml:space="preserve"> Office causados diretamente à administração do edifício ou a terceiros decorrentes de sua culpa, ou dolo na execução desse termo, não excluindo ou reduzindo essa responsabilidade à fiscalização ou o acompanhamento da CONTRATANTE.</w:t>
      </w:r>
    </w:p>
    <w:p w14:paraId="1EB4D495" w14:textId="77777777" w:rsidR="00BF67E6" w:rsidRDefault="00BF67E6" w:rsidP="00BF67E6">
      <w:pPr>
        <w:pStyle w:val="Standard"/>
        <w:tabs>
          <w:tab w:val="left" w:pos="720"/>
        </w:tabs>
        <w:spacing w:after="0" w:line="240" w:lineRule="auto"/>
        <w:jc w:val="both"/>
        <w:rPr>
          <w:rFonts w:ascii="Arial" w:eastAsia="Arial" w:hAnsi="Arial" w:cs="Arial"/>
          <w:color w:val="00000A"/>
          <w:sz w:val="22"/>
          <w:szCs w:val="22"/>
          <w:shd w:val="clear" w:color="auto" w:fill="FFFFFF"/>
        </w:rPr>
      </w:pPr>
    </w:p>
    <w:p w14:paraId="1A4C1306" w14:textId="77777777" w:rsidR="00BF67E6" w:rsidRDefault="00BF67E6" w:rsidP="00BF67E6">
      <w:pPr>
        <w:pStyle w:val="Standard"/>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9. DAS OBRIGAÇÕES DA CONTRATANTE</w:t>
      </w:r>
    </w:p>
    <w:p w14:paraId="73829E2D" w14:textId="77777777" w:rsidR="00BF67E6" w:rsidRDefault="00BF67E6" w:rsidP="00BF67E6">
      <w:pPr>
        <w:pStyle w:val="Standard"/>
        <w:tabs>
          <w:tab w:val="left" w:pos="510"/>
        </w:tabs>
        <w:spacing w:after="0" w:line="240" w:lineRule="auto"/>
        <w:jc w:val="both"/>
      </w:pPr>
      <w:r>
        <w:rPr>
          <w:rFonts w:ascii="Arial" w:eastAsia="Arial" w:hAnsi="Arial" w:cs="Arial"/>
          <w:b/>
          <w:color w:val="00000A"/>
          <w:sz w:val="22"/>
          <w:szCs w:val="22"/>
          <w:shd w:val="clear" w:color="auto" w:fill="FFFFFF"/>
        </w:rPr>
        <w:t>9.1</w:t>
      </w:r>
      <w:r>
        <w:rPr>
          <w:rFonts w:ascii="Arial" w:eastAsia="Arial" w:hAnsi="Arial" w:cs="Arial"/>
          <w:color w:val="00000A"/>
          <w:sz w:val="22"/>
          <w:szCs w:val="22"/>
          <w:shd w:val="clear" w:color="auto" w:fill="FFFFFF"/>
        </w:rPr>
        <w:t xml:space="preserve"> Fiscalizar a entrega e instalação dos itens.</w:t>
      </w:r>
    </w:p>
    <w:p w14:paraId="74FB0BBF" w14:textId="77777777" w:rsidR="00BF67E6" w:rsidRDefault="00BF67E6" w:rsidP="00BF67E6">
      <w:pPr>
        <w:pStyle w:val="Standard"/>
        <w:tabs>
          <w:tab w:val="left" w:pos="436"/>
        </w:tabs>
        <w:spacing w:after="0" w:line="240" w:lineRule="auto"/>
        <w:jc w:val="both"/>
      </w:pPr>
      <w:r>
        <w:rPr>
          <w:rFonts w:ascii="Arial" w:eastAsia="Arial" w:hAnsi="Arial" w:cs="Arial"/>
          <w:b/>
          <w:color w:val="00000A"/>
          <w:sz w:val="22"/>
          <w:szCs w:val="22"/>
          <w:shd w:val="clear" w:color="auto" w:fill="FFFFFF"/>
        </w:rPr>
        <w:t xml:space="preserve">9.2 </w:t>
      </w:r>
      <w:r>
        <w:rPr>
          <w:rFonts w:ascii="Arial" w:eastAsia="Arial" w:hAnsi="Arial" w:cs="Arial"/>
          <w:color w:val="00000A"/>
          <w:sz w:val="22"/>
          <w:szCs w:val="22"/>
          <w:shd w:val="clear" w:color="auto" w:fill="FFFFFF"/>
        </w:rPr>
        <w:t>Rejeitar, no todo ou em parte, os produtos entregues em desacordo com as descrições contidas neste Termo e pela proposta de preços da empresa;</w:t>
      </w:r>
    </w:p>
    <w:p w14:paraId="5DFE91B3" w14:textId="77777777" w:rsidR="00BF67E6" w:rsidRDefault="00BF67E6" w:rsidP="00BF67E6">
      <w:pPr>
        <w:pStyle w:val="Standard"/>
        <w:tabs>
          <w:tab w:val="left" w:pos="436"/>
        </w:tabs>
        <w:spacing w:after="0" w:line="240" w:lineRule="auto"/>
        <w:jc w:val="both"/>
      </w:pPr>
      <w:r>
        <w:rPr>
          <w:rFonts w:ascii="Arial" w:eastAsia="Arial" w:hAnsi="Arial" w:cs="Arial"/>
          <w:b/>
          <w:color w:val="00000A"/>
          <w:sz w:val="22"/>
          <w:szCs w:val="22"/>
          <w:shd w:val="clear" w:color="auto" w:fill="FFFFFF"/>
        </w:rPr>
        <w:t xml:space="preserve">9.3 </w:t>
      </w:r>
      <w:r>
        <w:rPr>
          <w:rFonts w:ascii="Arial" w:eastAsia="Arial" w:hAnsi="Arial" w:cs="Arial"/>
          <w:color w:val="00000A"/>
          <w:sz w:val="22"/>
          <w:szCs w:val="22"/>
          <w:shd w:val="clear" w:color="auto" w:fill="FFFFFF"/>
        </w:rPr>
        <w:t>Efetuar o pagamento nas condições pactuadas.</w:t>
      </w:r>
    </w:p>
    <w:p w14:paraId="0A286EDA" w14:textId="77777777" w:rsidR="00BF67E6" w:rsidRDefault="00BF67E6" w:rsidP="00BF67E6">
      <w:pPr>
        <w:pStyle w:val="Standard"/>
        <w:tabs>
          <w:tab w:val="left" w:pos="510"/>
        </w:tabs>
        <w:spacing w:after="0" w:line="240" w:lineRule="auto"/>
        <w:jc w:val="both"/>
      </w:pPr>
      <w:r>
        <w:rPr>
          <w:rFonts w:ascii="Arial" w:eastAsia="Arial" w:hAnsi="Arial" w:cs="Arial"/>
          <w:b/>
          <w:color w:val="000000"/>
          <w:sz w:val="22"/>
          <w:szCs w:val="22"/>
          <w:shd w:val="clear" w:color="auto" w:fill="FFFFFF"/>
        </w:rPr>
        <w:t xml:space="preserve">9.4 </w:t>
      </w:r>
      <w:r>
        <w:rPr>
          <w:rFonts w:ascii="Arial" w:eastAsia="Arial" w:hAnsi="Arial" w:cs="Arial"/>
          <w:color w:val="000000"/>
          <w:sz w:val="22"/>
          <w:szCs w:val="22"/>
          <w:shd w:val="clear" w:color="auto" w:fill="FFFFFF"/>
        </w:rPr>
        <w:t>Prestar as informações e esclarecimentos que venham a ser solicitados pela empresa vencedora.</w:t>
      </w:r>
    </w:p>
    <w:p w14:paraId="4C31471C" w14:textId="77777777" w:rsidR="00BF67E6" w:rsidRDefault="00BF67E6" w:rsidP="00BF67E6">
      <w:pPr>
        <w:pStyle w:val="Standard"/>
        <w:tabs>
          <w:tab w:val="left" w:pos="510"/>
        </w:tabs>
        <w:spacing w:after="0" w:line="240" w:lineRule="auto"/>
        <w:jc w:val="both"/>
      </w:pPr>
      <w:r>
        <w:rPr>
          <w:rFonts w:ascii="Arial" w:eastAsia="Arial" w:hAnsi="Arial" w:cs="Arial"/>
          <w:b/>
          <w:color w:val="00000A"/>
          <w:sz w:val="22"/>
          <w:szCs w:val="22"/>
          <w:shd w:val="clear" w:color="auto" w:fill="FFFFFF"/>
        </w:rPr>
        <w:t>9.5</w:t>
      </w:r>
      <w:r>
        <w:rPr>
          <w:rFonts w:ascii="Arial" w:eastAsia="Arial" w:hAnsi="Arial" w:cs="Arial"/>
          <w:color w:val="00000A"/>
          <w:sz w:val="22"/>
          <w:szCs w:val="22"/>
          <w:shd w:val="clear" w:color="auto" w:fill="FFFFFF"/>
        </w:rPr>
        <w:t xml:space="preserve"> Cumprir pontualmente os compromissos financeiros estabelecidos.</w:t>
      </w:r>
    </w:p>
    <w:p w14:paraId="1981D391" w14:textId="77777777" w:rsidR="00BF67E6" w:rsidRDefault="00BF67E6" w:rsidP="00BF67E6">
      <w:pPr>
        <w:pStyle w:val="Standard"/>
        <w:tabs>
          <w:tab w:val="left" w:pos="510"/>
        </w:tabs>
        <w:spacing w:after="0" w:line="240" w:lineRule="auto"/>
        <w:jc w:val="both"/>
      </w:pPr>
      <w:r>
        <w:rPr>
          <w:rFonts w:ascii="Arial" w:eastAsia="Arial" w:hAnsi="Arial" w:cs="Arial"/>
          <w:b/>
          <w:color w:val="00000A"/>
          <w:sz w:val="22"/>
          <w:szCs w:val="22"/>
          <w:shd w:val="clear" w:color="auto" w:fill="FFFFFF"/>
        </w:rPr>
        <w:t xml:space="preserve">9.6 </w:t>
      </w:r>
      <w:r>
        <w:rPr>
          <w:rFonts w:ascii="Arial" w:eastAsia="Arial" w:hAnsi="Arial" w:cs="Arial"/>
          <w:color w:val="00000A"/>
          <w:sz w:val="22"/>
          <w:szCs w:val="22"/>
          <w:shd w:val="clear" w:color="auto" w:fill="FFFFFF"/>
        </w:rPr>
        <w:t>Notificar, por escrito, a empresa vencedora quanto a ocorrência de eventuais defeitos ou incorreções em itens fornecidos.</w:t>
      </w:r>
    </w:p>
    <w:p w14:paraId="249E25B6" w14:textId="77777777" w:rsidR="00BF67E6" w:rsidRDefault="00BF67E6" w:rsidP="00BF67E6">
      <w:pPr>
        <w:pStyle w:val="Standard"/>
        <w:tabs>
          <w:tab w:val="left" w:pos="510"/>
        </w:tabs>
        <w:spacing w:after="0" w:line="240" w:lineRule="auto"/>
        <w:jc w:val="both"/>
        <w:rPr>
          <w:rFonts w:ascii="Arial" w:eastAsia="Arial" w:hAnsi="Arial" w:cs="Arial"/>
          <w:color w:val="00000A"/>
          <w:sz w:val="22"/>
          <w:szCs w:val="22"/>
          <w:shd w:val="clear" w:color="auto" w:fill="FFFFFF"/>
        </w:rPr>
      </w:pPr>
    </w:p>
    <w:p w14:paraId="62198E42" w14:textId="77777777" w:rsidR="00BF67E6" w:rsidRDefault="00BF67E6" w:rsidP="00BF67E6">
      <w:pPr>
        <w:pStyle w:val="Standard"/>
        <w:tabs>
          <w:tab w:val="left" w:pos="510"/>
        </w:tabs>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10. DA FORMA DE PAGAMENTO</w:t>
      </w:r>
    </w:p>
    <w:p w14:paraId="09735D56" w14:textId="77777777" w:rsidR="00BF67E6" w:rsidRDefault="00BF67E6" w:rsidP="00BF67E6">
      <w:pPr>
        <w:pStyle w:val="Standard"/>
        <w:spacing w:after="0" w:line="240" w:lineRule="auto"/>
        <w:jc w:val="both"/>
      </w:pPr>
      <w:r>
        <w:rPr>
          <w:rFonts w:ascii="Arial" w:eastAsia="Arial" w:hAnsi="Arial" w:cs="Arial"/>
          <w:b/>
          <w:color w:val="00000A"/>
          <w:sz w:val="22"/>
          <w:szCs w:val="22"/>
          <w:shd w:val="clear" w:color="auto" w:fill="FFFFFF"/>
        </w:rPr>
        <w:t>10.1</w:t>
      </w:r>
      <w:r>
        <w:rPr>
          <w:rFonts w:ascii="Arial" w:eastAsia="Arial" w:hAnsi="Arial" w:cs="Arial"/>
          <w:color w:val="00000A"/>
          <w:sz w:val="22"/>
          <w:szCs w:val="22"/>
          <w:shd w:val="clear" w:color="auto" w:fill="FFFFFF"/>
        </w:rPr>
        <w:t xml:space="preserve"> </w:t>
      </w:r>
      <w:r>
        <w:rPr>
          <w:rFonts w:ascii="Arial" w:eastAsia="Arial" w:hAnsi="Arial" w:cs="Arial"/>
          <w:color w:val="000000"/>
          <w:sz w:val="22"/>
          <w:szCs w:val="22"/>
          <w:shd w:val="clear" w:color="auto" w:fill="FFFFFF"/>
        </w:rPr>
        <w:t>O pagamento será até o 10º (décimo) dia útil a contar do atesto da nota fiscal pelo setor competente, de acordo com as condições estabelecidas neste Termo de Referência.</w:t>
      </w:r>
    </w:p>
    <w:p w14:paraId="29D05A2D" w14:textId="77777777" w:rsidR="00BF67E6" w:rsidRDefault="00BF67E6" w:rsidP="00BF67E6">
      <w:pPr>
        <w:pStyle w:val="Standard"/>
        <w:spacing w:after="0" w:line="240" w:lineRule="auto"/>
        <w:jc w:val="both"/>
      </w:pPr>
      <w:r>
        <w:rPr>
          <w:rFonts w:ascii="Arial" w:eastAsia="Arial" w:hAnsi="Arial" w:cs="Arial"/>
          <w:b/>
          <w:color w:val="000000"/>
          <w:sz w:val="22"/>
          <w:szCs w:val="22"/>
          <w:shd w:val="clear" w:color="auto" w:fill="FFFFFF"/>
        </w:rPr>
        <w:t>10.2</w:t>
      </w:r>
      <w:r>
        <w:rPr>
          <w:rFonts w:ascii="Arial" w:eastAsia="Arial" w:hAnsi="Arial" w:cs="Arial"/>
          <w:color w:val="000000"/>
          <w:sz w:val="22"/>
          <w:szCs w:val="22"/>
          <w:shd w:val="clear" w:color="auto" w:fill="FFFFFF"/>
        </w:rPr>
        <w:t xml:space="preserve"> J</w:t>
      </w:r>
      <w:r>
        <w:rPr>
          <w:rFonts w:ascii="Arial" w:eastAsia="Arial" w:hAnsi="Arial" w:cs="Arial"/>
          <w:color w:val="00000A"/>
          <w:sz w:val="22"/>
          <w:szCs w:val="22"/>
          <w:shd w:val="clear" w:color="auto" w:fill="FFFFFF"/>
        </w:rPr>
        <w:t>untamente à nota fiscal/fatura, deverão ser protocoladas as seguintes certidões de regularidade (dentro de seu prazo de validade):</w:t>
      </w:r>
    </w:p>
    <w:p w14:paraId="39203116" w14:textId="77777777" w:rsidR="00BF67E6" w:rsidRDefault="00BF67E6" w:rsidP="00BF67E6">
      <w:pPr>
        <w:pStyle w:val="Standard"/>
        <w:numPr>
          <w:ilvl w:val="0"/>
          <w:numId w:val="8"/>
        </w:numPr>
        <w:spacing w:after="0" w:line="240" w:lineRule="auto"/>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a) Prova de regularidade relativa ao Fundo de Garantia por Tempo de Serviço – FGTS, expedida pela Caixa Econômica Federal;</w:t>
      </w:r>
    </w:p>
    <w:p w14:paraId="2307F070" w14:textId="77777777" w:rsidR="00BF67E6" w:rsidRDefault="00BF67E6" w:rsidP="00BF67E6">
      <w:pPr>
        <w:pStyle w:val="Standard"/>
        <w:numPr>
          <w:ilvl w:val="0"/>
          <w:numId w:val="6"/>
        </w:numPr>
        <w:spacing w:after="0" w:line="240" w:lineRule="auto"/>
        <w:ind w:left="0" w:firstLine="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b) Prova de situação regular perante a Fazenda Pública Federal;</w:t>
      </w:r>
    </w:p>
    <w:p w14:paraId="029FAB31" w14:textId="77777777" w:rsidR="00BF67E6" w:rsidRDefault="00BF67E6" w:rsidP="00BF67E6">
      <w:pPr>
        <w:pStyle w:val="Standard"/>
        <w:numPr>
          <w:ilvl w:val="0"/>
          <w:numId w:val="6"/>
        </w:numPr>
        <w:spacing w:after="0" w:line="240" w:lineRule="auto"/>
        <w:ind w:left="0" w:firstLine="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c) Prova de regularidade para com a Fazenda Pública do Estado de domicílio ou sede, ou outra equivalente na forma da lei;</w:t>
      </w:r>
    </w:p>
    <w:p w14:paraId="42773A9C" w14:textId="77777777" w:rsidR="00BF67E6" w:rsidRDefault="00BF67E6" w:rsidP="00BF67E6">
      <w:pPr>
        <w:pStyle w:val="Standard"/>
        <w:numPr>
          <w:ilvl w:val="0"/>
          <w:numId w:val="6"/>
        </w:numPr>
        <w:spacing w:after="0" w:line="240" w:lineRule="auto"/>
        <w:ind w:left="0" w:firstLine="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d) Prova de regularidade para com a Fazenda Pública Municipal do domicílio ou sede da firma interessada;</w:t>
      </w:r>
    </w:p>
    <w:p w14:paraId="73105B45" w14:textId="77777777" w:rsidR="00BF67E6" w:rsidRDefault="00BF67E6" w:rsidP="00BF67E6">
      <w:pPr>
        <w:pStyle w:val="Standard"/>
        <w:numPr>
          <w:ilvl w:val="0"/>
          <w:numId w:val="6"/>
        </w:numPr>
        <w:spacing w:after="0" w:line="240" w:lineRule="auto"/>
        <w:ind w:left="0" w:firstLine="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e) Prova de regularidade para com a Justiça do Trabalho;</w:t>
      </w:r>
    </w:p>
    <w:p w14:paraId="558A6CC9" w14:textId="77777777" w:rsidR="00BF67E6" w:rsidRDefault="00BF67E6" w:rsidP="00BF67E6">
      <w:pPr>
        <w:pStyle w:val="Standard"/>
        <w:numPr>
          <w:ilvl w:val="0"/>
          <w:numId w:val="6"/>
        </w:numPr>
        <w:spacing w:after="0" w:line="240" w:lineRule="auto"/>
        <w:ind w:left="0" w:firstLine="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f) Declaração se optante do SIMPLES.</w:t>
      </w:r>
    </w:p>
    <w:p w14:paraId="3A7C4BA3" w14:textId="77777777" w:rsidR="00BF67E6" w:rsidRDefault="00BF67E6" w:rsidP="00BF67E6">
      <w:pPr>
        <w:pStyle w:val="Standard"/>
        <w:spacing w:after="0" w:line="240" w:lineRule="auto"/>
        <w:jc w:val="both"/>
      </w:pPr>
      <w:r>
        <w:rPr>
          <w:rFonts w:ascii="Arial" w:hAnsi="Arial" w:cs="Arial"/>
          <w:b/>
          <w:color w:val="000000"/>
          <w:sz w:val="22"/>
          <w:szCs w:val="22"/>
        </w:rPr>
        <w:t>10.3</w:t>
      </w:r>
      <w:r>
        <w:rPr>
          <w:rFonts w:ascii="Arial" w:hAnsi="Arial" w:cs="Arial"/>
          <w:color w:val="000000"/>
          <w:sz w:val="22"/>
          <w:szCs w:val="22"/>
        </w:rPr>
        <w:t xml:space="preserve"> Serão retidos na fonte os tributos e contribuições sobre os pagamentos efetuados utilizando-se as alíquotas previstas para o objeto;</w:t>
      </w:r>
    </w:p>
    <w:p w14:paraId="4D6E8647" w14:textId="77777777" w:rsidR="00BF67E6" w:rsidRDefault="00BF67E6" w:rsidP="00BF67E6">
      <w:pPr>
        <w:pStyle w:val="Standard"/>
        <w:spacing w:after="0" w:line="240" w:lineRule="auto"/>
        <w:jc w:val="both"/>
      </w:pPr>
      <w:r>
        <w:rPr>
          <w:rFonts w:ascii="Arial" w:hAnsi="Arial" w:cs="Arial"/>
          <w:b/>
          <w:color w:val="000000"/>
          <w:sz w:val="22"/>
          <w:szCs w:val="22"/>
        </w:rPr>
        <w:t>10.4</w:t>
      </w:r>
      <w:r>
        <w:rPr>
          <w:rFonts w:ascii="Arial" w:hAnsi="Arial" w:cs="Arial"/>
          <w:color w:val="000000"/>
          <w:sz w:val="22"/>
          <w:szCs w:val="22"/>
        </w:rPr>
        <w:t xml:space="preserve"> Não será efetuado qualquer pagamento à CONTRATADA, enquanto houver pendência </w:t>
      </w:r>
      <w:r>
        <w:rPr>
          <w:rFonts w:ascii="Arial" w:hAnsi="Arial" w:cs="Arial"/>
          <w:color w:val="000000"/>
          <w:sz w:val="22"/>
          <w:szCs w:val="22"/>
        </w:rPr>
        <w:lastRenderedPageBreak/>
        <w:t>de liquidação da obrigação financeira, em virtude de penalidade ou inadimplência contratual;</w:t>
      </w:r>
    </w:p>
    <w:p w14:paraId="2422385F" w14:textId="77777777" w:rsidR="00BF67E6" w:rsidRDefault="00BF67E6" w:rsidP="00BF67E6">
      <w:pPr>
        <w:pStyle w:val="Standard"/>
        <w:spacing w:after="0" w:line="240" w:lineRule="auto"/>
        <w:jc w:val="both"/>
      </w:pPr>
      <w:r>
        <w:rPr>
          <w:rFonts w:ascii="Arial" w:hAnsi="Arial" w:cs="Arial"/>
          <w:b/>
          <w:color w:val="000000"/>
          <w:sz w:val="22"/>
          <w:szCs w:val="22"/>
        </w:rPr>
        <w:t>10.5</w:t>
      </w:r>
      <w:r>
        <w:rPr>
          <w:rFonts w:ascii="Arial" w:hAnsi="Arial" w:cs="Arial"/>
          <w:color w:val="000000"/>
          <w:sz w:val="22"/>
          <w:szCs w:val="22"/>
        </w:rPr>
        <w:t xml:space="preserve"> O pagamento somente será autorizado depois de efetuado o “atesto” pelo servidor competente na nota fiscal apresentada e depois de verificada a regularidade fiscal da CONTRATADA;</w:t>
      </w:r>
    </w:p>
    <w:p w14:paraId="4FD9618A" w14:textId="77777777" w:rsidR="00BF67E6" w:rsidRDefault="00BF67E6" w:rsidP="00BF67E6">
      <w:pPr>
        <w:pStyle w:val="Standard"/>
        <w:spacing w:after="0" w:line="240" w:lineRule="auto"/>
        <w:jc w:val="both"/>
      </w:pPr>
      <w:r>
        <w:rPr>
          <w:rFonts w:ascii="Arial" w:hAnsi="Arial" w:cs="Arial"/>
          <w:b/>
          <w:color w:val="000000"/>
          <w:sz w:val="22"/>
          <w:szCs w:val="22"/>
        </w:rPr>
        <w:t>10.6</w:t>
      </w:r>
      <w:r>
        <w:rPr>
          <w:rFonts w:ascii="Arial" w:hAnsi="Arial" w:cs="Arial"/>
          <w:color w:val="000000"/>
          <w:sz w:val="22"/>
          <w:szCs w:val="22"/>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w:t>
      </w:r>
      <w:r>
        <w:rPr>
          <w:rFonts w:ascii="Arial" w:hAnsi="Arial" w:cs="Arial"/>
          <w:sz w:val="22"/>
          <w:szCs w:val="22"/>
        </w:rPr>
        <w:t xml:space="preserve"> </w:t>
      </w:r>
      <w:r>
        <w:rPr>
          <w:rFonts w:ascii="Arial" w:hAnsi="Arial" w:cs="Arial"/>
          <w:color w:val="000000"/>
          <w:sz w:val="22"/>
          <w:szCs w:val="22"/>
        </w:rPr>
        <w:t>medidas saneadoras. Nesta hipótese, o prazo para pagamento iniciar-se-á após a comprovação da regularização da situação, não acarretando qualquer ônus para a CONTRATANTE;</w:t>
      </w:r>
    </w:p>
    <w:p w14:paraId="617FBA7B" w14:textId="77777777" w:rsidR="00BF67E6" w:rsidRDefault="00BF67E6" w:rsidP="00BF67E6">
      <w:pPr>
        <w:pStyle w:val="Standard"/>
        <w:spacing w:after="0" w:line="240" w:lineRule="auto"/>
        <w:jc w:val="both"/>
      </w:pPr>
      <w:r>
        <w:rPr>
          <w:rFonts w:ascii="Arial" w:hAnsi="Arial" w:cs="Arial"/>
          <w:b/>
          <w:color w:val="000000"/>
          <w:sz w:val="22"/>
          <w:szCs w:val="22"/>
        </w:rPr>
        <w:t>10.7</w:t>
      </w:r>
      <w:r>
        <w:rPr>
          <w:rFonts w:ascii="Arial" w:hAnsi="Arial" w:cs="Arial"/>
          <w:color w:val="000000"/>
          <w:sz w:val="22"/>
          <w:szCs w:val="22"/>
        </w:rPr>
        <w:t xml:space="preserve"> Quando do pagamento, será efetuada a retenção tributária prevista na legislação aplicável:</w:t>
      </w:r>
    </w:p>
    <w:p w14:paraId="7C21E83B" w14:textId="77777777" w:rsidR="00BF67E6" w:rsidRDefault="00BF67E6" w:rsidP="00BF67E6">
      <w:pPr>
        <w:pStyle w:val="Standard"/>
        <w:widowControl/>
        <w:numPr>
          <w:ilvl w:val="0"/>
          <w:numId w:val="6"/>
        </w:numPr>
        <w:spacing w:after="0" w:line="240" w:lineRule="auto"/>
        <w:ind w:left="0"/>
        <w:jc w:val="both"/>
      </w:pPr>
      <w:r>
        <w:rPr>
          <w:rFonts w:ascii="Arial" w:eastAsia="Calibri" w:hAnsi="Arial" w:cs="Arial"/>
          <w:b/>
          <w:color w:val="000000"/>
          <w:sz w:val="22"/>
          <w:szCs w:val="22"/>
          <w:lang w:eastAsia="pt-BR"/>
        </w:rPr>
        <w:t xml:space="preserve">I. </w:t>
      </w:r>
      <w:r>
        <w:rPr>
          <w:rFonts w:ascii="Arial" w:eastAsia="Calibri" w:hAnsi="Arial" w:cs="Arial"/>
          <w:color w:val="000000"/>
          <w:sz w:val="22"/>
          <w:szCs w:val="22"/>
          <w:lang w:eastAsia="pt-BR"/>
        </w:rPr>
        <w:t>A CONTRATADA regularmente</w:t>
      </w:r>
      <w:r>
        <w:rPr>
          <w:rFonts w:ascii="Arial" w:hAnsi="Arial" w:cs="Arial"/>
          <w:color w:val="000000"/>
          <w:sz w:val="22"/>
          <w:szCs w:val="22"/>
        </w:rPr>
        <w:t xml:space="preserv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BD720AF" w14:textId="77777777" w:rsidR="00BF67E6" w:rsidRDefault="00BF67E6" w:rsidP="00BF67E6">
      <w:pPr>
        <w:pStyle w:val="Standard"/>
        <w:widowControl/>
        <w:numPr>
          <w:ilvl w:val="0"/>
          <w:numId w:val="6"/>
        </w:numPr>
        <w:spacing w:after="0" w:line="240" w:lineRule="auto"/>
        <w:ind w:left="0"/>
        <w:jc w:val="both"/>
      </w:pPr>
      <w:r>
        <w:rPr>
          <w:rFonts w:ascii="Arial" w:eastAsia="Calibri" w:hAnsi="Arial" w:cs="Arial"/>
          <w:b/>
          <w:bCs/>
          <w:color w:val="000000"/>
          <w:sz w:val="22"/>
          <w:szCs w:val="22"/>
          <w:lang w:eastAsia="pt-BR"/>
        </w:rPr>
        <w:t xml:space="preserve">II. </w:t>
      </w:r>
      <w:r>
        <w:rPr>
          <w:rFonts w:ascii="Arial" w:eastAsia="Calibri" w:hAnsi="Arial" w:cs="Arial"/>
          <w:color w:val="000000"/>
          <w:sz w:val="22"/>
          <w:szCs w:val="22"/>
          <w:lang w:eastAsia="pt-BR"/>
        </w:rPr>
        <w:t>Para prestador de serviços serão retidos o ISSQN (Lei complementar 128/2003).</w:t>
      </w:r>
    </w:p>
    <w:p w14:paraId="470DC027" w14:textId="77777777" w:rsidR="00BF67E6" w:rsidRDefault="00BF67E6" w:rsidP="00BF67E6">
      <w:pPr>
        <w:pStyle w:val="Standard"/>
        <w:tabs>
          <w:tab w:val="left" w:pos="3020"/>
        </w:tabs>
        <w:spacing w:after="0" w:line="240" w:lineRule="auto"/>
        <w:jc w:val="both"/>
        <w:rPr>
          <w:rFonts w:ascii="Arial" w:eastAsia="Arial" w:hAnsi="Arial" w:cs="Arial"/>
          <w:color w:val="000000"/>
          <w:sz w:val="22"/>
          <w:szCs w:val="22"/>
          <w:shd w:val="clear" w:color="auto" w:fill="FFFFFF"/>
        </w:rPr>
      </w:pPr>
    </w:p>
    <w:p w14:paraId="75916531" w14:textId="77777777" w:rsidR="00BF67E6" w:rsidRDefault="00BF67E6" w:rsidP="00BF67E6">
      <w:pPr>
        <w:spacing w:after="0" w:line="240" w:lineRule="auto"/>
        <w:rPr>
          <w:rFonts w:ascii="Arial" w:hAnsi="Arial" w:cs="Arial"/>
          <w:b/>
          <w:bCs/>
          <w:sz w:val="22"/>
          <w:szCs w:val="22"/>
        </w:rPr>
      </w:pPr>
      <w:r>
        <w:rPr>
          <w:rFonts w:ascii="Arial" w:hAnsi="Arial" w:cs="Arial"/>
          <w:b/>
          <w:bCs/>
          <w:sz w:val="22"/>
          <w:szCs w:val="22"/>
        </w:rPr>
        <w:t>11.DAS SANÇÕES ADMINISTRATIVAS</w:t>
      </w:r>
    </w:p>
    <w:p w14:paraId="65E3FE83" w14:textId="77777777" w:rsidR="00BF67E6" w:rsidRDefault="00BF67E6" w:rsidP="00BF67E6">
      <w:pPr>
        <w:pStyle w:val="Standard"/>
        <w:spacing w:after="0" w:line="240" w:lineRule="auto"/>
        <w:jc w:val="both"/>
      </w:pPr>
      <w:r>
        <w:rPr>
          <w:rFonts w:ascii="Arial" w:hAnsi="Arial" w:cs="Arial"/>
          <w:b/>
          <w:bCs/>
          <w:sz w:val="22"/>
          <w:szCs w:val="22"/>
        </w:rPr>
        <w:t xml:space="preserve">11.1. </w:t>
      </w:r>
      <w:r>
        <w:rPr>
          <w:rFonts w:ascii="Arial" w:hAnsi="Arial" w:cs="Arial"/>
          <w:bCs/>
          <w:sz w:val="22"/>
          <w:szCs w:val="22"/>
        </w:rPr>
        <w:t>Comete infração administrativa nos termos da Lei nº 8.666/93, a Contratada em face de:</w:t>
      </w:r>
    </w:p>
    <w:p w14:paraId="76A7CF36" w14:textId="77777777" w:rsidR="00BF67E6" w:rsidRDefault="00BF67E6" w:rsidP="00BF67E6">
      <w:pPr>
        <w:pStyle w:val="Standard"/>
        <w:spacing w:after="0" w:line="240" w:lineRule="auto"/>
        <w:jc w:val="both"/>
      </w:pPr>
      <w:r>
        <w:rPr>
          <w:rFonts w:ascii="Arial" w:hAnsi="Arial" w:cs="Arial"/>
          <w:bCs/>
          <w:sz w:val="22"/>
          <w:szCs w:val="22"/>
        </w:rPr>
        <w:tab/>
        <w:t>a) inexecução total ou parcialmente qualquer das obrigações assumidas em decorrência da contratação;</w:t>
      </w:r>
    </w:p>
    <w:p w14:paraId="1EC552D7" w14:textId="77777777" w:rsidR="00BF67E6" w:rsidRDefault="00BF67E6" w:rsidP="00BF67E6">
      <w:pPr>
        <w:pStyle w:val="Standard"/>
        <w:spacing w:after="0" w:line="240" w:lineRule="auto"/>
        <w:jc w:val="both"/>
      </w:pPr>
      <w:r>
        <w:rPr>
          <w:rFonts w:ascii="Arial" w:hAnsi="Arial" w:cs="Arial"/>
          <w:bCs/>
          <w:sz w:val="22"/>
          <w:szCs w:val="22"/>
        </w:rPr>
        <w:tab/>
        <w:t>b) Retardamento da execução do objeto;</w:t>
      </w:r>
    </w:p>
    <w:p w14:paraId="1307BE47" w14:textId="77777777" w:rsidR="00BF67E6" w:rsidRDefault="00BF67E6" w:rsidP="00BF67E6">
      <w:pPr>
        <w:pStyle w:val="Standard"/>
        <w:spacing w:after="0" w:line="240" w:lineRule="auto"/>
        <w:jc w:val="both"/>
      </w:pPr>
      <w:r>
        <w:rPr>
          <w:rFonts w:ascii="Arial" w:hAnsi="Arial" w:cs="Arial"/>
          <w:bCs/>
          <w:sz w:val="22"/>
          <w:szCs w:val="22"/>
        </w:rPr>
        <w:tab/>
        <w:t>c) Fraude na execução do contrato;</w:t>
      </w:r>
    </w:p>
    <w:p w14:paraId="2B1B57CD" w14:textId="77777777" w:rsidR="00BF67E6" w:rsidRDefault="00BF67E6" w:rsidP="00BF67E6">
      <w:pPr>
        <w:pStyle w:val="Standard"/>
        <w:spacing w:after="0" w:line="240" w:lineRule="auto"/>
        <w:jc w:val="both"/>
      </w:pPr>
      <w:r>
        <w:rPr>
          <w:rFonts w:ascii="Arial" w:hAnsi="Arial" w:cs="Arial"/>
          <w:bCs/>
          <w:sz w:val="22"/>
          <w:szCs w:val="22"/>
        </w:rPr>
        <w:tab/>
        <w:t>d) Comportamento de modo inidôneo;</w:t>
      </w:r>
    </w:p>
    <w:p w14:paraId="53041B2E" w14:textId="77777777" w:rsidR="00BF67E6" w:rsidRDefault="00BF67E6" w:rsidP="00BF67E6">
      <w:pPr>
        <w:pStyle w:val="Standard"/>
        <w:spacing w:after="0" w:line="240" w:lineRule="auto"/>
        <w:jc w:val="both"/>
      </w:pPr>
      <w:r>
        <w:rPr>
          <w:rFonts w:ascii="Arial" w:hAnsi="Arial" w:cs="Arial"/>
          <w:bCs/>
          <w:sz w:val="22"/>
          <w:szCs w:val="22"/>
        </w:rPr>
        <w:tab/>
        <w:t>e) Cometimento de fraude fiscal;</w:t>
      </w:r>
    </w:p>
    <w:p w14:paraId="5F938708" w14:textId="77777777" w:rsidR="00BF67E6" w:rsidRDefault="00BF67E6" w:rsidP="00BF67E6">
      <w:pPr>
        <w:pStyle w:val="Standard"/>
        <w:spacing w:after="0" w:line="240" w:lineRule="auto"/>
        <w:jc w:val="both"/>
      </w:pPr>
      <w:r>
        <w:rPr>
          <w:rFonts w:ascii="Arial" w:hAnsi="Arial" w:cs="Arial"/>
          <w:bCs/>
          <w:sz w:val="22"/>
          <w:szCs w:val="22"/>
        </w:rPr>
        <w:tab/>
        <w:t>f) Não manter a proposta.</w:t>
      </w:r>
    </w:p>
    <w:p w14:paraId="39B01726" w14:textId="77777777" w:rsidR="00BF67E6" w:rsidRDefault="00BF67E6" w:rsidP="00BF67E6">
      <w:pPr>
        <w:pStyle w:val="Standard"/>
        <w:spacing w:after="0" w:line="240" w:lineRule="auto"/>
        <w:jc w:val="both"/>
      </w:pPr>
      <w:r>
        <w:rPr>
          <w:rFonts w:ascii="Arial" w:hAnsi="Arial" w:cs="Arial"/>
          <w:b/>
          <w:bCs/>
          <w:sz w:val="22"/>
          <w:szCs w:val="22"/>
        </w:rPr>
        <w:t xml:space="preserve">11.2. </w:t>
      </w:r>
      <w:r>
        <w:rPr>
          <w:rFonts w:ascii="Arial" w:hAnsi="Arial" w:cs="Arial"/>
          <w:bCs/>
          <w:sz w:val="22"/>
          <w:szCs w:val="22"/>
        </w:rPr>
        <w:t>A Contratada que cometer qualquer das infrações discriminadas no subitem acima ficará sujeita, sem prejuízo da responsabilidade civil e criminal, às seguintes sanções:</w:t>
      </w:r>
    </w:p>
    <w:p w14:paraId="3374CD18"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a. Advertência;</w:t>
      </w:r>
    </w:p>
    <w:p w14:paraId="22ECE5B7"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b. Multa moratória de 0,5% (zero vírgula cinco por cento) por dia de atraso injustificado sobre o valor da parcela inadimplida, até o limite de 15 (quinze) dias;</w:t>
      </w:r>
    </w:p>
    <w:p w14:paraId="753568B5"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c. Multa compensatória de 10% (dez por cento) sobre o valor total do contrato, no caso de inexecução total do objeto;</w:t>
      </w:r>
    </w:p>
    <w:p w14:paraId="1CFECFAF"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d. Em caso de inexecução parcial, a multa compensatória, no mesmo percentual do subitem acima, será aplicada de forma proporcional à obrigação inadimplida;</w:t>
      </w:r>
    </w:p>
    <w:p w14:paraId="76721DA6"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 xml:space="preserve">e. Suspensão do direito de licitar e impedimento de contratar com o órgão, entidade ou unidade administrativa pela qual a Administração Pública opera e atua concretamente, pelo prazo de até dois anos; </w:t>
      </w:r>
    </w:p>
    <w:p w14:paraId="12E86889"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8FF13BA" w14:textId="77777777" w:rsidR="00BF67E6" w:rsidRDefault="00BF67E6" w:rsidP="00BF67E6">
      <w:pPr>
        <w:pStyle w:val="Standard"/>
        <w:tabs>
          <w:tab w:val="left" w:pos="567"/>
        </w:tabs>
        <w:spacing w:after="0" w:line="240" w:lineRule="auto"/>
        <w:jc w:val="both"/>
      </w:pPr>
      <w:r>
        <w:rPr>
          <w:rFonts w:ascii="Arial" w:hAnsi="Arial" w:cs="Arial"/>
          <w:b/>
          <w:sz w:val="22"/>
          <w:szCs w:val="22"/>
        </w:rPr>
        <w:t>11.3.</w:t>
      </w:r>
      <w:r>
        <w:rPr>
          <w:rFonts w:ascii="Arial" w:hAnsi="Arial" w:cs="Arial"/>
          <w:sz w:val="22"/>
          <w:szCs w:val="22"/>
        </w:rPr>
        <w:t xml:space="preserve"> Ficam também sujeitas às penalidades do art. 87, III e IV da Lei nº 8.666/93, a Contratada que:</w:t>
      </w:r>
    </w:p>
    <w:p w14:paraId="6CA4BD1B"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ab/>
        <w:t>a) Ter condenação definitiva por praticar, por meio dolosos, fraude fiscal no recolhimento de quaisquer tributos;</w:t>
      </w:r>
    </w:p>
    <w:p w14:paraId="06F79C70"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ab/>
        <w:t>b) Ter praticado atos ilícitos visando a frustrar os objetivos da licitação;</w:t>
      </w:r>
    </w:p>
    <w:p w14:paraId="64393041" w14:textId="77777777" w:rsidR="00BF67E6" w:rsidRDefault="00BF67E6" w:rsidP="00BF67E6">
      <w:pPr>
        <w:pStyle w:val="Standard"/>
        <w:tabs>
          <w:tab w:val="left" w:pos="567"/>
        </w:tabs>
        <w:spacing w:after="0" w:line="240" w:lineRule="auto"/>
        <w:jc w:val="both"/>
        <w:rPr>
          <w:rFonts w:ascii="Arial" w:hAnsi="Arial" w:cs="Arial"/>
          <w:sz w:val="22"/>
          <w:szCs w:val="22"/>
        </w:rPr>
      </w:pPr>
      <w:r>
        <w:rPr>
          <w:rFonts w:ascii="Arial" w:hAnsi="Arial" w:cs="Arial"/>
          <w:sz w:val="22"/>
          <w:szCs w:val="22"/>
        </w:rPr>
        <w:tab/>
        <w:t>c) Não possuir idoneidade para contratar com a Administração em virtude de atos ilícitos praticados.</w:t>
      </w:r>
    </w:p>
    <w:p w14:paraId="00FD16F7" w14:textId="77777777" w:rsidR="00BF67E6" w:rsidRDefault="00BF67E6" w:rsidP="00BF67E6">
      <w:pPr>
        <w:pStyle w:val="Standard"/>
        <w:tabs>
          <w:tab w:val="left" w:pos="567"/>
        </w:tabs>
        <w:spacing w:after="0" w:line="240" w:lineRule="auto"/>
        <w:jc w:val="both"/>
      </w:pPr>
      <w:r>
        <w:rPr>
          <w:rFonts w:ascii="Arial" w:hAnsi="Arial" w:cs="Arial"/>
          <w:b/>
          <w:sz w:val="22"/>
          <w:szCs w:val="22"/>
        </w:rPr>
        <w:lastRenderedPageBreak/>
        <w:t>11.4.</w:t>
      </w:r>
      <w:r>
        <w:rPr>
          <w:rFonts w:ascii="Arial" w:hAnsi="Arial" w:cs="Arial"/>
          <w:sz w:val="22"/>
          <w:szCs w:val="22"/>
        </w:rPr>
        <w:t xml:space="preserve"> A aplicação de qualquer das penalidades previstas realizar-se-á em processo administrativo que assegurará o contraditório e a ampla defesa à Contratada, observando-se o procedimento previsto na Lei nº 8.666, de 1993, e subsidiariamente a Lei nº 9.784/99.</w:t>
      </w:r>
    </w:p>
    <w:p w14:paraId="0866C40C" w14:textId="77777777" w:rsidR="00BF67E6" w:rsidRDefault="00BF67E6" w:rsidP="00BF67E6">
      <w:pPr>
        <w:pStyle w:val="Standard"/>
        <w:tabs>
          <w:tab w:val="left" w:pos="567"/>
        </w:tabs>
        <w:spacing w:after="0" w:line="240" w:lineRule="auto"/>
        <w:jc w:val="both"/>
      </w:pPr>
      <w:r>
        <w:rPr>
          <w:rFonts w:ascii="Arial" w:hAnsi="Arial" w:cs="Arial"/>
          <w:b/>
          <w:sz w:val="22"/>
          <w:szCs w:val="22"/>
        </w:rPr>
        <w:t>11.5</w:t>
      </w:r>
      <w:r>
        <w:rPr>
          <w:rFonts w:ascii="Arial" w:hAnsi="Arial" w:cs="Arial"/>
          <w:sz w:val="22"/>
          <w:szCs w:val="22"/>
        </w:rPr>
        <w:t>. A autoridade competente, na aplicação das sanções, levará em consideração a gravidade da conduta do infrator, o caráter educativo da pena, bem como o dano causado à Administração, observado o princípio da proporcionalidade.</w:t>
      </w:r>
    </w:p>
    <w:p w14:paraId="697BAA51" w14:textId="77777777" w:rsidR="00BF67E6" w:rsidRDefault="00BF67E6" w:rsidP="00BF67E6">
      <w:pPr>
        <w:spacing w:after="0" w:line="240" w:lineRule="auto"/>
        <w:jc w:val="center"/>
        <w:rPr>
          <w:rFonts w:ascii="Arial" w:hAnsi="Arial" w:cs="Arial"/>
          <w:sz w:val="22"/>
          <w:szCs w:val="22"/>
        </w:rPr>
      </w:pPr>
    </w:p>
    <w:p w14:paraId="4841E657" w14:textId="77777777" w:rsidR="00BF67E6" w:rsidRDefault="00BF67E6" w:rsidP="00BF67E6">
      <w:pPr>
        <w:pStyle w:val="Standard"/>
        <w:spacing w:after="0" w:line="240" w:lineRule="auto"/>
        <w:jc w:val="both"/>
      </w:pPr>
      <w:r>
        <w:rPr>
          <w:rFonts w:ascii="Arial" w:hAnsi="Arial" w:cs="Arial"/>
          <w:b/>
          <w:bCs/>
          <w:sz w:val="22"/>
          <w:szCs w:val="22"/>
        </w:rPr>
        <w:t>12.DOS ACRÉSCIMOS E SUPRESSÕES</w:t>
      </w:r>
    </w:p>
    <w:p w14:paraId="232E71F9" w14:textId="77777777" w:rsidR="00BF67E6" w:rsidRDefault="00BF67E6" w:rsidP="00BF67E6">
      <w:pPr>
        <w:spacing w:after="0" w:line="240" w:lineRule="auto"/>
        <w:jc w:val="both"/>
        <w:rPr>
          <w:rFonts w:ascii="Arial" w:hAnsi="Arial" w:cs="Arial"/>
          <w:sz w:val="22"/>
          <w:szCs w:val="22"/>
          <w:lang w:bidi="ar"/>
        </w:rPr>
      </w:pPr>
      <w:r>
        <w:rPr>
          <w:rFonts w:ascii="Arial" w:hAnsi="Arial" w:cs="Arial"/>
          <w:sz w:val="22"/>
          <w:szCs w:val="22"/>
          <w:lang w:bidi="ar"/>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14:paraId="47D7132E" w14:textId="77777777" w:rsidR="00BF67E6" w:rsidRDefault="00BF67E6" w:rsidP="00BF67E6">
      <w:pPr>
        <w:pStyle w:val="NormalWeb"/>
        <w:spacing w:before="0" w:after="0" w:line="240" w:lineRule="auto"/>
        <w:jc w:val="both"/>
        <w:rPr>
          <w:rFonts w:ascii="Arial" w:hAnsi="Arial" w:cs="Arial"/>
          <w:b/>
          <w:sz w:val="22"/>
          <w:szCs w:val="22"/>
          <w:lang w:bidi="ar"/>
        </w:rPr>
      </w:pPr>
    </w:p>
    <w:p w14:paraId="2107AE9E" w14:textId="77777777" w:rsidR="00BF67E6" w:rsidRDefault="00BF67E6" w:rsidP="00BF67E6">
      <w:pPr>
        <w:pStyle w:val="NormalWeb"/>
        <w:spacing w:before="0" w:after="0" w:line="240" w:lineRule="auto"/>
        <w:jc w:val="both"/>
        <w:rPr>
          <w:rFonts w:ascii="Arial" w:hAnsi="Arial" w:cs="Arial"/>
          <w:b/>
          <w:sz w:val="22"/>
          <w:szCs w:val="22"/>
          <w:lang w:bidi="ar"/>
        </w:rPr>
      </w:pPr>
      <w:r>
        <w:rPr>
          <w:rFonts w:ascii="Arial" w:hAnsi="Arial" w:cs="Arial"/>
          <w:b/>
          <w:sz w:val="22"/>
          <w:szCs w:val="22"/>
          <w:lang w:bidi="ar"/>
        </w:rPr>
        <w:t>13.DA RESCISÃO DO CONTRATO</w:t>
      </w:r>
    </w:p>
    <w:p w14:paraId="3EC2B43F" w14:textId="77777777" w:rsidR="00BF67E6" w:rsidRDefault="00BF67E6" w:rsidP="00BF67E6">
      <w:pPr>
        <w:pStyle w:val="NormalWeb"/>
        <w:spacing w:before="0" w:after="0" w:line="240" w:lineRule="auto"/>
        <w:jc w:val="both"/>
      </w:pPr>
      <w:r>
        <w:rPr>
          <w:rFonts w:ascii="Arial" w:hAnsi="Arial" w:cs="Arial"/>
          <w:b/>
          <w:sz w:val="22"/>
          <w:szCs w:val="22"/>
          <w:lang w:bidi="ar"/>
        </w:rPr>
        <w:t>13.1</w:t>
      </w:r>
      <w:r>
        <w:rPr>
          <w:rFonts w:ascii="Arial" w:hAnsi="Arial" w:cs="Arial"/>
          <w:sz w:val="22"/>
          <w:szCs w:val="22"/>
          <w:lang w:bidi="ar"/>
        </w:rPr>
        <w:t xml:space="preserve"> A inexecução total ou parcial do Contrato enseja a sua rescisão, se houver uma das ocorrências prescritas no artigo 78 da Lei nº 8.666/93;</w:t>
      </w:r>
    </w:p>
    <w:p w14:paraId="4E89AE5A" w14:textId="77777777" w:rsidR="00BF67E6" w:rsidRDefault="00BF67E6" w:rsidP="00BF67E6">
      <w:pPr>
        <w:pStyle w:val="NormalWeb"/>
        <w:spacing w:before="0" w:after="0" w:line="240" w:lineRule="auto"/>
        <w:jc w:val="both"/>
      </w:pPr>
      <w:r>
        <w:rPr>
          <w:rFonts w:ascii="Arial" w:hAnsi="Arial" w:cs="Arial"/>
          <w:b/>
          <w:sz w:val="22"/>
          <w:szCs w:val="22"/>
          <w:lang w:bidi="ar"/>
        </w:rPr>
        <w:t>13.2</w:t>
      </w:r>
      <w:r>
        <w:rPr>
          <w:rFonts w:ascii="Arial" w:hAnsi="Arial" w:cs="Arial"/>
          <w:sz w:val="22"/>
          <w:szCs w:val="22"/>
          <w:lang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14:paraId="12F287E4" w14:textId="77777777" w:rsidR="00BF67E6" w:rsidRDefault="00BF67E6" w:rsidP="00BF67E6">
      <w:pPr>
        <w:pStyle w:val="NormalWeb"/>
        <w:spacing w:before="0" w:after="0" w:line="240" w:lineRule="auto"/>
        <w:jc w:val="both"/>
      </w:pPr>
      <w:r>
        <w:rPr>
          <w:rFonts w:ascii="Arial" w:hAnsi="Arial" w:cs="Arial"/>
          <w:sz w:val="22"/>
          <w:szCs w:val="22"/>
          <w:lang w:bidi="ar"/>
        </w:rPr>
        <w:t>Caso a defesa não seja acolhida, faculta-se a interposição de recurso hierárquico, no prazo de 05 (cinco) dias úteis, contado da intimação da decisão rescisória;</w:t>
      </w:r>
    </w:p>
    <w:p w14:paraId="7D53FD75" w14:textId="77777777" w:rsidR="00BF67E6" w:rsidRDefault="00BF67E6" w:rsidP="00BF67E6">
      <w:pPr>
        <w:pStyle w:val="NormalWeb"/>
        <w:spacing w:before="0" w:after="0" w:line="240" w:lineRule="auto"/>
        <w:jc w:val="both"/>
      </w:pPr>
      <w:r>
        <w:rPr>
          <w:rFonts w:ascii="Arial" w:hAnsi="Arial" w:cs="Arial"/>
          <w:b/>
          <w:sz w:val="22"/>
          <w:szCs w:val="22"/>
          <w:lang w:bidi="ar"/>
        </w:rPr>
        <w:t xml:space="preserve">13.3 </w:t>
      </w:r>
      <w:r>
        <w:rPr>
          <w:rFonts w:ascii="Arial" w:hAnsi="Arial" w:cs="Arial"/>
          <w:sz w:val="22"/>
          <w:szCs w:val="22"/>
          <w:lang w:bidi="ar"/>
        </w:rPr>
        <w:t>Quanto à sua formação a rescisão poderá ser:</w:t>
      </w:r>
    </w:p>
    <w:p w14:paraId="1A2F6439" w14:textId="77777777" w:rsidR="00BF67E6" w:rsidRDefault="00BF67E6" w:rsidP="00BF67E6">
      <w:pPr>
        <w:pStyle w:val="NormalWeb"/>
        <w:spacing w:before="0" w:after="0" w:line="240" w:lineRule="auto"/>
        <w:jc w:val="both"/>
      </w:pPr>
      <w:r>
        <w:rPr>
          <w:rFonts w:ascii="Arial" w:hAnsi="Arial" w:cs="Arial"/>
          <w:b/>
          <w:sz w:val="22"/>
          <w:szCs w:val="22"/>
          <w:lang w:bidi="ar"/>
        </w:rPr>
        <w:t>a.</w:t>
      </w:r>
      <w:r>
        <w:rPr>
          <w:rFonts w:ascii="Arial" w:hAnsi="Arial" w:cs="Arial"/>
          <w:sz w:val="22"/>
          <w:szCs w:val="22"/>
          <w:lang w:bidi="ar"/>
        </w:rPr>
        <w:t xml:space="preserve"> Por ato unilateral e escrito da Administração, nos casos enumerados nos incisos I e XII e XVIII do art. 78 da lei nº 8.666/93;</w:t>
      </w:r>
    </w:p>
    <w:p w14:paraId="272495C8" w14:textId="77777777" w:rsidR="00BF67E6" w:rsidRDefault="00BF67E6" w:rsidP="00BF67E6">
      <w:pPr>
        <w:pStyle w:val="NormalWeb"/>
        <w:spacing w:before="0" w:after="0" w:line="240" w:lineRule="auto"/>
        <w:jc w:val="both"/>
      </w:pPr>
      <w:r>
        <w:rPr>
          <w:rFonts w:ascii="Arial" w:hAnsi="Arial" w:cs="Arial"/>
          <w:b/>
          <w:sz w:val="22"/>
          <w:szCs w:val="22"/>
          <w:lang w:bidi="ar"/>
        </w:rPr>
        <w:t>b.</w:t>
      </w:r>
      <w:r>
        <w:rPr>
          <w:rFonts w:ascii="Arial" w:hAnsi="Arial" w:cs="Arial"/>
          <w:sz w:val="22"/>
          <w:szCs w:val="22"/>
          <w:lang w:bidi="ar"/>
        </w:rPr>
        <w:t xml:space="preserve"> Amigável, por acordo entre as partes, reduzidas a termo no processo da licitação, desde que haja conveniência para a Administração;</w:t>
      </w:r>
    </w:p>
    <w:p w14:paraId="4192E08A" w14:textId="77777777" w:rsidR="00BF67E6" w:rsidRDefault="00BF67E6" w:rsidP="00BF67E6">
      <w:pPr>
        <w:pStyle w:val="NormalWeb"/>
        <w:spacing w:before="0" w:after="0" w:line="240" w:lineRule="auto"/>
        <w:jc w:val="both"/>
      </w:pPr>
      <w:r>
        <w:rPr>
          <w:rFonts w:ascii="Arial" w:hAnsi="Arial" w:cs="Arial"/>
          <w:b/>
          <w:sz w:val="22"/>
          <w:szCs w:val="22"/>
          <w:lang w:bidi="ar"/>
        </w:rPr>
        <w:t>c.</w:t>
      </w:r>
      <w:r>
        <w:rPr>
          <w:rFonts w:ascii="Arial" w:hAnsi="Arial" w:cs="Arial"/>
          <w:sz w:val="22"/>
          <w:szCs w:val="22"/>
          <w:lang w:bidi="ar"/>
        </w:rPr>
        <w:t xml:space="preserve"> Judicial, nos termos da legislação.</w:t>
      </w:r>
    </w:p>
    <w:p w14:paraId="3ABCE187" w14:textId="77777777" w:rsidR="00BF67E6" w:rsidRDefault="00BF67E6" w:rsidP="00BF67E6">
      <w:pPr>
        <w:pStyle w:val="NormalWeb"/>
        <w:spacing w:before="0" w:after="0" w:line="240" w:lineRule="auto"/>
        <w:jc w:val="both"/>
      </w:pPr>
      <w:r>
        <w:rPr>
          <w:rFonts w:ascii="Arial" w:hAnsi="Arial" w:cs="Arial"/>
          <w:b/>
          <w:sz w:val="22"/>
          <w:szCs w:val="22"/>
          <w:lang w:bidi="ar"/>
        </w:rPr>
        <w:t>13.4</w:t>
      </w:r>
      <w:r>
        <w:rPr>
          <w:rFonts w:ascii="Arial" w:hAnsi="Arial" w:cs="Arial"/>
          <w:sz w:val="22"/>
          <w:szCs w:val="22"/>
          <w:lang w:bidi="ar"/>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14:paraId="7B24D83F" w14:textId="77777777" w:rsidR="00BF67E6" w:rsidRDefault="00BF67E6" w:rsidP="00BF67E6">
      <w:pPr>
        <w:spacing w:after="0" w:line="240" w:lineRule="auto"/>
        <w:jc w:val="center"/>
        <w:rPr>
          <w:rFonts w:ascii="Arial" w:hAnsi="Arial" w:cs="Arial"/>
          <w:sz w:val="22"/>
          <w:szCs w:val="22"/>
        </w:rPr>
      </w:pPr>
    </w:p>
    <w:p w14:paraId="4F88F1C8" w14:textId="77777777" w:rsidR="00BF67E6" w:rsidRDefault="00BF67E6" w:rsidP="00BF67E6">
      <w:pPr>
        <w:pStyle w:val="Standard"/>
        <w:spacing w:after="0" w:line="240" w:lineRule="auto"/>
        <w:jc w:val="both"/>
      </w:pPr>
      <w:r>
        <w:rPr>
          <w:rFonts w:ascii="Arial" w:hAnsi="Arial" w:cs="Arial"/>
          <w:b/>
          <w:bCs/>
          <w:sz w:val="22"/>
          <w:szCs w:val="22"/>
        </w:rPr>
        <w:t xml:space="preserve">14. </w:t>
      </w:r>
      <w:r>
        <w:rPr>
          <w:rFonts w:ascii="Arial" w:hAnsi="Arial" w:cs="Arial"/>
          <w:b/>
          <w:sz w:val="22"/>
          <w:szCs w:val="22"/>
        </w:rPr>
        <w:t>ACOMPANHAMENTO DA FISCALIZAÇÃO</w:t>
      </w:r>
    </w:p>
    <w:p w14:paraId="53B05A19" w14:textId="77777777" w:rsidR="00BF67E6" w:rsidRDefault="00BF67E6" w:rsidP="00BF67E6">
      <w:pPr>
        <w:pStyle w:val="Standard"/>
        <w:spacing w:after="0" w:line="240" w:lineRule="auto"/>
        <w:jc w:val="both"/>
      </w:pPr>
      <w:r>
        <w:rPr>
          <w:rFonts w:ascii="Arial" w:hAnsi="Arial" w:cs="Arial"/>
          <w:b/>
          <w:sz w:val="22"/>
          <w:szCs w:val="22"/>
        </w:rPr>
        <w:t xml:space="preserve">14.1. </w:t>
      </w:r>
      <w:r>
        <w:rPr>
          <w:rFonts w:ascii="Arial" w:hAnsi="Arial" w:cs="Arial"/>
          <w:sz w:val="22"/>
          <w:szCs w:val="22"/>
        </w:rPr>
        <w:t>A execução dos serviços será acompanhada e fiscalizada pelo servidor designado pela Presidência, o qual se comprometerá pelo acompanhamento e fiscalização do Contrato, cabendo-lhe:</w:t>
      </w:r>
    </w:p>
    <w:p w14:paraId="2F7D661F" w14:textId="77777777" w:rsidR="00BF67E6" w:rsidRDefault="00BF67E6" w:rsidP="00BF67E6">
      <w:pPr>
        <w:pStyle w:val="Standard"/>
        <w:tabs>
          <w:tab w:val="left" w:pos="1276"/>
        </w:tabs>
        <w:spacing w:after="0" w:line="240" w:lineRule="auto"/>
        <w:jc w:val="both"/>
      </w:pPr>
      <w:r>
        <w:rPr>
          <w:rFonts w:ascii="Arial" w:hAnsi="Arial" w:cs="Arial"/>
          <w:b/>
          <w:bCs/>
          <w:sz w:val="22"/>
          <w:szCs w:val="22"/>
        </w:rPr>
        <w:t xml:space="preserve">14.1.1. </w:t>
      </w:r>
      <w:r>
        <w:rPr>
          <w:rFonts w:ascii="Arial" w:hAnsi="Arial" w:cs="Arial"/>
          <w:sz w:val="22"/>
          <w:szCs w:val="22"/>
        </w:rPr>
        <w:t>Solicitar a execução dos serviços contratados;</w:t>
      </w:r>
    </w:p>
    <w:p w14:paraId="78C38275" w14:textId="77777777" w:rsidR="00BF67E6" w:rsidRDefault="00BF67E6" w:rsidP="00BF67E6">
      <w:pPr>
        <w:pStyle w:val="Standard"/>
        <w:tabs>
          <w:tab w:val="left" w:pos="1276"/>
        </w:tabs>
        <w:spacing w:after="0" w:line="240" w:lineRule="auto"/>
        <w:jc w:val="both"/>
      </w:pPr>
      <w:r>
        <w:rPr>
          <w:rFonts w:ascii="Arial" w:hAnsi="Arial" w:cs="Arial"/>
          <w:b/>
          <w:bCs/>
          <w:sz w:val="22"/>
          <w:szCs w:val="22"/>
        </w:rPr>
        <w:t>14.1.2.</w:t>
      </w:r>
      <w:r>
        <w:rPr>
          <w:rFonts w:ascii="Arial" w:hAnsi="Arial" w:cs="Arial"/>
          <w:sz w:val="22"/>
          <w:szCs w:val="22"/>
        </w:rPr>
        <w:t xml:space="preserve"> Supervisionar a execução dos serviços, garantindo que todas as providências sejam tomadas para regularização das falhas ou defeitos observados;</w:t>
      </w:r>
    </w:p>
    <w:p w14:paraId="7F70C27A" w14:textId="77777777" w:rsidR="00BF67E6" w:rsidRDefault="00BF67E6" w:rsidP="00BF67E6">
      <w:pPr>
        <w:pStyle w:val="Standard"/>
        <w:tabs>
          <w:tab w:val="left" w:pos="1276"/>
        </w:tabs>
        <w:spacing w:after="0" w:line="240" w:lineRule="auto"/>
        <w:jc w:val="both"/>
      </w:pPr>
      <w:r>
        <w:rPr>
          <w:rFonts w:ascii="Arial" w:hAnsi="Arial" w:cs="Arial"/>
          <w:b/>
          <w:bCs/>
          <w:sz w:val="22"/>
          <w:szCs w:val="22"/>
        </w:rPr>
        <w:t>14.1.3</w:t>
      </w:r>
      <w:r>
        <w:rPr>
          <w:rFonts w:ascii="Arial" w:hAnsi="Arial" w:cs="Arial"/>
          <w:sz w:val="22"/>
          <w:szCs w:val="22"/>
        </w:rPr>
        <w:t>. Levar ao conhecimento da autoridade competente qualquer irregularidade fora de sua competência;</w:t>
      </w:r>
    </w:p>
    <w:p w14:paraId="23E1CBD1" w14:textId="77777777" w:rsidR="00BF67E6" w:rsidRDefault="00BF67E6" w:rsidP="00BF67E6">
      <w:pPr>
        <w:pStyle w:val="Standard"/>
        <w:tabs>
          <w:tab w:val="left" w:pos="1276"/>
        </w:tabs>
        <w:spacing w:after="0" w:line="240" w:lineRule="auto"/>
        <w:jc w:val="both"/>
      </w:pPr>
      <w:r>
        <w:rPr>
          <w:rFonts w:ascii="Arial" w:hAnsi="Arial" w:cs="Arial"/>
          <w:b/>
          <w:bCs/>
          <w:sz w:val="22"/>
          <w:szCs w:val="22"/>
        </w:rPr>
        <w:t>14.1.4.</w:t>
      </w:r>
      <w:r>
        <w:rPr>
          <w:rFonts w:ascii="Arial" w:hAnsi="Arial" w:cs="Arial"/>
          <w:sz w:val="22"/>
          <w:szCs w:val="22"/>
        </w:rPr>
        <w:t xml:space="preserve"> Exigir da CONTRATADA todas as providências necessárias à boa execução do contrato, anexando aos autos do processo de contratação, cópias dos documentos escritos que comprovem as solicitações de providências;</w:t>
      </w:r>
    </w:p>
    <w:p w14:paraId="2854D064" w14:textId="77777777" w:rsidR="00BF67E6" w:rsidRDefault="00BF67E6" w:rsidP="00BF67E6">
      <w:pPr>
        <w:pStyle w:val="Standard"/>
        <w:tabs>
          <w:tab w:val="left" w:pos="1276"/>
        </w:tabs>
        <w:spacing w:after="0" w:line="240" w:lineRule="auto"/>
        <w:jc w:val="both"/>
      </w:pPr>
      <w:r>
        <w:rPr>
          <w:rFonts w:ascii="Arial" w:hAnsi="Arial" w:cs="Arial"/>
          <w:b/>
          <w:bCs/>
          <w:sz w:val="22"/>
          <w:szCs w:val="22"/>
        </w:rPr>
        <w:t xml:space="preserve">14.1.5. </w:t>
      </w:r>
      <w:r>
        <w:rPr>
          <w:rFonts w:ascii="Arial" w:hAnsi="Arial" w:cs="Arial"/>
          <w:sz w:val="22"/>
          <w:szCs w:val="22"/>
        </w:rPr>
        <w:t>Acompanhar os serviços executados, atestar seu recebimento e indicar as ocorrências de indisponibilidade dos serviços contratados;</w:t>
      </w:r>
    </w:p>
    <w:p w14:paraId="58CB6065" w14:textId="77777777" w:rsidR="00BF67E6" w:rsidRDefault="00BF67E6" w:rsidP="00BF67E6">
      <w:pPr>
        <w:pStyle w:val="Standard"/>
        <w:tabs>
          <w:tab w:val="left" w:pos="1276"/>
        </w:tabs>
        <w:spacing w:after="0" w:line="240" w:lineRule="auto"/>
        <w:jc w:val="both"/>
      </w:pPr>
      <w:r>
        <w:rPr>
          <w:rFonts w:ascii="Arial" w:hAnsi="Arial" w:cs="Arial"/>
          <w:b/>
          <w:bCs/>
          <w:sz w:val="22"/>
          <w:szCs w:val="22"/>
        </w:rPr>
        <w:t>14.1.6.</w:t>
      </w:r>
      <w:r>
        <w:rPr>
          <w:rFonts w:ascii="Arial" w:hAnsi="Arial" w:cs="Arial"/>
          <w:sz w:val="22"/>
          <w:szCs w:val="22"/>
        </w:rPr>
        <w:t xml:space="preserve"> Encaminhar à autoridade competente os documentos relacionados às multas aplicadas à CONTRATADA, bem como os referentes pagamentos.</w:t>
      </w:r>
    </w:p>
    <w:p w14:paraId="0D3DFB41" w14:textId="77777777" w:rsidR="00BF67E6" w:rsidRDefault="00BF67E6" w:rsidP="00BF67E6">
      <w:pPr>
        <w:pStyle w:val="Standard"/>
        <w:spacing w:after="0" w:line="240" w:lineRule="auto"/>
        <w:jc w:val="both"/>
      </w:pPr>
      <w:r>
        <w:rPr>
          <w:rFonts w:ascii="Arial" w:hAnsi="Arial" w:cs="Arial"/>
          <w:b/>
          <w:sz w:val="22"/>
          <w:szCs w:val="22"/>
        </w:rPr>
        <w:t>14.2.</w:t>
      </w:r>
      <w:r>
        <w:rPr>
          <w:rFonts w:ascii="Arial" w:hAnsi="Arial" w:cs="Arial"/>
          <w:sz w:val="22"/>
          <w:szCs w:val="22"/>
        </w:rPr>
        <w:t xml:space="preserve"> Aplicam-se ao acompanhamento e à fiscalização previstos neste item as seguintes disposições:</w:t>
      </w:r>
    </w:p>
    <w:p w14:paraId="1DDCAA0F" w14:textId="77777777" w:rsidR="00BF67E6" w:rsidRDefault="00BF67E6" w:rsidP="00BF67E6">
      <w:pPr>
        <w:pStyle w:val="Standard"/>
        <w:tabs>
          <w:tab w:val="left" w:pos="1134"/>
        </w:tabs>
        <w:spacing w:after="0" w:line="240" w:lineRule="auto"/>
        <w:jc w:val="both"/>
      </w:pPr>
      <w:r>
        <w:rPr>
          <w:rFonts w:ascii="Arial" w:hAnsi="Arial" w:cs="Arial"/>
          <w:b/>
          <w:bCs/>
          <w:sz w:val="22"/>
          <w:szCs w:val="22"/>
        </w:rPr>
        <w:t>14.2.1.</w:t>
      </w:r>
      <w:r>
        <w:rPr>
          <w:rFonts w:ascii="Arial" w:hAnsi="Arial" w:cs="Arial"/>
          <w:sz w:val="22"/>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w:t>
      </w:r>
      <w:r>
        <w:rPr>
          <w:rFonts w:ascii="Arial" w:hAnsi="Arial" w:cs="Arial"/>
          <w:sz w:val="22"/>
          <w:szCs w:val="22"/>
        </w:rPr>
        <w:lastRenderedPageBreak/>
        <w:t>serviços contratados;</w:t>
      </w:r>
    </w:p>
    <w:p w14:paraId="3574B2D4" w14:textId="77777777" w:rsidR="00BF67E6" w:rsidRDefault="00BF67E6" w:rsidP="00BF67E6">
      <w:pPr>
        <w:pStyle w:val="Standard"/>
        <w:tabs>
          <w:tab w:val="left" w:pos="1134"/>
        </w:tabs>
        <w:spacing w:after="0" w:line="240" w:lineRule="auto"/>
        <w:jc w:val="both"/>
      </w:pPr>
      <w:r>
        <w:rPr>
          <w:rFonts w:ascii="Arial" w:hAnsi="Arial" w:cs="Arial"/>
          <w:b/>
          <w:bCs/>
          <w:sz w:val="22"/>
          <w:szCs w:val="22"/>
        </w:rPr>
        <w:t>14.2.2.</w:t>
      </w:r>
      <w:r>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w:t>
      </w:r>
    </w:p>
    <w:p w14:paraId="58FD3D64" w14:textId="77777777" w:rsidR="00BF67E6" w:rsidRDefault="00BF67E6" w:rsidP="00BF67E6">
      <w:pPr>
        <w:pStyle w:val="Standard"/>
        <w:tabs>
          <w:tab w:val="left" w:pos="1134"/>
        </w:tabs>
        <w:spacing w:after="0" w:line="240" w:lineRule="auto"/>
        <w:jc w:val="both"/>
      </w:pPr>
      <w:r>
        <w:rPr>
          <w:rFonts w:ascii="Arial" w:hAnsi="Arial" w:cs="Arial"/>
          <w:b/>
          <w:bCs/>
          <w:sz w:val="22"/>
          <w:szCs w:val="22"/>
        </w:rPr>
        <w:t>14.2.3</w:t>
      </w:r>
      <w:r>
        <w:rPr>
          <w:rFonts w:ascii="Arial" w:hAnsi="Arial" w:cs="Arial"/>
          <w:sz w:val="22"/>
          <w:szCs w:val="22"/>
        </w:rPr>
        <w:t>. Para aceitação do objeto o responsável pelo acompanhamento e fiscalização dos serviços observará se a CONTRATADA cumpriu todos os termos constantes do Contrato;</w:t>
      </w:r>
    </w:p>
    <w:p w14:paraId="0628FF05" w14:textId="77777777" w:rsidR="00BF67E6" w:rsidRDefault="00BF67E6" w:rsidP="00BF67E6">
      <w:pPr>
        <w:pStyle w:val="Standard"/>
        <w:tabs>
          <w:tab w:val="left" w:pos="1134"/>
        </w:tabs>
        <w:spacing w:after="0" w:line="240" w:lineRule="auto"/>
        <w:jc w:val="both"/>
      </w:pPr>
      <w:r>
        <w:rPr>
          <w:rFonts w:ascii="Arial" w:hAnsi="Arial" w:cs="Arial"/>
          <w:b/>
          <w:bCs/>
          <w:sz w:val="22"/>
          <w:szCs w:val="22"/>
        </w:rPr>
        <w:t>14.2.4.</w:t>
      </w:r>
      <w:r>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w:t>
      </w:r>
    </w:p>
    <w:p w14:paraId="6DCC268D" w14:textId="77777777" w:rsidR="00BF67E6" w:rsidRDefault="00BF67E6" w:rsidP="00BF67E6">
      <w:pPr>
        <w:pStyle w:val="Standard"/>
        <w:spacing w:after="0" w:line="240" w:lineRule="auto"/>
        <w:jc w:val="both"/>
      </w:pPr>
      <w:r>
        <w:rPr>
          <w:rFonts w:ascii="Arial" w:hAnsi="Arial" w:cs="Arial"/>
          <w:b/>
          <w:sz w:val="22"/>
          <w:szCs w:val="22"/>
        </w:rPr>
        <w:t>14.3.</w:t>
      </w:r>
      <w:r>
        <w:rPr>
          <w:rFonts w:ascii="Arial" w:hAnsi="Arial" w:cs="Arial"/>
          <w:sz w:val="22"/>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14:paraId="4BEFD0DB" w14:textId="77777777" w:rsidR="00BF67E6" w:rsidRDefault="00BF67E6" w:rsidP="00BF67E6">
      <w:pPr>
        <w:pStyle w:val="Standard"/>
        <w:spacing w:after="0" w:line="240" w:lineRule="auto"/>
        <w:jc w:val="both"/>
      </w:pPr>
      <w:r>
        <w:rPr>
          <w:rFonts w:ascii="Arial" w:eastAsia="Calibri" w:hAnsi="Arial" w:cs="Arial"/>
          <w:b/>
          <w:sz w:val="22"/>
          <w:szCs w:val="22"/>
        </w:rPr>
        <w:t>14.4.</w:t>
      </w:r>
      <w:r>
        <w:rPr>
          <w:rFonts w:ascii="Arial" w:eastAsia="Calibri" w:hAnsi="Arial" w:cs="Arial"/>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4A2C2F1C"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p>
    <w:p w14:paraId="1C181EF0" w14:textId="77777777" w:rsidR="00BF67E6" w:rsidRDefault="00BF67E6" w:rsidP="00BF67E6">
      <w:pPr>
        <w:pStyle w:val="Standard"/>
        <w:spacing w:after="0" w:line="240" w:lineRule="auto"/>
        <w:jc w:val="both"/>
      </w:pPr>
      <w:r>
        <w:rPr>
          <w:rFonts w:ascii="Arial" w:hAnsi="Arial" w:cs="Arial"/>
          <w:b/>
          <w:bCs/>
          <w:sz w:val="22"/>
          <w:szCs w:val="22"/>
        </w:rPr>
        <w:t>15. DA VIGÊNCIA</w:t>
      </w:r>
    </w:p>
    <w:p w14:paraId="6467A7E4"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 presente contratação tem vigência de 120 dias a contar da assinatura do contrato.</w:t>
      </w:r>
    </w:p>
    <w:p w14:paraId="77A0B356"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p>
    <w:p w14:paraId="6B0CDE74" w14:textId="77777777" w:rsidR="00BF67E6" w:rsidRDefault="00BF67E6" w:rsidP="00BF67E6">
      <w:pPr>
        <w:pStyle w:val="Standard"/>
        <w:tabs>
          <w:tab w:val="left" w:pos="1985"/>
        </w:tabs>
        <w:spacing w:after="0" w:line="240" w:lineRule="auto"/>
        <w:jc w:val="both"/>
        <w:rPr>
          <w:rFonts w:ascii="Arial" w:eastAsia="Arial" w:hAnsi="Arial" w:cs="Arial"/>
          <w:b/>
          <w:color w:val="00000A"/>
          <w:sz w:val="22"/>
          <w:szCs w:val="22"/>
          <w:shd w:val="clear" w:color="auto" w:fill="FFFFFF"/>
        </w:rPr>
      </w:pPr>
      <w:r>
        <w:rPr>
          <w:rFonts w:ascii="Arial" w:eastAsia="Arial" w:hAnsi="Arial" w:cs="Arial"/>
          <w:b/>
          <w:color w:val="00000A"/>
          <w:sz w:val="22"/>
          <w:szCs w:val="22"/>
          <w:shd w:val="clear" w:color="auto" w:fill="FFFFFF"/>
        </w:rPr>
        <w:t>16. DISPOSIÇÕES EM GERAL</w:t>
      </w:r>
    </w:p>
    <w:p w14:paraId="67BEFDDA"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Não serão admitidos consórcios de pessoas jurídicas, devendo o objeto ser executado por uma única pessoa jurídica.</w:t>
      </w:r>
    </w:p>
    <w:p w14:paraId="251D7BD3" w14:textId="77777777" w:rsidR="00BF67E6" w:rsidRDefault="00BF67E6" w:rsidP="00BF67E6">
      <w:pPr>
        <w:pStyle w:val="Standard"/>
        <w:spacing w:after="0" w:line="240" w:lineRule="auto"/>
        <w:jc w:val="both"/>
        <w:rPr>
          <w:rFonts w:ascii="Arial" w:eastAsia="Arial" w:hAnsi="Arial" w:cs="Arial"/>
          <w:color w:val="00000A"/>
          <w:sz w:val="22"/>
          <w:szCs w:val="22"/>
          <w:shd w:val="clear" w:color="auto" w:fill="FFFFFF"/>
        </w:rPr>
      </w:pPr>
    </w:p>
    <w:p w14:paraId="77240924" w14:textId="77777777" w:rsidR="00BF67E6" w:rsidRDefault="00BF67E6" w:rsidP="00BF67E6">
      <w:pPr>
        <w:pStyle w:val="Standard"/>
        <w:spacing w:after="0" w:line="240" w:lineRule="auto"/>
        <w:jc w:val="right"/>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Goiânia, 19 de abril de 2021.</w:t>
      </w:r>
    </w:p>
    <w:p w14:paraId="3C7FB2D3" w14:textId="77777777" w:rsidR="00BF67E6" w:rsidRDefault="00BF67E6" w:rsidP="00BF67E6">
      <w:pPr>
        <w:pStyle w:val="Standard"/>
        <w:spacing w:after="0" w:line="240" w:lineRule="auto"/>
        <w:jc w:val="right"/>
        <w:rPr>
          <w:rFonts w:ascii="Arial" w:eastAsia="Arial" w:hAnsi="Arial" w:cs="Arial"/>
          <w:color w:val="00000A"/>
          <w:sz w:val="22"/>
          <w:szCs w:val="22"/>
          <w:shd w:val="clear" w:color="auto" w:fill="FFFFFF"/>
        </w:rPr>
      </w:pPr>
    </w:p>
    <w:p w14:paraId="09FC0F2A" w14:textId="77777777" w:rsidR="00BF67E6" w:rsidRDefault="00BF67E6" w:rsidP="00BF67E6">
      <w:pPr>
        <w:pStyle w:val="Standard"/>
        <w:spacing w:after="0" w:line="240" w:lineRule="auto"/>
        <w:jc w:val="right"/>
        <w:rPr>
          <w:rFonts w:ascii="Arial" w:eastAsia="Arial" w:hAnsi="Arial" w:cs="Arial"/>
          <w:color w:val="00000A"/>
          <w:sz w:val="22"/>
          <w:szCs w:val="22"/>
          <w:shd w:val="clear" w:color="auto" w:fill="FFFFFF"/>
        </w:rPr>
      </w:pPr>
    </w:p>
    <w:p w14:paraId="25DE6ED0" w14:textId="77777777" w:rsidR="00BF67E6" w:rsidRDefault="00BF67E6" w:rsidP="00BF67E6">
      <w:pPr>
        <w:pStyle w:val="Standard"/>
        <w:spacing w:after="0" w:line="240" w:lineRule="auto"/>
        <w:jc w:val="center"/>
        <w:rPr>
          <w:rFonts w:ascii="Arial" w:eastAsia="Arial" w:hAnsi="Arial" w:cs="Arial"/>
          <w:color w:val="000000"/>
          <w:sz w:val="22"/>
          <w:szCs w:val="22"/>
          <w:shd w:val="clear" w:color="auto" w:fill="FFFFFF"/>
        </w:rPr>
      </w:pPr>
    </w:p>
    <w:p w14:paraId="614DF003" w14:textId="77777777" w:rsidR="00BF67E6" w:rsidRDefault="00BF67E6" w:rsidP="00BF67E6">
      <w:pPr>
        <w:pStyle w:val="Standard"/>
        <w:spacing w:after="0" w:line="240" w:lineRule="auto"/>
        <w:jc w:val="center"/>
        <w:rPr>
          <w:rFonts w:ascii="Arial" w:eastAsia="Arial" w:hAnsi="Arial" w:cs="Arial"/>
          <w:color w:val="000000"/>
          <w:sz w:val="22"/>
          <w:szCs w:val="22"/>
          <w:shd w:val="clear" w:color="auto" w:fill="FFFFFF"/>
        </w:rPr>
      </w:pPr>
    </w:p>
    <w:p w14:paraId="05FD83C0" w14:textId="77777777" w:rsidR="00BF67E6" w:rsidRDefault="00BF67E6" w:rsidP="00BF67E6">
      <w:pPr>
        <w:pStyle w:val="Standard"/>
        <w:spacing w:after="0" w:line="240" w:lineRule="auto"/>
        <w:jc w:val="center"/>
        <w:rPr>
          <w:rFonts w:ascii="Arial" w:eastAsia="Arial" w:hAnsi="Arial" w:cs="Arial"/>
          <w:color w:val="000000"/>
          <w:sz w:val="22"/>
          <w:szCs w:val="22"/>
          <w:shd w:val="clear" w:color="auto" w:fill="FFFFFF"/>
        </w:rPr>
      </w:pPr>
    </w:p>
    <w:p w14:paraId="69B41C5D" w14:textId="77777777" w:rsidR="00BF67E6" w:rsidRDefault="00BF67E6" w:rsidP="00BF67E6">
      <w:pPr>
        <w:pStyle w:val="Standard"/>
        <w:spacing w:after="0" w:line="240" w:lineRule="auto"/>
        <w:jc w:val="center"/>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Laís Gomes Fleury Teixeira</w:t>
      </w:r>
    </w:p>
    <w:p w14:paraId="3DB0FDCB" w14:textId="77777777" w:rsidR="00BF67E6" w:rsidRDefault="00BF67E6" w:rsidP="00BF67E6">
      <w:pPr>
        <w:pStyle w:val="Standard"/>
        <w:spacing w:after="0" w:line="240" w:lineRule="auto"/>
        <w:jc w:val="center"/>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Gerente de Administração e Recursos Humanos</w:t>
      </w:r>
    </w:p>
    <w:p w14:paraId="4A051EB3"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41779D95"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24E52DD4"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071BE98C" w14:textId="77777777" w:rsidR="00BF67E6" w:rsidRDefault="00BF67E6" w:rsidP="00BF67E6">
      <w:pPr>
        <w:pStyle w:val="Standard"/>
        <w:spacing w:after="0" w:line="240" w:lineRule="auto"/>
        <w:rPr>
          <w:rFonts w:ascii="Arial" w:eastAsia="Arial" w:hAnsi="Arial" w:cs="Arial"/>
          <w:bCs/>
          <w:color w:val="00000A"/>
          <w:sz w:val="22"/>
          <w:szCs w:val="22"/>
          <w:shd w:val="clear" w:color="auto" w:fill="FFFFFF"/>
        </w:rPr>
      </w:pPr>
      <w:r>
        <w:rPr>
          <w:rFonts w:ascii="Arial" w:eastAsia="Arial" w:hAnsi="Arial" w:cs="Arial"/>
          <w:bCs/>
          <w:color w:val="00000A"/>
          <w:sz w:val="22"/>
          <w:szCs w:val="22"/>
          <w:shd w:val="clear" w:color="auto" w:fill="FFFFFF"/>
        </w:rPr>
        <w:t>Ciente:</w:t>
      </w:r>
    </w:p>
    <w:p w14:paraId="54DB56EE"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7DA2D5B4"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6AED5426" w14:textId="77777777" w:rsidR="00BF67E6" w:rsidRDefault="00BF67E6" w:rsidP="00BF67E6">
      <w:pPr>
        <w:pStyle w:val="Standard"/>
        <w:spacing w:after="0" w:line="240" w:lineRule="auto"/>
        <w:rPr>
          <w:rFonts w:ascii="Arial" w:eastAsia="Arial" w:hAnsi="Arial" w:cs="Arial"/>
          <w:b/>
          <w:color w:val="00000A"/>
          <w:sz w:val="22"/>
          <w:szCs w:val="22"/>
          <w:shd w:val="clear" w:color="auto" w:fill="FFFFFF"/>
        </w:rPr>
      </w:pPr>
    </w:p>
    <w:p w14:paraId="2DC21617" w14:textId="77777777" w:rsidR="00BF67E6" w:rsidRDefault="00BF67E6" w:rsidP="00BF67E6">
      <w:pPr>
        <w:pStyle w:val="Standard"/>
        <w:spacing w:after="0" w:line="240" w:lineRule="auto"/>
        <w:jc w:val="center"/>
        <w:rPr>
          <w:rFonts w:ascii="Arial" w:eastAsia="Arial" w:hAnsi="Arial" w:cs="Arial"/>
          <w:bCs/>
          <w:color w:val="00000A"/>
          <w:sz w:val="22"/>
          <w:szCs w:val="22"/>
          <w:shd w:val="clear" w:color="auto" w:fill="FFFFFF"/>
        </w:rPr>
      </w:pPr>
      <w:r>
        <w:rPr>
          <w:rFonts w:ascii="Arial" w:eastAsia="Arial" w:hAnsi="Arial" w:cs="Arial"/>
          <w:bCs/>
          <w:color w:val="00000A"/>
          <w:sz w:val="22"/>
          <w:szCs w:val="22"/>
          <w:shd w:val="clear" w:color="auto" w:fill="FFFFFF"/>
        </w:rPr>
        <w:t>Isabel Barêa Pastore</w:t>
      </w:r>
    </w:p>
    <w:p w14:paraId="09D63392" w14:textId="77777777" w:rsidR="00BF67E6" w:rsidRDefault="00BF67E6" w:rsidP="00BF67E6">
      <w:pPr>
        <w:pStyle w:val="Standard"/>
        <w:spacing w:after="0" w:line="240" w:lineRule="auto"/>
        <w:jc w:val="center"/>
      </w:pPr>
      <w:r>
        <w:rPr>
          <w:rFonts w:ascii="Arial" w:eastAsia="Arial" w:hAnsi="Arial" w:cs="Arial"/>
          <w:bCs/>
          <w:color w:val="00000A"/>
          <w:sz w:val="22"/>
          <w:szCs w:val="22"/>
          <w:shd w:val="clear" w:color="auto" w:fill="FFFFFF"/>
        </w:rPr>
        <w:t>Gerente Geral</w:t>
      </w:r>
    </w:p>
    <w:p w14:paraId="13F04E10" w14:textId="77777777" w:rsidR="0094476F" w:rsidRPr="00391457" w:rsidRDefault="0094476F" w:rsidP="00391457">
      <w:pPr>
        <w:spacing w:after="0" w:line="240" w:lineRule="auto"/>
        <w:ind w:right="129"/>
        <w:jc w:val="both"/>
        <w:rPr>
          <w:rFonts w:ascii="Arial" w:hAnsi="Arial" w:cs="Arial"/>
          <w:b/>
          <w:sz w:val="21"/>
          <w:szCs w:val="21"/>
          <w:u w:val="thick"/>
        </w:rPr>
      </w:pPr>
    </w:p>
    <w:p w14:paraId="04EF75E3" w14:textId="77777777" w:rsidR="0094476F" w:rsidRPr="00391457" w:rsidRDefault="0094476F" w:rsidP="00391457">
      <w:pPr>
        <w:spacing w:after="0" w:line="240" w:lineRule="auto"/>
        <w:jc w:val="center"/>
        <w:rPr>
          <w:rFonts w:ascii="Arial" w:eastAsia="Arial Unicode MS" w:hAnsi="Arial" w:cs="Arial"/>
          <w:b/>
          <w:bCs/>
          <w:sz w:val="21"/>
          <w:szCs w:val="21"/>
        </w:rPr>
      </w:pPr>
    </w:p>
    <w:p w14:paraId="718A302C" w14:textId="77777777" w:rsidR="0094476F" w:rsidRPr="00391457" w:rsidRDefault="0094476F" w:rsidP="00391457">
      <w:pPr>
        <w:pStyle w:val="Standard"/>
        <w:spacing w:after="0" w:line="240" w:lineRule="auto"/>
        <w:jc w:val="center"/>
        <w:rPr>
          <w:rFonts w:ascii="Arial" w:hAnsi="Arial" w:cs="Arial"/>
          <w:sz w:val="21"/>
          <w:szCs w:val="21"/>
        </w:rPr>
      </w:pPr>
    </w:p>
    <w:p w14:paraId="5D66F65A" w14:textId="77777777" w:rsidR="0094476F" w:rsidRPr="00391457" w:rsidRDefault="0094476F" w:rsidP="00391457">
      <w:pPr>
        <w:spacing w:after="0" w:line="240" w:lineRule="auto"/>
        <w:jc w:val="both"/>
        <w:rPr>
          <w:rFonts w:ascii="Arial" w:hAnsi="Arial" w:cs="Arial"/>
          <w:sz w:val="21"/>
          <w:szCs w:val="21"/>
        </w:rPr>
      </w:pPr>
    </w:p>
    <w:p w14:paraId="5205C9F7" w14:textId="77777777" w:rsidR="0094476F" w:rsidRPr="00391457" w:rsidRDefault="00391457" w:rsidP="00391457">
      <w:pPr>
        <w:widowControl/>
        <w:suppressAutoHyphens w:val="0"/>
        <w:autoSpaceDN/>
        <w:spacing w:after="0" w:line="240" w:lineRule="auto"/>
        <w:textAlignment w:val="auto"/>
        <w:rPr>
          <w:rFonts w:ascii="Arial" w:eastAsia="Arial Unicode MS" w:hAnsi="Arial" w:cs="Arial"/>
          <w:b/>
          <w:bCs/>
          <w:sz w:val="21"/>
          <w:szCs w:val="21"/>
        </w:rPr>
      </w:pPr>
      <w:r w:rsidRPr="00391457">
        <w:rPr>
          <w:rFonts w:ascii="Arial" w:eastAsia="Arial Unicode MS" w:hAnsi="Arial" w:cs="Arial"/>
          <w:b/>
          <w:bCs/>
          <w:sz w:val="21"/>
          <w:szCs w:val="21"/>
        </w:rPr>
        <w:br w:type="page"/>
      </w:r>
    </w:p>
    <w:p w14:paraId="4321D874" w14:textId="77777777" w:rsidR="0094476F" w:rsidRPr="00391457" w:rsidRDefault="0094476F" w:rsidP="00391457">
      <w:pPr>
        <w:pStyle w:val="Standard"/>
        <w:spacing w:after="0" w:line="240" w:lineRule="auto"/>
        <w:ind w:right="227"/>
        <w:rPr>
          <w:rFonts w:ascii="Arial" w:hAnsi="Arial" w:cs="Arial"/>
          <w:b/>
          <w:bCs/>
          <w:sz w:val="21"/>
          <w:szCs w:val="21"/>
        </w:rPr>
      </w:pPr>
    </w:p>
    <w:p w14:paraId="0479BE2D" w14:textId="23D2A6D1" w:rsidR="0094476F" w:rsidRPr="00391457" w:rsidRDefault="00391457" w:rsidP="00391457">
      <w:pPr>
        <w:pStyle w:val="Standard"/>
        <w:spacing w:after="0" w:line="240" w:lineRule="auto"/>
        <w:ind w:right="227"/>
        <w:jc w:val="center"/>
        <w:rPr>
          <w:rFonts w:ascii="Arial" w:hAnsi="Arial" w:cs="Arial"/>
          <w:sz w:val="21"/>
          <w:szCs w:val="21"/>
        </w:rPr>
      </w:pPr>
      <w:r w:rsidRPr="00391457">
        <w:rPr>
          <w:rFonts w:ascii="Arial" w:hAnsi="Arial" w:cs="Arial"/>
          <w:noProof/>
          <w:sz w:val="21"/>
          <w:szCs w:val="21"/>
          <w:lang w:eastAsia="pt-BR"/>
        </w:rPr>
        <w:drawing>
          <wp:anchor distT="0" distB="0" distL="114300" distR="114300" simplePos="0" relativeHeight="251721728" behindDoc="0" locked="0" layoutInCell="1" allowOverlap="1" wp14:anchorId="46B6564F" wp14:editId="5C1A00E5">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8656" behindDoc="0" locked="0" layoutInCell="1" allowOverlap="1" wp14:anchorId="6CA1361E" wp14:editId="7FA6106F">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5584" behindDoc="0" locked="0" layoutInCell="1" allowOverlap="1" wp14:anchorId="20D17620" wp14:editId="1EAD7096">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12512" behindDoc="0" locked="0" layoutInCell="1" allowOverlap="1" wp14:anchorId="7EC4DE7D" wp14:editId="619863DC">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9440" behindDoc="0" locked="0" layoutInCell="1" allowOverlap="1" wp14:anchorId="2E3BD1E7" wp14:editId="47F062BC">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6368" behindDoc="0" locked="0" layoutInCell="1" allowOverlap="1" wp14:anchorId="6C089BA3" wp14:editId="2147B826">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3296" behindDoc="0" locked="0" layoutInCell="1" allowOverlap="1" wp14:anchorId="57704E10" wp14:editId="0A6FA7DD">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700224" behindDoc="0" locked="0" layoutInCell="1" allowOverlap="1" wp14:anchorId="788779E9" wp14:editId="005CDB6E">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7152" behindDoc="0" locked="0" layoutInCell="1" allowOverlap="1" wp14:anchorId="055AC123" wp14:editId="05B01BB5">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4080" behindDoc="0" locked="0" layoutInCell="1" allowOverlap="1" wp14:anchorId="5023B53F" wp14:editId="04ED1849">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91008" behindDoc="0" locked="0" layoutInCell="1" allowOverlap="1" wp14:anchorId="16C9588D" wp14:editId="4556DD42">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7936" behindDoc="0" locked="0" layoutInCell="1" allowOverlap="1" wp14:anchorId="3073041F" wp14:editId="4771D641">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4864" behindDoc="0" locked="0" layoutInCell="1" allowOverlap="1" wp14:anchorId="75354FE8" wp14:editId="19475E63">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81792" behindDoc="0" locked="0" layoutInCell="1" allowOverlap="1" wp14:anchorId="61FCAD0B" wp14:editId="358757DD">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8720" behindDoc="0" locked="0" layoutInCell="1" allowOverlap="1" wp14:anchorId="24427D19" wp14:editId="25C5EA52">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5648" behindDoc="0" locked="0" layoutInCell="1" allowOverlap="1" wp14:anchorId="34BB1525" wp14:editId="0826FF9E">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72576" behindDoc="0" locked="0" layoutInCell="1" allowOverlap="1" wp14:anchorId="5B28F556" wp14:editId="4D58D323">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9504" behindDoc="0" locked="0" layoutInCell="1" allowOverlap="1" wp14:anchorId="63A8B8F5" wp14:editId="5ACC87A3">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6432" behindDoc="0" locked="0" layoutInCell="1" allowOverlap="1" wp14:anchorId="737C62FC" wp14:editId="05EE5789">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3360" behindDoc="0" locked="0" layoutInCell="1" allowOverlap="1" wp14:anchorId="23A0CB28" wp14:editId="6A9E93B2">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60288" behindDoc="0" locked="0" layoutInCell="1" allowOverlap="1" wp14:anchorId="60950F85" wp14:editId="518144D2">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7216" behindDoc="0" locked="0" layoutInCell="1" allowOverlap="1" wp14:anchorId="673A0E85" wp14:editId="394BE32D">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4144" behindDoc="0" locked="0" layoutInCell="1" allowOverlap="1" wp14:anchorId="2F570D8A" wp14:editId="39AF38F5">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51072" behindDoc="0" locked="0" layoutInCell="1" allowOverlap="1" wp14:anchorId="1228CFF8" wp14:editId="42BF2314">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8000" behindDoc="0" locked="0" layoutInCell="1" allowOverlap="1" wp14:anchorId="39B182C5" wp14:editId="69F28480">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4928" behindDoc="0" locked="0" layoutInCell="1" allowOverlap="1" wp14:anchorId="17D2008A" wp14:editId="6E6B6008">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41856" behindDoc="0" locked="0" layoutInCell="1" allowOverlap="1" wp14:anchorId="28501210" wp14:editId="22D1ACBB">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8784" behindDoc="0" locked="0" layoutInCell="1" allowOverlap="1" wp14:anchorId="60DC4F42" wp14:editId="7ED98232">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5712" behindDoc="0" locked="0" layoutInCell="1" allowOverlap="1" wp14:anchorId="7964B597" wp14:editId="279764C2">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32640" behindDoc="0" locked="0" layoutInCell="1" allowOverlap="1" wp14:anchorId="7601268A" wp14:editId="25306196">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9568" behindDoc="0" locked="0" layoutInCell="1" allowOverlap="1" wp14:anchorId="4C1C8F3C" wp14:editId="7EAFBF2B">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6496" behindDoc="0" locked="0" layoutInCell="1" allowOverlap="1" wp14:anchorId="3745D4AD" wp14:editId="0CFCB4A9">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3424" behindDoc="0" locked="0" layoutInCell="1" allowOverlap="1" wp14:anchorId="55AB79A1" wp14:editId="2E660535">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20352" behindDoc="0" locked="0" layoutInCell="1" allowOverlap="1" wp14:anchorId="1AE2956D" wp14:editId="018B41E8">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7280" behindDoc="0" locked="0" layoutInCell="1" allowOverlap="1" wp14:anchorId="566C0373" wp14:editId="08CD2607">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4208" behindDoc="0" locked="0" layoutInCell="1" allowOverlap="1" wp14:anchorId="413891EA" wp14:editId="3242A0C4">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11136" behindDoc="0" locked="0" layoutInCell="1" allowOverlap="1" wp14:anchorId="411E421D" wp14:editId="40DB343E">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8064" behindDoc="0" locked="0" layoutInCell="1" allowOverlap="1" wp14:anchorId="347002F8" wp14:editId="482EB2C5">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4992" behindDoc="0" locked="0" layoutInCell="1" allowOverlap="1" wp14:anchorId="428CFEC4" wp14:editId="36167ED1">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601920" behindDoc="0" locked="0" layoutInCell="1" allowOverlap="1" wp14:anchorId="180BFB0F" wp14:editId="1EAB2DD7">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598848" behindDoc="0" locked="0" layoutInCell="1" allowOverlap="1" wp14:anchorId="280A5E35" wp14:editId="30CCED93">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noProof/>
          <w:sz w:val="21"/>
          <w:szCs w:val="21"/>
          <w:lang w:eastAsia="pt-BR"/>
        </w:rPr>
        <w:drawing>
          <wp:anchor distT="0" distB="0" distL="114300" distR="114300" simplePos="0" relativeHeight="251595776" behindDoc="0" locked="0" layoutInCell="1" allowOverlap="1" wp14:anchorId="40C2DD78" wp14:editId="0EB71FDC">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12">
                      <a:lum/>
                    </a:blip>
                    <a:srcRect/>
                    <a:stretch>
                      <a:fillRect/>
                    </a:stretch>
                  </pic:blipFill>
                  <pic:spPr>
                    <a:xfrm>
                      <a:off x="0" y="0"/>
                      <a:ext cx="7553159" cy="905039"/>
                    </a:xfrm>
                    <a:prstGeom prst="rect">
                      <a:avLst/>
                    </a:prstGeom>
                    <a:noFill/>
                    <a:ln>
                      <a:noFill/>
                      <a:prstDash val="solid"/>
                    </a:ln>
                  </pic:spPr>
                </pic:pic>
              </a:graphicData>
            </a:graphic>
          </wp:anchor>
        </w:drawing>
      </w:r>
      <w:r w:rsidRPr="00391457">
        <w:rPr>
          <w:rFonts w:ascii="Arial" w:hAnsi="Arial" w:cs="Arial"/>
          <w:b/>
          <w:bCs/>
          <w:sz w:val="21"/>
          <w:szCs w:val="21"/>
        </w:rPr>
        <w:t xml:space="preserve">EDITAL DO PREGÃO PRESENCIAL nº </w:t>
      </w:r>
      <w:r w:rsidR="007F5B94">
        <w:rPr>
          <w:rFonts w:ascii="Arial" w:hAnsi="Arial" w:cs="Arial"/>
          <w:b/>
          <w:bCs/>
          <w:sz w:val="21"/>
          <w:szCs w:val="21"/>
        </w:rPr>
        <w:t>02/2021</w:t>
      </w:r>
    </w:p>
    <w:p w14:paraId="4D816444" w14:textId="77777777" w:rsidR="0094476F" w:rsidRPr="00391457" w:rsidRDefault="0094476F" w:rsidP="00391457">
      <w:pPr>
        <w:pStyle w:val="Standard"/>
        <w:spacing w:after="0" w:line="240" w:lineRule="auto"/>
        <w:jc w:val="center"/>
        <w:rPr>
          <w:rFonts w:ascii="Arial" w:hAnsi="Arial" w:cs="Arial"/>
          <w:b/>
          <w:bCs/>
          <w:sz w:val="21"/>
          <w:szCs w:val="21"/>
        </w:rPr>
      </w:pPr>
    </w:p>
    <w:p w14:paraId="77F06D13"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w:t>
      </w:r>
    </w:p>
    <w:p w14:paraId="5D957314" w14:textId="77777777" w:rsidR="0094476F" w:rsidRPr="00391457" w:rsidRDefault="0094476F" w:rsidP="00391457">
      <w:pPr>
        <w:pStyle w:val="Standard"/>
        <w:spacing w:after="0" w:line="240" w:lineRule="auto"/>
        <w:jc w:val="center"/>
        <w:rPr>
          <w:rFonts w:ascii="Arial" w:hAnsi="Arial" w:cs="Arial"/>
          <w:sz w:val="21"/>
          <w:szCs w:val="21"/>
        </w:rPr>
      </w:pPr>
    </w:p>
    <w:p w14:paraId="496CA5CD" w14:textId="77777777" w:rsidR="0094476F" w:rsidRPr="00391457" w:rsidRDefault="0094476F" w:rsidP="00391457">
      <w:pPr>
        <w:pStyle w:val="Standard"/>
        <w:spacing w:after="0" w:line="240" w:lineRule="auto"/>
        <w:jc w:val="center"/>
        <w:rPr>
          <w:rFonts w:ascii="Arial" w:hAnsi="Arial" w:cs="Arial"/>
          <w:sz w:val="21"/>
          <w:szCs w:val="21"/>
          <w:u w:val="single"/>
        </w:rPr>
      </w:pPr>
    </w:p>
    <w:p w14:paraId="682173A6" w14:textId="309614F8" w:rsidR="0094476F" w:rsidRDefault="00391457" w:rsidP="00391457">
      <w:pPr>
        <w:pStyle w:val="Standard"/>
        <w:spacing w:after="0" w:line="240" w:lineRule="auto"/>
        <w:jc w:val="center"/>
        <w:rPr>
          <w:rFonts w:ascii="Arial" w:hAnsi="Arial" w:cs="Arial"/>
          <w:sz w:val="21"/>
          <w:szCs w:val="21"/>
          <w:u w:val="single"/>
        </w:rPr>
      </w:pPr>
      <w:r w:rsidRPr="00E65865">
        <w:rPr>
          <w:rFonts w:ascii="Arial" w:hAnsi="Arial" w:cs="Arial"/>
          <w:sz w:val="21"/>
          <w:szCs w:val="21"/>
          <w:u w:val="single"/>
        </w:rPr>
        <w:t>VALOR MÉDIO ESTIMADO</w:t>
      </w:r>
    </w:p>
    <w:p w14:paraId="233C5BF2" w14:textId="77777777" w:rsidR="00E65865" w:rsidRDefault="00E65865" w:rsidP="00E65865">
      <w:pPr>
        <w:pStyle w:val="Standard"/>
        <w:spacing w:after="0" w:line="240" w:lineRule="auto"/>
        <w:rPr>
          <w:rFonts w:ascii="Arial" w:eastAsia="Arial" w:hAnsi="Arial" w:cs="Arial"/>
          <w:b/>
          <w:color w:val="000000"/>
          <w:sz w:val="22"/>
          <w:szCs w:val="22"/>
          <w:shd w:val="clear" w:color="auto" w:fill="FFFFFF"/>
        </w:rPr>
      </w:pPr>
    </w:p>
    <w:tbl>
      <w:tblPr>
        <w:tblW w:w="9209" w:type="dxa"/>
        <w:tblCellMar>
          <w:left w:w="10" w:type="dxa"/>
          <w:right w:w="10" w:type="dxa"/>
        </w:tblCellMar>
        <w:tblLook w:val="04A0" w:firstRow="1" w:lastRow="0" w:firstColumn="1" w:lastColumn="0" w:noHBand="0" w:noVBand="1"/>
      </w:tblPr>
      <w:tblGrid>
        <w:gridCol w:w="987"/>
        <w:gridCol w:w="4395"/>
        <w:gridCol w:w="1701"/>
        <w:gridCol w:w="2126"/>
      </w:tblGrid>
      <w:tr w:rsidR="001112AE" w14:paraId="179B71E6" w14:textId="71146F75" w:rsidTr="001112AE">
        <w:tc>
          <w:tcPr>
            <w:tcW w:w="9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DA01A78" w14:textId="77777777" w:rsidR="001112AE" w:rsidRDefault="001112AE" w:rsidP="00FC6305">
            <w:pPr>
              <w:pStyle w:val="Standard"/>
              <w:spacing w:after="0" w:line="240" w:lineRule="auto"/>
              <w:jc w:val="center"/>
            </w:pPr>
            <w:r>
              <w:rPr>
                <w:rFonts w:ascii="Arial" w:eastAsia="Liberation Serif" w:hAnsi="Arial" w:cs="Arial"/>
                <w:b/>
                <w:bCs/>
                <w:sz w:val="22"/>
                <w:szCs w:val="22"/>
              </w:rPr>
              <w:t>LOTE 1</w:t>
            </w:r>
          </w:p>
        </w:tc>
        <w:tc>
          <w:tcPr>
            <w:tcW w:w="4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2245957" w14:textId="77777777" w:rsidR="001112AE" w:rsidRDefault="001112AE" w:rsidP="00FC6305">
            <w:pPr>
              <w:pStyle w:val="Standard"/>
              <w:spacing w:after="0" w:line="240" w:lineRule="auto"/>
              <w:jc w:val="center"/>
            </w:pPr>
            <w:r>
              <w:rPr>
                <w:rFonts w:ascii="Arial" w:eastAsia="Liberation Serif" w:hAnsi="Arial" w:cs="Arial"/>
                <w:b/>
                <w:bCs/>
                <w:sz w:val="22"/>
                <w:szCs w:val="22"/>
              </w:rPr>
              <w:t>PROJETOR DE IMAGENS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7844017" w14:textId="77777777" w:rsidR="001112AE" w:rsidRDefault="001112AE" w:rsidP="00FC6305">
            <w:pPr>
              <w:pStyle w:val="Standard"/>
              <w:spacing w:after="0" w:line="240" w:lineRule="auto"/>
              <w:jc w:val="center"/>
            </w:pPr>
            <w:r>
              <w:rPr>
                <w:rFonts w:ascii="Arial" w:eastAsia="Liberation Serif" w:hAnsi="Arial" w:cs="Arial"/>
                <w:b/>
                <w:bCs/>
                <w:sz w:val="22"/>
                <w:szCs w:val="22"/>
              </w:rPr>
              <w:t>QUANT.</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3804CAC6" w14:textId="3D3CF62F" w:rsidR="001112AE" w:rsidRDefault="001112AE" w:rsidP="00FC6305">
            <w:pPr>
              <w:pStyle w:val="Standard"/>
              <w:spacing w:after="0" w:line="240" w:lineRule="auto"/>
              <w:jc w:val="center"/>
              <w:rPr>
                <w:rFonts w:ascii="Arial" w:eastAsia="Liberation Serif" w:hAnsi="Arial" w:cs="Arial"/>
                <w:b/>
                <w:bCs/>
                <w:sz w:val="22"/>
                <w:szCs w:val="22"/>
              </w:rPr>
            </w:pPr>
            <w:r>
              <w:rPr>
                <w:rFonts w:ascii="Arial" w:eastAsia="Liberation Serif" w:hAnsi="Arial" w:cs="Arial"/>
                <w:b/>
                <w:bCs/>
                <w:sz w:val="22"/>
                <w:szCs w:val="22"/>
              </w:rPr>
              <w:t>PREÇO MÉDIO TOTAL DO LOTE</w:t>
            </w:r>
          </w:p>
        </w:tc>
      </w:tr>
      <w:tr w:rsidR="001112AE" w14:paraId="7A78037F" w14:textId="2AE3DDBB" w:rsidTr="001112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D393B" w14:textId="77777777" w:rsidR="001112AE" w:rsidRDefault="001112AE" w:rsidP="00FC6305">
            <w:pPr>
              <w:pStyle w:val="Standard"/>
              <w:spacing w:after="0" w:line="240" w:lineRule="auto"/>
              <w:jc w:val="center"/>
              <w:rPr>
                <w:rFonts w:ascii="Arial" w:hAnsi="Arial" w:cs="Arial"/>
                <w:sz w:val="22"/>
                <w:szCs w:val="22"/>
              </w:rPr>
            </w:pPr>
            <w:r>
              <w:rPr>
                <w:rFonts w:ascii="Arial" w:hAnsi="Arial" w:cs="Arial"/>
                <w:sz w:val="22"/>
                <w:szCs w:val="22"/>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BB22" w14:textId="6E9A6E29" w:rsidR="001112AE" w:rsidRPr="00E65865" w:rsidRDefault="001112AE" w:rsidP="00E65865">
            <w:pPr>
              <w:pStyle w:val="TableContents"/>
              <w:keepNext/>
              <w:widowControl/>
              <w:spacing w:after="0" w:line="240" w:lineRule="auto"/>
              <w:jc w:val="center"/>
              <w:rPr>
                <w:rFonts w:eastAsia="Arial" w:cs="Arial"/>
                <w:b/>
                <w:kern w:val="0"/>
                <w:szCs w:val="22"/>
                <w:lang w:val="pt-PT" w:eastAsia="en-US" w:bidi="ar-SA"/>
              </w:rPr>
            </w:pPr>
            <w:r w:rsidRPr="00BF67E6">
              <w:rPr>
                <w:rFonts w:eastAsia="Arial" w:cs="Arial"/>
                <w:b/>
                <w:kern w:val="0"/>
                <w:szCs w:val="22"/>
                <w:lang w:val="pt-PT" w:eastAsia="en-US" w:bidi="ar-SA"/>
              </w:rPr>
              <w:t>Projetor de imagens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E2EA" w14:textId="77777777" w:rsidR="001112AE" w:rsidRDefault="001112AE" w:rsidP="00FC6305">
            <w:pPr>
              <w:pStyle w:val="Standard"/>
              <w:spacing w:after="0" w:line="240" w:lineRule="auto"/>
              <w:jc w:val="center"/>
            </w:pPr>
            <w:r>
              <w:rPr>
                <w:rFonts w:ascii="Arial" w:eastAsia="Liberation Serif" w:hAnsi="Arial" w:cs="Arial"/>
                <w:b/>
                <w:bCs/>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14:paraId="02BE1392" w14:textId="18B3F629" w:rsidR="001112AE" w:rsidRDefault="001112AE" w:rsidP="00FC6305">
            <w:pPr>
              <w:pStyle w:val="Standard"/>
              <w:spacing w:after="0" w:line="240" w:lineRule="auto"/>
              <w:jc w:val="center"/>
              <w:rPr>
                <w:rFonts w:ascii="Arial" w:eastAsia="Liberation Serif" w:hAnsi="Arial" w:cs="Arial"/>
                <w:b/>
                <w:bCs/>
                <w:sz w:val="22"/>
                <w:szCs w:val="22"/>
              </w:rPr>
            </w:pPr>
            <w:r>
              <w:rPr>
                <w:rFonts w:ascii="Arial" w:eastAsia="Liberation Serif" w:hAnsi="Arial" w:cs="Arial"/>
                <w:b/>
                <w:bCs/>
                <w:sz w:val="22"/>
                <w:szCs w:val="22"/>
              </w:rPr>
              <w:t>R$ 1.856,28</w:t>
            </w:r>
          </w:p>
        </w:tc>
      </w:tr>
    </w:tbl>
    <w:p w14:paraId="692B0CD4" w14:textId="77777777" w:rsidR="00E65865" w:rsidRDefault="00E65865" w:rsidP="00E65865">
      <w:pPr>
        <w:pStyle w:val="Standard"/>
        <w:spacing w:after="0" w:line="240" w:lineRule="auto"/>
        <w:rPr>
          <w:rFonts w:ascii="Arial" w:eastAsia="Arial" w:hAnsi="Arial" w:cs="Arial"/>
          <w:b/>
          <w:color w:val="000000"/>
          <w:sz w:val="22"/>
          <w:szCs w:val="22"/>
          <w:shd w:val="clear" w:color="auto" w:fill="FFFFFF"/>
        </w:rPr>
      </w:pPr>
    </w:p>
    <w:tbl>
      <w:tblPr>
        <w:tblW w:w="9197" w:type="dxa"/>
        <w:tblInd w:w="14" w:type="dxa"/>
        <w:tblLayout w:type="fixed"/>
        <w:tblCellMar>
          <w:left w:w="10" w:type="dxa"/>
          <w:right w:w="10" w:type="dxa"/>
        </w:tblCellMar>
        <w:tblLook w:val="04A0" w:firstRow="1" w:lastRow="0" w:firstColumn="1" w:lastColumn="0" w:noHBand="0" w:noVBand="1"/>
      </w:tblPr>
      <w:tblGrid>
        <w:gridCol w:w="976"/>
        <w:gridCol w:w="4394"/>
        <w:gridCol w:w="1701"/>
        <w:gridCol w:w="2126"/>
      </w:tblGrid>
      <w:tr w:rsidR="001112AE" w14:paraId="2F5519A9" w14:textId="14079321" w:rsidTr="001112AE">
        <w:trPr>
          <w:trHeight w:val="15"/>
        </w:trPr>
        <w:tc>
          <w:tcPr>
            <w:tcW w:w="976" w:type="dxa"/>
            <w:tcBorders>
              <w:top w:val="single" w:sz="2" w:space="0" w:color="000001"/>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33981E39" w14:textId="77777777" w:rsidR="001112AE" w:rsidRDefault="001112AE" w:rsidP="00FC6305">
            <w:pPr>
              <w:pStyle w:val="TableContents"/>
              <w:keepNext/>
              <w:widowControl/>
              <w:spacing w:after="0" w:line="240" w:lineRule="auto"/>
              <w:jc w:val="center"/>
            </w:pPr>
            <w:r>
              <w:rPr>
                <w:rFonts w:eastAsia="Liberation Serif" w:cs="Arial"/>
                <w:b/>
                <w:bCs/>
                <w:szCs w:val="22"/>
              </w:rPr>
              <w:t>LOTE2</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tcPr>
          <w:p w14:paraId="6DCC3830" w14:textId="77777777" w:rsidR="001112AE" w:rsidRDefault="001112AE" w:rsidP="00FC6305">
            <w:pPr>
              <w:pStyle w:val="TableContents"/>
              <w:keepNext/>
              <w:widowControl/>
              <w:spacing w:after="0" w:line="240" w:lineRule="auto"/>
              <w:jc w:val="center"/>
              <w:rPr>
                <w:rFonts w:eastAsia="Liberation Serif" w:cs="Arial"/>
                <w:b/>
                <w:szCs w:val="22"/>
              </w:rPr>
            </w:pPr>
            <w:r>
              <w:rPr>
                <w:rFonts w:eastAsia="Liberation Serif" w:cs="Arial"/>
                <w:b/>
                <w:szCs w:val="22"/>
              </w:rPr>
              <w:t>EQUIPAMENTOS DE TELEFONIA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4E946E37"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01A41190" w14:textId="21596F31"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PREÇO MÉDIO TOTAL DO LOTE</w:t>
            </w:r>
          </w:p>
        </w:tc>
      </w:tr>
      <w:tr w:rsidR="001112AE" w14:paraId="795FADAC" w14:textId="0E427A1D" w:rsidTr="00F30A9B">
        <w:trPr>
          <w:trHeight w:val="375"/>
        </w:trPr>
        <w:tc>
          <w:tcPr>
            <w:tcW w:w="976"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6EC62E86"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Item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43F3CB7B"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 xml:space="preserve">Central telefônica - Impacta 68i 4450017 </w:t>
            </w:r>
            <w:proofErr w:type="spellStart"/>
            <w:r>
              <w:rPr>
                <w:rFonts w:eastAsia="Liberation Serif" w:cs="Arial"/>
                <w:b/>
                <w:bCs/>
                <w:szCs w:val="22"/>
              </w:rPr>
              <w:t>Intelbras</w:t>
            </w:r>
            <w:proofErr w:type="spellEnd"/>
          </w:p>
          <w:p w14:paraId="7AD210CF" w14:textId="33D70CF7" w:rsidR="001112AE" w:rsidRDefault="001112AE" w:rsidP="00FC6305">
            <w:pPr>
              <w:pStyle w:val="TableContents"/>
              <w:keepNext/>
              <w:widowControl/>
              <w:spacing w:after="0" w:line="240" w:lineRule="auto"/>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67DBE150"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c>
          <w:tcPr>
            <w:tcW w:w="2126" w:type="dxa"/>
            <w:vMerge w:val="restart"/>
            <w:tcBorders>
              <w:top w:val="single" w:sz="4" w:space="0" w:color="000000"/>
              <w:left w:val="single" w:sz="4" w:space="0" w:color="000000"/>
              <w:right w:val="single" w:sz="4" w:space="0" w:color="000000"/>
            </w:tcBorders>
          </w:tcPr>
          <w:p w14:paraId="0F0EEAD2" w14:textId="77777777" w:rsidR="001112AE" w:rsidRDefault="001112AE" w:rsidP="00FC6305">
            <w:pPr>
              <w:pStyle w:val="TableContents"/>
              <w:keepNext/>
              <w:widowControl/>
              <w:spacing w:after="0" w:line="240" w:lineRule="auto"/>
              <w:jc w:val="center"/>
              <w:rPr>
                <w:rFonts w:eastAsia="Liberation Serif" w:cs="Arial"/>
                <w:b/>
                <w:bCs/>
                <w:szCs w:val="22"/>
              </w:rPr>
            </w:pPr>
          </w:p>
          <w:p w14:paraId="744067AC" w14:textId="77777777" w:rsidR="001112AE" w:rsidRDefault="001112AE" w:rsidP="00FC6305">
            <w:pPr>
              <w:pStyle w:val="TableContents"/>
              <w:keepNext/>
              <w:widowControl/>
              <w:spacing w:after="0" w:line="240" w:lineRule="auto"/>
              <w:jc w:val="center"/>
              <w:rPr>
                <w:rFonts w:eastAsia="Liberation Serif" w:cs="Arial"/>
                <w:b/>
                <w:bCs/>
                <w:szCs w:val="22"/>
              </w:rPr>
            </w:pPr>
          </w:p>
          <w:p w14:paraId="662B9406" w14:textId="77777777" w:rsidR="001112AE" w:rsidRDefault="001112AE" w:rsidP="00FC6305">
            <w:pPr>
              <w:pStyle w:val="TableContents"/>
              <w:keepNext/>
              <w:widowControl/>
              <w:spacing w:after="0" w:line="240" w:lineRule="auto"/>
              <w:jc w:val="center"/>
              <w:rPr>
                <w:rFonts w:eastAsia="Liberation Serif" w:cs="Arial"/>
                <w:b/>
                <w:bCs/>
                <w:szCs w:val="22"/>
              </w:rPr>
            </w:pPr>
          </w:p>
          <w:p w14:paraId="275351E0" w14:textId="1B2DBCC8"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 xml:space="preserve">R$ </w:t>
            </w:r>
            <w:r w:rsidR="00E71F6C">
              <w:rPr>
                <w:rFonts w:eastAsia="Liberation Serif" w:cs="Arial"/>
                <w:b/>
                <w:bCs/>
                <w:szCs w:val="22"/>
              </w:rPr>
              <w:t>4</w:t>
            </w:r>
            <w:r>
              <w:rPr>
                <w:rFonts w:eastAsia="Liberation Serif" w:cs="Arial"/>
                <w:b/>
                <w:bCs/>
                <w:szCs w:val="22"/>
              </w:rPr>
              <w:t>.</w:t>
            </w:r>
            <w:r w:rsidR="00E71F6C">
              <w:rPr>
                <w:rFonts w:eastAsia="Liberation Serif" w:cs="Arial"/>
                <w:b/>
                <w:bCs/>
                <w:szCs w:val="22"/>
              </w:rPr>
              <w:t>850</w:t>
            </w:r>
            <w:r>
              <w:rPr>
                <w:rFonts w:eastAsia="Liberation Serif" w:cs="Arial"/>
                <w:b/>
                <w:bCs/>
                <w:szCs w:val="22"/>
              </w:rPr>
              <w:t>,</w:t>
            </w:r>
            <w:r w:rsidR="00E71F6C">
              <w:rPr>
                <w:rFonts w:eastAsia="Liberation Serif" w:cs="Arial"/>
                <w:b/>
                <w:bCs/>
                <w:szCs w:val="22"/>
              </w:rPr>
              <w:t>59</w:t>
            </w:r>
          </w:p>
        </w:tc>
      </w:tr>
      <w:tr w:rsidR="001112AE" w14:paraId="0A7B0DAE" w14:textId="4278CB37" w:rsidTr="00F30A9B">
        <w:trPr>
          <w:trHeight w:val="587"/>
        </w:trPr>
        <w:tc>
          <w:tcPr>
            <w:tcW w:w="976" w:type="dxa"/>
            <w:tcBorders>
              <w:top w:val="single" w:sz="2" w:space="0" w:color="000001"/>
              <w:left w:val="single" w:sz="2" w:space="0" w:color="000001"/>
              <w:bottom w:val="single" w:sz="4" w:space="0" w:color="auto"/>
              <w:right w:val="single" w:sz="4" w:space="0" w:color="000000"/>
            </w:tcBorders>
            <w:shd w:val="clear" w:color="auto" w:fill="auto"/>
            <w:tcMar>
              <w:top w:w="55" w:type="dxa"/>
              <w:left w:w="0" w:type="dxa"/>
              <w:bottom w:w="55" w:type="dxa"/>
              <w:right w:w="55" w:type="dxa"/>
            </w:tcMar>
            <w:vAlign w:val="center"/>
          </w:tcPr>
          <w:p w14:paraId="6696AA1A"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Item 2</w:t>
            </w:r>
          </w:p>
        </w:tc>
        <w:tc>
          <w:tcPr>
            <w:tcW w:w="4394" w:type="dxa"/>
            <w:tcBorders>
              <w:top w:val="single" w:sz="4" w:space="0" w:color="000000"/>
              <w:left w:val="single" w:sz="4" w:space="0" w:color="000000"/>
              <w:bottom w:val="single" w:sz="4" w:space="0" w:color="auto"/>
              <w:right w:val="single" w:sz="4" w:space="0" w:color="000000"/>
            </w:tcBorders>
            <w:shd w:val="clear" w:color="auto" w:fill="auto"/>
            <w:tcMar>
              <w:top w:w="55" w:type="dxa"/>
              <w:left w:w="0" w:type="dxa"/>
              <w:bottom w:w="55" w:type="dxa"/>
              <w:right w:w="55" w:type="dxa"/>
            </w:tcMar>
          </w:tcPr>
          <w:p w14:paraId="3D0882C9" w14:textId="77777777" w:rsidR="001112AE" w:rsidRDefault="001112AE" w:rsidP="00FC6305">
            <w:pPr>
              <w:pStyle w:val="TableContents"/>
              <w:keepNext/>
              <w:widowControl/>
              <w:spacing w:after="0" w:line="240" w:lineRule="auto"/>
              <w:jc w:val="center"/>
            </w:pPr>
            <w:r>
              <w:rPr>
                <w:rFonts w:cs="Arial"/>
                <w:b/>
                <w:bCs/>
                <w:szCs w:val="22"/>
              </w:rPr>
              <w:t xml:space="preserve">Placa Interface Digital E1 para Central Telefônica PABX </w:t>
            </w:r>
            <w:r>
              <w:rPr>
                <w:rFonts w:eastAsia="Liberation Serif" w:cs="Arial"/>
                <w:b/>
                <w:bCs/>
                <w:szCs w:val="22"/>
              </w:rPr>
              <w:t xml:space="preserve">- Impacta 68i 4450017 </w:t>
            </w:r>
            <w:proofErr w:type="spellStart"/>
            <w:r>
              <w:rPr>
                <w:rFonts w:eastAsia="Liberation Serif" w:cs="Arial"/>
                <w:b/>
                <w:bCs/>
                <w:szCs w:val="22"/>
              </w:rPr>
              <w:t>Intelbras</w:t>
            </w:r>
            <w:proofErr w:type="spellEnd"/>
          </w:p>
          <w:p w14:paraId="08EC3A02" w14:textId="5C194149" w:rsidR="001112AE" w:rsidRDefault="001112AE" w:rsidP="00FC6305">
            <w:pPr>
              <w:pStyle w:val="TableContents"/>
              <w:keepNext/>
              <w:widowControl/>
              <w:spacing w:after="0" w:line="240" w:lineRule="auto"/>
              <w:jc w:val="both"/>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55" w:type="dxa"/>
              <w:left w:w="0" w:type="dxa"/>
              <w:bottom w:w="55" w:type="dxa"/>
              <w:right w:w="55" w:type="dxa"/>
            </w:tcMar>
            <w:vAlign w:val="center"/>
          </w:tcPr>
          <w:p w14:paraId="697A0E14"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c>
          <w:tcPr>
            <w:tcW w:w="2126" w:type="dxa"/>
            <w:vMerge/>
            <w:tcBorders>
              <w:left w:val="single" w:sz="4" w:space="0" w:color="000000"/>
              <w:bottom w:val="single" w:sz="4" w:space="0" w:color="auto"/>
              <w:right w:val="single" w:sz="4" w:space="0" w:color="000000"/>
            </w:tcBorders>
          </w:tcPr>
          <w:p w14:paraId="2F18CE17" w14:textId="77777777" w:rsidR="001112AE" w:rsidRDefault="001112AE" w:rsidP="00FC6305">
            <w:pPr>
              <w:pStyle w:val="TableContents"/>
              <w:keepNext/>
              <w:widowControl/>
              <w:spacing w:after="0" w:line="240" w:lineRule="auto"/>
              <w:jc w:val="center"/>
              <w:rPr>
                <w:rFonts w:eastAsia="Liberation Serif" w:cs="Arial"/>
                <w:b/>
                <w:bCs/>
                <w:szCs w:val="22"/>
              </w:rPr>
            </w:pPr>
          </w:p>
        </w:tc>
      </w:tr>
      <w:tr w:rsidR="001112AE" w14:paraId="17C87B20" w14:textId="65A72710" w:rsidTr="001112AE">
        <w:trPr>
          <w:trHeight w:val="246"/>
        </w:trPr>
        <w:tc>
          <w:tcPr>
            <w:tcW w:w="976" w:type="dxa"/>
            <w:tcBorders>
              <w:top w:val="single" w:sz="4" w:space="0" w:color="auto"/>
              <w:bottom w:val="single" w:sz="4" w:space="0" w:color="auto"/>
            </w:tcBorders>
            <w:shd w:val="clear" w:color="auto" w:fill="auto"/>
            <w:tcMar>
              <w:top w:w="55" w:type="dxa"/>
              <w:left w:w="0" w:type="dxa"/>
              <w:bottom w:w="55" w:type="dxa"/>
              <w:right w:w="55" w:type="dxa"/>
            </w:tcMar>
            <w:vAlign w:val="center"/>
          </w:tcPr>
          <w:p w14:paraId="53CE751D" w14:textId="77777777" w:rsidR="001112AE" w:rsidRDefault="001112AE" w:rsidP="00FC6305">
            <w:pPr>
              <w:pStyle w:val="TableContents"/>
              <w:keepNext/>
              <w:widowControl/>
              <w:spacing w:after="0" w:line="240" w:lineRule="auto"/>
              <w:jc w:val="center"/>
              <w:rPr>
                <w:rFonts w:eastAsia="Liberation Serif" w:cs="Arial"/>
                <w:b/>
                <w:bCs/>
                <w:szCs w:val="22"/>
              </w:rPr>
            </w:pPr>
          </w:p>
        </w:tc>
        <w:tc>
          <w:tcPr>
            <w:tcW w:w="4394" w:type="dxa"/>
            <w:tcBorders>
              <w:top w:val="single" w:sz="4" w:space="0" w:color="auto"/>
              <w:bottom w:val="single" w:sz="4" w:space="0" w:color="auto"/>
            </w:tcBorders>
            <w:shd w:val="clear" w:color="auto" w:fill="auto"/>
            <w:tcMar>
              <w:top w:w="55" w:type="dxa"/>
              <w:left w:w="0" w:type="dxa"/>
              <w:bottom w:w="55" w:type="dxa"/>
              <w:right w:w="55" w:type="dxa"/>
            </w:tcMar>
          </w:tcPr>
          <w:p w14:paraId="326FADFB" w14:textId="77777777" w:rsidR="001112AE" w:rsidRDefault="001112AE" w:rsidP="00FC6305">
            <w:pPr>
              <w:pStyle w:val="TableContents"/>
              <w:keepNext/>
              <w:widowControl/>
              <w:spacing w:after="0" w:line="240" w:lineRule="auto"/>
              <w:jc w:val="center"/>
              <w:rPr>
                <w:rFonts w:cs="Arial"/>
                <w:b/>
                <w:bCs/>
                <w:szCs w:val="22"/>
              </w:rPr>
            </w:pPr>
          </w:p>
        </w:tc>
        <w:tc>
          <w:tcPr>
            <w:tcW w:w="1701" w:type="dxa"/>
            <w:tcBorders>
              <w:top w:val="single" w:sz="4" w:space="0" w:color="auto"/>
              <w:bottom w:val="single" w:sz="4" w:space="0" w:color="auto"/>
            </w:tcBorders>
            <w:shd w:val="clear" w:color="auto" w:fill="auto"/>
            <w:tcMar>
              <w:top w:w="55" w:type="dxa"/>
              <w:left w:w="0" w:type="dxa"/>
              <w:bottom w:w="55" w:type="dxa"/>
              <w:right w:w="55" w:type="dxa"/>
            </w:tcMar>
            <w:vAlign w:val="center"/>
          </w:tcPr>
          <w:p w14:paraId="017244DD" w14:textId="77777777" w:rsidR="001112AE" w:rsidRDefault="001112AE" w:rsidP="00FC6305">
            <w:pPr>
              <w:pStyle w:val="TableContents"/>
              <w:keepNext/>
              <w:widowControl/>
              <w:spacing w:after="0" w:line="240" w:lineRule="auto"/>
              <w:jc w:val="center"/>
              <w:rPr>
                <w:rFonts w:eastAsia="Liberation Serif" w:cs="Arial"/>
                <w:b/>
                <w:bCs/>
                <w:szCs w:val="22"/>
              </w:rPr>
            </w:pPr>
          </w:p>
        </w:tc>
        <w:tc>
          <w:tcPr>
            <w:tcW w:w="2126" w:type="dxa"/>
            <w:tcBorders>
              <w:top w:val="single" w:sz="4" w:space="0" w:color="auto"/>
              <w:bottom w:val="single" w:sz="4" w:space="0" w:color="auto"/>
            </w:tcBorders>
          </w:tcPr>
          <w:p w14:paraId="5892816E" w14:textId="77777777" w:rsidR="001112AE" w:rsidRDefault="001112AE" w:rsidP="00FC6305">
            <w:pPr>
              <w:pStyle w:val="TableContents"/>
              <w:keepNext/>
              <w:widowControl/>
              <w:spacing w:after="0" w:line="240" w:lineRule="auto"/>
              <w:jc w:val="center"/>
              <w:rPr>
                <w:rFonts w:eastAsia="Liberation Serif" w:cs="Arial"/>
                <w:b/>
                <w:bCs/>
                <w:szCs w:val="22"/>
              </w:rPr>
            </w:pPr>
          </w:p>
        </w:tc>
      </w:tr>
      <w:tr w:rsidR="001112AE" w14:paraId="1B17C6D5" w14:textId="077C3307" w:rsidTr="001112AE">
        <w:trPr>
          <w:trHeight w:val="426"/>
        </w:trPr>
        <w:tc>
          <w:tcPr>
            <w:tcW w:w="976" w:type="dxa"/>
            <w:tcBorders>
              <w:top w:val="single" w:sz="4" w:space="0" w:color="auto"/>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7F3EFB76"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LOTE3</w:t>
            </w:r>
          </w:p>
        </w:tc>
        <w:tc>
          <w:tcPr>
            <w:tcW w:w="4394" w:type="dxa"/>
            <w:tcBorders>
              <w:top w:val="single" w:sz="4" w:space="0" w:color="auto"/>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2E41D1DC" w14:textId="77777777" w:rsidR="001112AE" w:rsidRDefault="001112AE" w:rsidP="00FC6305">
            <w:pPr>
              <w:pStyle w:val="TableContents"/>
              <w:keepNext/>
              <w:widowControl/>
              <w:spacing w:after="0" w:line="240" w:lineRule="auto"/>
              <w:jc w:val="center"/>
              <w:rPr>
                <w:rFonts w:eastAsia="Liberation Serif" w:cs="Arial"/>
                <w:b/>
                <w:szCs w:val="22"/>
              </w:rPr>
            </w:pPr>
            <w:r>
              <w:rPr>
                <w:rFonts w:eastAsia="Liberation Serif" w:cs="Arial"/>
                <w:b/>
                <w:szCs w:val="22"/>
              </w:rPr>
              <w:t>EQUIPAMENTOS DE INFORMÁTICA</w:t>
            </w:r>
          </w:p>
        </w:tc>
        <w:tc>
          <w:tcPr>
            <w:tcW w:w="1701" w:type="dxa"/>
            <w:tcBorders>
              <w:top w:val="single" w:sz="4" w:space="0" w:color="auto"/>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2E1C9F4B"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c>
          <w:tcPr>
            <w:tcW w:w="2126" w:type="dxa"/>
            <w:tcBorders>
              <w:top w:val="single" w:sz="4" w:space="0" w:color="auto"/>
              <w:left w:val="single" w:sz="4" w:space="0" w:color="000000"/>
              <w:bottom w:val="single" w:sz="4" w:space="0" w:color="000000"/>
              <w:right w:val="single" w:sz="4" w:space="0" w:color="000000"/>
            </w:tcBorders>
            <w:shd w:val="clear" w:color="auto" w:fill="BFBFBF"/>
          </w:tcPr>
          <w:p w14:paraId="42BE53C2" w14:textId="7F0B658B"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PREÇO MÉDIO TOTAL DO LOTE</w:t>
            </w:r>
          </w:p>
        </w:tc>
      </w:tr>
      <w:tr w:rsidR="001112AE" w14:paraId="18E3D892" w14:textId="1AA00681" w:rsidTr="00EE6D2D">
        <w:trPr>
          <w:trHeight w:val="423"/>
        </w:trPr>
        <w:tc>
          <w:tcPr>
            <w:tcW w:w="976"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7A3390E6"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Item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274AB840" w14:textId="77777777" w:rsidR="001112AE" w:rsidRDefault="001112AE" w:rsidP="00FC6305">
            <w:pPr>
              <w:spacing w:after="0" w:line="240" w:lineRule="auto"/>
              <w:jc w:val="center"/>
              <w:rPr>
                <w:rFonts w:ascii="Arial" w:hAnsi="Arial" w:cs="Arial"/>
                <w:b/>
                <w:bCs/>
                <w:sz w:val="22"/>
                <w:szCs w:val="22"/>
              </w:rPr>
            </w:pPr>
            <w:r>
              <w:rPr>
                <w:rFonts w:ascii="Arial" w:hAnsi="Arial" w:cs="Arial"/>
                <w:b/>
                <w:bCs/>
                <w:sz w:val="22"/>
                <w:szCs w:val="22"/>
              </w:rPr>
              <w:t>ESTABILIZADOR</w:t>
            </w:r>
          </w:p>
          <w:p w14:paraId="788B29EA" w14:textId="7B614479" w:rsidR="001112AE" w:rsidRDefault="001112AE" w:rsidP="00FC6305">
            <w:pPr>
              <w:spacing w:after="0" w:line="240" w:lineRule="auto"/>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0DD3FED5"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2</w:t>
            </w:r>
          </w:p>
        </w:tc>
        <w:tc>
          <w:tcPr>
            <w:tcW w:w="2126" w:type="dxa"/>
            <w:vMerge w:val="restart"/>
            <w:tcBorders>
              <w:top w:val="single" w:sz="4" w:space="0" w:color="000000"/>
              <w:left w:val="single" w:sz="4" w:space="0" w:color="000000"/>
              <w:right w:val="single" w:sz="4" w:space="0" w:color="000000"/>
            </w:tcBorders>
          </w:tcPr>
          <w:p w14:paraId="54216C65" w14:textId="77777777" w:rsidR="001112AE" w:rsidRDefault="001112AE" w:rsidP="00FC6305">
            <w:pPr>
              <w:pStyle w:val="TableContents"/>
              <w:keepNext/>
              <w:widowControl/>
              <w:spacing w:after="0" w:line="240" w:lineRule="auto"/>
              <w:jc w:val="center"/>
              <w:rPr>
                <w:rFonts w:eastAsia="Liberation Serif" w:cs="Arial"/>
                <w:b/>
                <w:bCs/>
                <w:szCs w:val="22"/>
              </w:rPr>
            </w:pPr>
          </w:p>
          <w:p w14:paraId="69D03509" w14:textId="77777777" w:rsidR="001112AE" w:rsidRDefault="001112AE" w:rsidP="00FC6305">
            <w:pPr>
              <w:pStyle w:val="TableContents"/>
              <w:keepNext/>
              <w:widowControl/>
              <w:spacing w:after="0" w:line="240" w:lineRule="auto"/>
              <w:jc w:val="center"/>
              <w:rPr>
                <w:rFonts w:eastAsia="Liberation Serif" w:cs="Arial"/>
                <w:b/>
                <w:bCs/>
                <w:szCs w:val="22"/>
              </w:rPr>
            </w:pPr>
          </w:p>
          <w:p w14:paraId="62E476A4" w14:textId="77777777" w:rsidR="001112AE" w:rsidRDefault="001112AE" w:rsidP="00FC6305">
            <w:pPr>
              <w:pStyle w:val="TableContents"/>
              <w:keepNext/>
              <w:widowControl/>
              <w:spacing w:after="0" w:line="240" w:lineRule="auto"/>
              <w:jc w:val="center"/>
              <w:rPr>
                <w:rFonts w:eastAsia="Liberation Serif" w:cs="Arial"/>
                <w:b/>
                <w:bCs/>
                <w:szCs w:val="22"/>
              </w:rPr>
            </w:pPr>
          </w:p>
          <w:p w14:paraId="08265237" w14:textId="738F7E12"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R$ 51.765,94</w:t>
            </w:r>
          </w:p>
        </w:tc>
      </w:tr>
      <w:tr w:rsidR="001112AE" w14:paraId="79054BFC" w14:textId="412CC92B" w:rsidTr="00EE6D2D">
        <w:trPr>
          <w:trHeight w:val="423"/>
        </w:trPr>
        <w:tc>
          <w:tcPr>
            <w:tcW w:w="976" w:type="dxa"/>
            <w:tcBorders>
              <w:top w:val="single" w:sz="2" w:space="0" w:color="000001"/>
              <w:left w:val="single" w:sz="2" w:space="0" w:color="000001"/>
              <w:bottom w:val="single" w:sz="4" w:space="0" w:color="000000"/>
              <w:right w:val="single" w:sz="4" w:space="0" w:color="000000"/>
            </w:tcBorders>
            <w:shd w:val="clear" w:color="auto" w:fill="auto"/>
            <w:tcMar>
              <w:top w:w="55" w:type="dxa"/>
              <w:left w:w="0" w:type="dxa"/>
              <w:bottom w:w="55" w:type="dxa"/>
              <w:right w:w="55" w:type="dxa"/>
            </w:tcMar>
            <w:vAlign w:val="center"/>
          </w:tcPr>
          <w:p w14:paraId="77F80C70"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Item 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25096AB3" w14:textId="2B9085BC" w:rsidR="001112AE" w:rsidRDefault="001112AE" w:rsidP="00E65865">
            <w:pPr>
              <w:pStyle w:val="TableContents"/>
              <w:keepNext/>
              <w:widowControl/>
              <w:spacing w:after="0" w:line="240" w:lineRule="auto"/>
              <w:jc w:val="center"/>
            </w:pPr>
            <w:r>
              <w:rPr>
                <w:rFonts w:eastAsia="Liberation Serif" w:cs="Arial"/>
                <w:b/>
                <w:bCs/>
                <w:szCs w:val="22"/>
              </w:rPr>
              <w:t>SSD de 256 GB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754F29D8"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20</w:t>
            </w:r>
          </w:p>
        </w:tc>
        <w:tc>
          <w:tcPr>
            <w:tcW w:w="2126" w:type="dxa"/>
            <w:vMerge/>
            <w:tcBorders>
              <w:left w:val="single" w:sz="4" w:space="0" w:color="000000"/>
              <w:right w:val="single" w:sz="4" w:space="0" w:color="000000"/>
            </w:tcBorders>
          </w:tcPr>
          <w:p w14:paraId="6E2E5182" w14:textId="77777777" w:rsidR="001112AE" w:rsidRDefault="001112AE" w:rsidP="00FC6305">
            <w:pPr>
              <w:pStyle w:val="TableContents"/>
              <w:keepNext/>
              <w:widowControl/>
              <w:spacing w:after="0" w:line="240" w:lineRule="auto"/>
              <w:jc w:val="center"/>
              <w:rPr>
                <w:rFonts w:eastAsia="Liberation Serif" w:cs="Arial"/>
                <w:b/>
                <w:bCs/>
                <w:szCs w:val="22"/>
              </w:rPr>
            </w:pPr>
          </w:p>
        </w:tc>
      </w:tr>
      <w:tr w:rsidR="001112AE" w14:paraId="64BAECDE" w14:textId="01F9CEBC" w:rsidTr="00EE6D2D">
        <w:trPr>
          <w:trHeight w:val="42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5B4100F3"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Item 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7190681E" w14:textId="310DFC52" w:rsidR="001112AE" w:rsidRPr="00E65865" w:rsidRDefault="001112AE" w:rsidP="00E65865">
            <w:pPr>
              <w:pStyle w:val="TableContents"/>
              <w:keepNext/>
              <w:widowControl/>
              <w:spacing w:after="0" w:line="240" w:lineRule="auto"/>
              <w:jc w:val="center"/>
              <w:rPr>
                <w:rFonts w:eastAsia="Liberation Serif" w:cs="Arial"/>
                <w:b/>
                <w:bCs/>
                <w:szCs w:val="22"/>
              </w:rPr>
            </w:pPr>
            <w:r>
              <w:rPr>
                <w:rFonts w:eastAsia="Liberation Serif" w:cs="Arial"/>
                <w:b/>
                <w:bCs/>
                <w:szCs w:val="22"/>
              </w:rPr>
              <w:t>Notebook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4BF72E60"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6</w:t>
            </w:r>
          </w:p>
        </w:tc>
        <w:tc>
          <w:tcPr>
            <w:tcW w:w="2126" w:type="dxa"/>
            <w:vMerge/>
            <w:tcBorders>
              <w:left w:val="single" w:sz="4" w:space="0" w:color="000000"/>
              <w:bottom w:val="single" w:sz="4" w:space="0" w:color="000000"/>
              <w:right w:val="single" w:sz="4" w:space="0" w:color="000000"/>
            </w:tcBorders>
          </w:tcPr>
          <w:p w14:paraId="677CA1FD" w14:textId="77777777" w:rsidR="001112AE" w:rsidRDefault="001112AE" w:rsidP="00FC6305">
            <w:pPr>
              <w:pStyle w:val="TableContents"/>
              <w:keepNext/>
              <w:widowControl/>
              <w:spacing w:after="0" w:line="240" w:lineRule="auto"/>
              <w:jc w:val="center"/>
              <w:rPr>
                <w:rFonts w:eastAsia="Liberation Serif" w:cs="Arial"/>
                <w:b/>
                <w:bCs/>
                <w:szCs w:val="22"/>
              </w:rPr>
            </w:pPr>
          </w:p>
        </w:tc>
      </w:tr>
    </w:tbl>
    <w:p w14:paraId="721DF23D" w14:textId="77777777" w:rsidR="00E65865" w:rsidRDefault="00E65865" w:rsidP="00E65865">
      <w:pPr>
        <w:spacing w:after="0" w:line="240" w:lineRule="auto"/>
      </w:pPr>
    </w:p>
    <w:tbl>
      <w:tblPr>
        <w:tblW w:w="9197" w:type="dxa"/>
        <w:tblInd w:w="12" w:type="dxa"/>
        <w:tblLayout w:type="fixed"/>
        <w:tblCellMar>
          <w:left w:w="10" w:type="dxa"/>
          <w:right w:w="10" w:type="dxa"/>
        </w:tblCellMar>
        <w:tblLook w:val="04A0" w:firstRow="1" w:lastRow="0" w:firstColumn="1" w:lastColumn="0" w:noHBand="0" w:noVBand="1"/>
      </w:tblPr>
      <w:tblGrid>
        <w:gridCol w:w="976"/>
        <w:gridCol w:w="4394"/>
        <w:gridCol w:w="1701"/>
        <w:gridCol w:w="2126"/>
      </w:tblGrid>
      <w:tr w:rsidR="001112AE" w14:paraId="372D2AB1" w14:textId="021FD584" w:rsidTr="001112AE">
        <w:trPr>
          <w:trHeight w:val="418"/>
        </w:trPr>
        <w:tc>
          <w:tcPr>
            <w:tcW w:w="976"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01E2F617"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LOTE4</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7B07816E" w14:textId="77777777" w:rsidR="001112AE" w:rsidRDefault="001112AE" w:rsidP="00FC6305">
            <w:pPr>
              <w:pStyle w:val="TableContents"/>
              <w:keepNext/>
              <w:widowControl/>
              <w:spacing w:after="0" w:line="240" w:lineRule="auto"/>
              <w:jc w:val="center"/>
              <w:rPr>
                <w:rFonts w:cs="Arial"/>
                <w:b/>
                <w:szCs w:val="22"/>
              </w:rPr>
            </w:pPr>
            <w:r>
              <w:rPr>
                <w:rFonts w:cs="Arial"/>
                <w:b/>
                <w:szCs w:val="22"/>
              </w:rPr>
              <w:t>TRIPÉ</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69FD5830"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1A4EE37A" w14:textId="73436EEB"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PREÇO MÉDIO TOTAL DO LOTE</w:t>
            </w:r>
          </w:p>
        </w:tc>
      </w:tr>
      <w:tr w:rsidR="001112AE" w14:paraId="4E67DB6C" w14:textId="5F796D7A" w:rsidTr="001112AE">
        <w:trPr>
          <w:trHeight w:val="404"/>
        </w:trPr>
        <w:tc>
          <w:tcPr>
            <w:tcW w:w="976" w:type="dxa"/>
            <w:tcBorders>
              <w:top w:val="single" w:sz="4" w:space="0" w:color="000000"/>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5ACB8870"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1B4010C2" w14:textId="107BFE94" w:rsidR="001112AE" w:rsidRPr="00E65865" w:rsidRDefault="001112AE" w:rsidP="00E65865">
            <w:pPr>
              <w:pStyle w:val="Ttulo1"/>
              <w:spacing w:after="0" w:line="240" w:lineRule="auto"/>
              <w:jc w:val="center"/>
            </w:pPr>
            <w:r>
              <w:rPr>
                <w:rFonts w:ascii="Arial" w:hAnsi="Arial" w:cs="Arial"/>
                <w:b/>
                <w:bCs/>
                <w:kern w:val="0"/>
                <w:sz w:val="22"/>
                <w:szCs w:val="22"/>
              </w:rPr>
              <w:t>Tripé Universal Profissional Altura entre 1,20 e 1,80 M + Suporte Tablet Celular</w:t>
            </w:r>
            <w:r>
              <w:rPr>
                <w:rFonts w:ascii="Arial" w:hAnsi="Arial" w:cs="Arial"/>
                <w:color w:val="333333"/>
                <w:kern w:val="0"/>
                <w:sz w:val="22"/>
                <w:szCs w:val="22"/>
              </w:rPr>
              <w:t>.</w:t>
            </w:r>
          </w:p>
        </w:tc>
        <w:tc>
          <w:tcPr>
            <w:tcW w:w="1701" w:type="dxa"/>
            <w:tcBorders>
              <w:top w:val="single" w:sz="4" w:space="0" w:color="000000"/>
              <w:left w:val="single" w:sz="4" w:space="0" w:color="000000"/>
              <w:bottom w:val="single" w:sz="2" w:space="0" w:color="000001"/>
              <w:right w:val="single" w:sz="2" w:space="0" w:color="000001"/>
            </w:tcBorders>
            <w:shd w:val="clear" w:color="auto" w:fill="auto"/>
            <w:tcMar>
              <w:top w:w="55" w:type="dxa"/>
              <w:left w:w="0" w:type="dxa"/>
              <w:bottom w:w="55" w:type="dxa"/>
              <w:right w:w="55" w:type="dxa"/>
            </w:tcMar>
            <w:vAlign w:val="center"/>
          </w:tcPr>
          <w:p w14:paraId="03CF9A87"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1</w:t>
            </w:r>
          </w:p>
        </w:tc>
        <w:tc>
          <w:tcPr>
            <w:tcW w:w="2126" w:type="dxa"/>
            <w:tcBorders>
              <w:top w:val="single" w:sz="4" w:space="0" w:color="000000"/>
              <w:left w:val="single" w:sz="4" w:space="0" w:color="000000"/>
              <w:bottom w:val="single" w:sz="2" w:space="0" w:color="000001"/>
              <w:right w:val="single" w:sz="2" w:space="0" w:color="000001"/>
            </w:tcBorders>
          </w:tcPr>
          <w:p w14:paraId="5069CDF7" w14:textId="4E87021D"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R$ 624,40</w:t>
            </w:r>
          </w:p>
        </w:tc>
      </w:tr>
    </w:tbl>
    <w:p w14:paraId="0159A8C9" w14:textId="77777777" w:rsidR="00E65865" w:rsidRDefault="00E65865" w:rsidP="00E65865">
      <w:pPr>
        <w:spacing w:after="0" w:line="240" w:lineRule="auto"/>
      </w:pPr>
    </w:p>
    <w:tbl>
      <w:tblPr>
        <w:tblW w:w="9197" w:type="dxa"/>
        <w:tblInd w:w="14" w:type="dxa"/>
        <w:tblLayout w:type="fixed"/>
        <w:tblCellMar>
          <w:left w:w="10" w:type="dxa"/>
          <w:right w:w="10" w:type="dxa"/>
        </w:tblCellMar>
        <w:tblLook w:val="04A0" w:firstRow="1" w:lastRow="0" w:firstColumn="1" w:lastColumn="0" w:noHBand="0" w:noVBand="1"/>
      </w:tblPr>
      <w:tblGrid>
        <w:gridCol w:w="976"/>
        <w:gridCol w:w="4394"/>
        <w:gridCol w:w="1701"/>
        <w:gridCol w:w="2126"/>
      </w:tblGrid>
      <w:tr w:rsidR="001112AE" w14:paraId="625C82B5" w14:textId="76A11694" w:rsidTr="001112AE">
        <w:tc>
          <w:tcPr>
            <w:tcW w:w="976"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67ACE5BB"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LOTE5</w:t>
            </w:r>
          </w:p>
        </w:tc>
        <w:tc>
          <w:tcPr>
            <w:tcW w:w="4394" w:type="dxa"/>
            <w:tcBorders>
              <w:top w:val="single" w:sz="4" w:space="0" w:color="000000"/>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6EF63869" w14:textId="77777777" w:rsidR="001112AE" w:rsidRDefault="001112AE" w:rsidP="00FC6305">
            <w:pPr>
              <w:pStyle w:val="TableContents"/>
              <w:keepNext/>
              <w:widowControl/>
              <w:spacing w:after="0" w:line="240" w:lineRule="auto"/>
              <w:jc w:val="center"/>
            </w:pPr>
            <w:r>
              <w:rPr>
                <w:rFonts w:eastAsia="Liberation Serif" w:cs="Arial"/>
                <w:b/>
                <w:bCs/>
                <w:szCs w:val="22"/>
              </w:rPr>
              <w:t>PAQUÍMETRO</w:t>
            </w:r>
          </w:p>
        </w:tc>
        <w:tc>
          <w:tcPr>
            <w:tcW w:w="1701"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76DEF4A6"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QUANT.</w:t>
            </w:r>
          </w:p>
        </w:tc>
        <w:tc>
          <w:tcPr>
            <w:tcW w:w="2126" w:type="dxa"/>
            <w:tcBorders>
              <w:top w:val="single" w:sz="2" w:space="0" w:color="000001"/>
              <w:left w:val="single" w:sz="2" w:space="0" w:color="000001"/>
              <w:bottom w:val="single" w:sz="2" w:space="0" w:color="000001"/>
              <w:right w:val="single" w:sz="2" w:space="0" w:color="000001"/>
            </w:tcBorders>
            <w:shd w:val="clear" w:color="auto" w:fill="BFBFBF"/>
          </w:tcPr>
          <w:p w14:paraId="1CEC22D4" w14:textId="7D031D16"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PREÇO MÉDIO TOTAL DO LOTE</w:t>
            </w:r>
          </w:p>
        </w:tc>
      </w:tr>
      <w:tr w:rsidR="001112AE" w14:paraId="2DBB8AEB" w14:textId="2A00EA9F" w:rsidTr="001112AE">
        <w:tc>
          <w:tcPr>
            <w:tcW w:w="9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20F4415" w14:textId="77777777"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w:t>
            </w:r>
          </w:p>
        </w:tc>
        <w:tc>
          <w:tcPr>
            <w:tcW w:w="439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77C64729" w14:textId="4A17DCBC" w:rsidR="001112AE" w:rsidRPr="00E65865" w:rsidRDefault="001112AE" w:rsidP="00E65865">
            <w:pPr>
              <w:pStyle w:val="TableContents"/>
              <w:keepNext/>
              <w:widowControl/>
              <w:spacing w:after="0" w:line="240" w:lineRule="auto"/>
              <w:jc w:val="center"/>
              <w:rPr>
                <w:rFonts w:cs="Arial"/>
                <w:b/>
                <w:bCs/>
                <w:kern w:val="0"/>
                <w:szCs w:val="22"/>
                <w:lang w:bidi="ar-SA"/>
              </w:rPr>
            </w:pPr>
            <w:r>
              <w:rPr>
                <w:rFonts w:cs="Arial"/>
                <w:b/>
                <w:bCs/>
                <w:kern w:val="0"/>
                <w:szCs w:val="22"/>
                <w:lang w:bidi="ar-SA"/>
              </w:rPr>
              <w:t>Paquímetro Digital</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0CA4EA42" w14:textId="77777777" w:rsidR="001112AE" w:rsidRDefault="001112AE" w:rsidP="00FC6305">
            <w:pPr>
              <w:pStyle w:val="TableContents"/>
              <w:keepNext/>
              <w:widowControl/>
              <w:spacing w:after="0" w:line="240" w:lineRule="auto"/>
              <w:jc w:val="center"/>
            </w:pPr>
            <w:r>
              <w:rPr>
                <w:rFonts w:eastAsia="Liberation Serif" w:cs="Arial"/>
                <w:b/>
                <w:bCs/>
                <w:szCs w:val="22"/>
              </w:rPr>
              <w:t>1</w:t>
            </w:r>
          </w:p>
        </w:tc>
        <w:tc>
          <w:tcPr>
            <w:tcW w:w="2126" w:type="dxa"/>
            <w:tcBorders>
              <w:top w:val="single" w:sz="2" w:space="0" w:color="000001"/>
              <w:left w:val="single" w:sz="2" w:space="0" w:color="000001"/>
              <w:bottom w:val="single" w:sz="2" w:space="0" w:color="000001"/>
              <w:right w:val="single" w:sz="2" w:space="0" w:color="000001"/>
            </w:tcBorders>
          </w:tcPr>
          <w:p w14:paraId="003593CE" w14:textId="1A1D3F11" w:rsidR="001112AE" w:rsidRDefault="001112AE" w:rsidP="00FC6305">
            <w:pPr>
              <w:pStyle w:val="TableContents"/>
              <w:keepNext/>
              <w:widowControl/>
              <w:spacing w:after="0" w:line="240" w:lineRule="auto"/>
              <w:jc w:val="center"/>
              <w:rPr>
                <w:rFonts w:eastAsia="Liberation Serif" w:cs="Arial"/>
                <w:b/>
                <w:bCs/>
                <w:szCs w:val="22"/>
              </w:rPr>
            </w:pPr>
            <w:r>
              <w:rPr>
                <w:rFonts w:eastAsia="Liberation Serif" w:cs="Arial"/>
                <w:b/>
                <w:bCs/>
                <w:szCs w:val="22"/>
              </w:rPr>
              <w:t>R$ 268,00</w:t>
            </w:r>
          </w:p>
        </w:tc>
      </w:tr>
    </w:tbl>
    <w:p w14:paraId="4CE031C7" w14:textId="042BCCAD" w:rsidR="0094476F" w:rsidRPr="00391457" w:rsidRDefault="00391457" w:rsidP="00391457">
      <w:pPr>
        <w:pStyle w:val="Standard"/>
        <w:pageBreakBefore/>
        <w:spacing w:after="0" w:line="240" w:lineRule="auto"/>
        <w:jc w:val="center"/>
        <w:rPr>
          <w:rFonts w:ascii="Arial" w:hAnsi="Arial" w:cs="Arial"/>
          <w:sz w:val="21"/>
          <w:szCs w:val="21"/>
        </w:rPr>
      </w:pPr>
      <w:r w:rsidRPr="00391457">
        <w:rPr>
          <w:rFonts w:ascii="Arial" w:hAnsi="Arial" w:cs="Arial"/>
          <w:b/>
          <w:bCs/>
          <w:sz w:val="21"/>
          <w:szCs w:val="21"/>
        </w:rPr>
        <w:lastRenderedPageBreak/>
        <w:t xml:space="preserve">EDITAL DO PREGÃO PRESENCIAL Nº </w:t>
      </w:r>
      <w:r w:rsidR="007F5B94">
        <w:rPr>
          <w:rFonts w:ascii="Arial" w:hAnsi="Arial" w:cs="Arial"/>
          <w:b/>
          <w:bCs/>
          <w:sz w:val="21"/>
          <w:szCs w:val="21"/>
        </w:rPr>
        <w:t>02/2021</w:t>
      </w:r>
    </w:p>
    <w:p w14:paraId="4FE28BB7" w14:textId="77777777" w:rsidR="0094476F" w:rsidRPr="00391457" w:rsidRDefault="0094476F" w:rsidP="00391457">
      <w:pPr>
        <w:pStyle w:val="Standard"/>
        <w:spacing w:after="0" w:line="240" w:lineRule="auto"/>
        <w:jc w:val="center"/>
        <w:rPr>
          <w:rFonts w:ascii="Arial" w:hAnsi="Arial" w:cs="Arial"/>
          <w:b/>
          <w:bCs/>
          <w:sz w:val="21"/>
          <w:szCs w:val="21"/>
        </w:rPr>
      </w:pPr>
    </w:p>
    <w:p w14:paraId="4116BEF3"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III</w:t>
      </w:r>
    </w:p>
    <w:p w14:paraId="20A85775" w14:textId="77777777" w:rsidR="0094476F" w:rsidRPr="00391457" w:rsidRDefault="0094476F" w:rsidP="00391457">
      <w:pPr>
        <w:pStyle w:val="Standard"/>
        <w:spacing w:after="0" w:line="240" w:lineRule="auto"/>
        <w:jc w:val="center"/>
        <w:rPr>
          <w:rFonts w:ascii="Arial" w:hAnsi="Arial" w:cs="Arial"/>
          <w:sz w:val="21"/>
          <w:szCs w:val="21"/>
        </w:rPr>
      </w:pPr>
    </w:p>
    <w:p w14:paraId="752FDB8C" w14:textId="77777777" w:rsidR="0094476F" w:rsidRPr="00391457" w:rsidRDefault="00391457" w:rsidP="00391457">
      <w:pPr>
        <w:pStyle w:val="Standard"/>
        <w:spacing w:after="0" w:line="240" w:lineRule="auto"/>
        <w:jc w:val="center"/>
        <w:rPr>
          <w:rFonts w:ascii="Arial" w:hAnsi="Arial" w:cs="Arial"/>
          <w:b/>
          <w:bCs/>
          <w:sz w:val="21"/>
          <w:szCs w:val="21"/>
          <w:u w:val="single"/>
        </w:rPr>
      </w:pPr>
      <w:r w:rsidRPr="00391457">
        <w:rPr>
          <w:rFonts w:ascii="Arial" w:hAnsi="Arial" w:cs="Arial"/>
          <w:b/>
          <w:bCs/>
          <w:sz w:val="21"/>
          <w:szCs w:val="21"/>
          <w:u w:val="single"/>
        </w:rPr>
        <w:t>MODELO DE CREDENCIAL</w:t>
      </w:r>
    </w:p>
    <w:p w14:paraId="480684F7" w14:textId="77777777" w:rsidR="0094476F" w:rsidRPr="00391457" w:rsidRDefault="0094476F" w:rsidP="00391457">
      <w:pPr>
        <w:pStyle w:val="Standard"/>
        <w:spacing w:after="0" w:line="240" w:lineRule="auto"/>
        <w:rPr>
          <w:rFonts w:ascii="Arial" w:hAnsi="Arial" w:cs="Arial"/>
          <w:sz w:val="21"/>
          <w:szCs w:val="21"/>
        </w:rPr>
      </w:pPr>
    </w:p>
    <w:p w14:paraId="3D27E25B"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735B8A03" w14:textId="77777777">
        <w:tc>
          <w:tcPr>
            <w:tcW w:w="9533" w:type="dxa"/>
            <w:tcMar>
              <w:top w:w="55" w:type="dxa"/>
              <w:left w:w="55" w:type="dxa"/>
              <w:bottom w:w="55" w:type="dxa"/>
              <w:right w:w="55" w:type="dxa"/>
            </w:tcMar>
          </w:tcPr>
          <w:p w14:paraId="3E2382BE"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19CA90E0" w14:textId="77777777" w:rsidR="0094476F" w:rsidRPr="00391457" w:rsidRDefault="0094476F" w:rsidP="00391457">
      <w:pPr>
        <w:pStyle w:val="Standard"/>
        <w:spacing w:after="0" w:line="240" w:lineRule="auto"/>
        <w:rPr>
          <w:rFonts w:ascii="Arial" w:hAnsi="Arial" w:cs="Arial"/>
          <w:sz w:val="21"/>
          <w:szCs w:val="21"/>
        </w:rPr>
      </w:pPr>
    </w:p>
    <w:p w14:paraId="0B24978D"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AO CONSELHO DE ARQUITETURA E URBANISMO DE GOIÁS - CAU/GO</w:t>
      </w:r>
    </w:p>
    <w:p w14:paraId="15D6BC37"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14:paraId="69FF4219" w14:textId="77777777" w:rsidR="0094476F" w:rsidRPr="00391457" w:rsidRDefault="0094476F" w:rsidP="00391457">
      <w:pPr>
        <w:pStyle w:val="Standard"/>
        <w:spacing w:after="0" w:line="240" w:lineRule="auto"/>
        <w:rPr>
          <w:rFonts w:ascii="Arial" w:hAnsi="Arial" w:cs="Arial"/>
          <w:sz w:val="21"/>
          <w:szCs w:val="21"/>
        </w:rPr>
      </w:pPr>
    </w:p>
    <w:p w14:paraId="0097BB29" w14:textId="77777777" w:rsidR="0094476F" w:rsidRPr="00391457" w:rsidRDefault="0094476F" w:rsidP="00391457">
      <w:pPr>
        <w:pStyle w:val="Standard"/>
        <w:spacing w:after="0" w:line="240" w:lineRule="auto"/>
        <w:rPr>
          <w:rFonts w:ascii="Arial" w:hAnsi="Arial" w:cs="Arial"/>
          <w:sz w:val="21"/>
          <w:szCs w:val="21"/>
        </w:rPr>
      </w:pPr>
    </w:p>
    <w:p w14:paraId="57F3D3F5"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ab/>
        <w:t>CREDENCIAL</w:t>
      </w:r>
    </w:p>
    <w:p w14:paraId="40174375" w14:textId="77777777" w:rsidR="0094476F" w:rsidRPr="00391457" w:rsidRDefault="0094476F" w:rsidP="00391457">
      <w:pPr>
        <w:pStyle w:val="Standard"/>
        <w:spacing w:after="0" w:line="240" w:lineRule="auto"/>
        <w:rPr>
          <w:rFonts w:ascii="Arial" w:hAnsi="Arial" w:cs="Arial"/>
          <w:sz w:val="21"/>
          <w:szCs w:val="21"/>
        </w:rPr>
      </w:pPr>
    </w:p>
    <w:p w14:paraId="5783C28F" w14:textId="051CBF9A"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7F5B94">
        <w:rPr>
          <w:rFonts w:ascii="Arial" w:hAnsi="Arial" w:cs="Arial"/>
          <w:sz w:val="21"/>
          <w:szCs w:val="21"/>
        </w:rPr>
        <w:t>02/2021</w:t>
      </w:r>
      <w:r w:rsidRPr="00391457">
        <w:rPr>
          <w:rFonts w:ascii="Arial" w:hAnsi="Arial" w:cs="Arial"/>
          <w:sz w:val="21"/>
          <w:szCs w:val="21"/>
        </w:rPr>
        <w:t>, podendo para tanto, impugnar, transigir, renunciar a recursos, requerer, e praticar qualquer ato necessário ao fiel cumprimento do presente credenciamento.</w:t>
      </w:r>
    </w:p>
    <w:p w14:paraId="74CBC6BB" w14:textId="77777777" w:rsidR="0094476F" w:rsidRPr="00391457" w:rsidRDefault="0094476F" w:rsidP="00391457">
      <w:pPr>
        <w:pStyle w:val="Standard"/>
        <w:spacing w:after="0" w:line="240" w:lineRule="auto"/>
        <w:jc w:val="both"/>
        <w:rPr>
          <w:rFonts w:ascii="Arial" w:hAnsi="Arial" w:cs="Arial"/>
          <w:sz w:val="21"/>
          <w:szCs w:val="21"/>
        </w:rPr>
      </w:pPr>
    </w:p>
    <w:p w14:paraId="4893EB85" w14:textId="77777777" w:rsidR="0094476F" w:rsidRPr="00391457" w:rsidRDefault="0094476F" w:rsidP="00391457">
      <w:pPr>
        <w:pStyle w:val="Standard"/>
        <w:spacing w:after="0" w:line="240" w:lineRule="auto"/>
        <w:rPr>
          <w:rFonts w:ascii="Arial" w:hAnsi="Arial" w:cs="Arial"/>
          <w:sz w:val="21"/>
          <w:szCs w:val="21"/>
        </w:rPr>
      </w:pPr>
    </w:p>
    <w:p w14:paraId="6DBF2342"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58B881ED" w14:textId="77777777" w:rsidR="0094476F" w:rsidRPr="00391457" w:rsidRDefault="0094476F" w:rsidP="00391457">
      <w:pPr>
        <w:pStyle w:val="Standard"/>
        <w:spacing w:after="0" w:line="240" w:lineRule="auto"/>
        <w:rPr>
          <w:rFonts w:ascii="Arial" w:hAnsi="Arial" w:cs="Arial"/>
          <w:sz w:val="21"/>
          <w:szCs w:val="21"/>
        </w:rPr>
      </w:pPr>
    </w:p>
    <w:p w14:paraId="395D511E" w14:textId="77777777" w:rsidR="0094476F" w:rsidRPr="00391457" w:rsidRDefault="0094476F" w:rsidP="00391457">
      <w:pPr>
        <w:pStyle w:val="Standard"/>
        <w:spacing w:after="0" w:line="240" w:lineRule="auto"/>
        <w:rPr>
          <w:rFonts w:ascii="Arial" w:hAnsi="Arial" w:cs="Arial"/>
          <w:sz w:val="21"/>
          <w:szCs w:val="21"/>
        </w:rPr>
      </w:pPr>
    </w:p>
    <w:p w14:paraId="4BFDB494" w14:textId="77777777" w:rsidR="0094476F" w:rsidRPr="00391457" w:rsidRDefault="0094476F" w:rsidP="00391457">
      <w:pPr>
        <w:pStyle w:val="Standard"/>
        <w:spacing w:after="0" w:line="240" w:lineRule="auto"/>
        <w:rPr>
          <w:rFonts w:ascii="Arial" w:hAnsi="Arial" w:cs="Arial"/>
          <w:sz w:val="21"/>
          <w:szCs w:val="21"/>
        </w:rPr>
      </w:pPr>
    </w:p>
    <w:p w14:paraId="5F0572F2"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6F179E4E"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782101DB"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25512193" w14:textId="05383788"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7F5B94">
        <w:rPr>
          <w:rFonts w:ascii="Arial" w:hAnsi="Arial" w:cs="Arial"/>
          <w:b/>
          <w:bCs/>
          <w:sz w:val="21"/>
          <w:szCs w:val="21"/>
        </w:rPr>
        <w:t>02/2021</w:t>
      </w:r>
    </w:p>
    <w:p w14:paraId="3481D759" w14:textId="77777777" w:rsidR="0094476F" w:rsidRPr="00391457" w:rsidRDefault="0094476F" w:rsidP="00391457">
      <w:pPr>
        <w:pStyle w:val="Standard"/>
        <w:spacing w:after="0" w:line="240" w:lineRule="auto"/>
        <w:jc w:val="center"/>
        <w:rPr>
          <w:rFonts w:ascii="Arial" w:hAnsi="Arial" w:cs="Arial"/>
          <w:b/>
          <w:bCs/>
          <w:sz w:val="21"/>
          <w:szCs w:val="21"/>
        </w:rPr>
      </w:pPr>
    </w:p>
    <w:p w14:paraId="742F4E17"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IV</w:t>
      </w:r>
    </w:p>
    <w:p w14:paraId="55D3C39D" w14:textId="77777777" w:rsidR="0094476F" w:rsidRPr="00391457" w:rsidRDefault="0094476F" w:rsidP="00391457">
      <w:pPr>
        <w:pStyle w:val="Standard"/>
        <w:spacing w:after="0" w:line="240" w:lineRule="auto"/>
        <w:jc w:val="center"/>
        <w:rPr>
          <w:rFonts w:ascii="Arial" w:hAnsi="Arial" w:cs="Arial"/>
          <w:sz w:val="21"/>
          <w:szCs w:val="21"/>
        </w:rPr>
      </w:pPr>
    </w:p>
    <w:p w14:paraId="3804303B" w14:textId="77777777" w:rsidR="0094476F" w:rsidRPr="00391457" w:rsidRDefault="0094476F" w:rsidP="00391457">
      <w:pPr>
        <w:pStyle w:val="Standard"/>
        <w:spacing w:after="0" w:line="240" w:lineRule="auto"/>
        <w:rPr>
          <w:rFonts w:ascii="Arial" w:hAnsi="Arial" w:cs="Arial"/>
          <w:sz w:val="21"/>
          <w:szCs w:val="21"/>
        </w:rPr>
      </w:pPr>
    </w:p>
    <w:p w14:paraId="13BB2B3E"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77215E4A" w14:textId="77777777">
        <w:tc>
          <w:tcPr>
            <w:tcW w:w="9533" w:type="dxa"/>
            <w:tcMar>
              <w:top w:w="55" w:type="dxa"/>
              <w:left w:w="55" w:type="dxa"/>
              <w:bottom w:w="55" w:type="dxa"/>
              <w:right w:w="55" w:type="dxa"/>
            </w:tcMar>
          </w:tcPr>
          <w:p w14:paraId="0E769AE8"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562B3CEF" w14:textId="77777777" w:rsidR="0094476F" w:rsidRPr="00391457" w:rsidRDefault="0094476F" w:rsidP="00391457">
      <w:pPr>
        <w:pStyle w:val="Standard"/>
        <w:spacing w:after="0" w:line="240" w:lineRule="auto"/>
        <w:rPr>
          <w:rFonts w:ascii="Arial" w:hAnsi="Arial" w:cs="Arial"/>
          <w:sz w:val="21"/>
          <w:szCs w:val="21"/>
        </w:rPr>
      </w:pPr>
    </w:p>
    <w:p w14:paraId="53CD86F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sz w:val="21"/>
          <w:szCs w:val="21"/>
        </w:rPr>
        <w:t>DECLARAÇÃO DE CONTRATO SOCIAL</w:t>
      </w:r>
    </w:p>
    <w:p w14:paraId="0EC0CD3D" w14:textId="77777777" w:rsidR="0094476F" w:rsidRPr="00391457" w:rsidRDefault="0094476F" w:rsidP="00391457">
      <w:pPr>
        <w:pStyle w:val="Standard"/>
        <w:spacing w:after="0" w:line="240" w:lineRule="auto"/>
        <w:rPr>
          <w:rFonts w:ascii="Arial" w:hAnsi="Arial" w:cs="Arial"/>
          <w:sz w:val="21"/>
          <w:szCs w:val="21"/>
        </w:rPr>
      </w:pPr>
    </w:p>
    <w:p w14:paraId="158E6685" w14:textId="77777777" w:rsidR="0094476F" w:rsidRPr="00391457" w:rsidRDefault="0094476F" w:rsidP="00391457">
      <w:pPr>
        <w:pStyle w:val="Standard"/>
        <w:spacing w:after="0" w:line="240" w:lineRule="auto"/>
        <w:rPr>
          <w:rFonts w:ascii="Arial" w:hAnsi="Arial" w:cs="Arial"/>
          <w:sz w:val="21"/>
          <w:szCs w:val="21"/>
        </w:rPr>
      </w:pPr>
    </w:p>
    <w:p w14:paraId="12FFA92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mbria" w:hAnsi="Arial" w:cs="Arial"/>
          <w:sz w:val="21"/>
          <w:szCs w:val="21"/>
        </w:rPr>
        <w:tab/>
        <w:t xml:space="preserve"> </w:t>
      </w:r>
      <w:r w:rsidRPr="00391457">
        <w:rPr>
          <w:rFonts w:ascii="Arial" w:eastAsia="Dotum, 돋움" w:hAnsi="Arial" w:cs="Arial"/>
          <w:sz w:val="21"/>
          <w:szCs w:val="21"/>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14:paraId="7507FBED" w14:textId="77777777" w:rsidR="0094476F" w:rsidRPr="00391457" w:rsidRDefault="0094476F" w:rsidP="00391457">
      <w:pPr>
        <w:pStyle w:val="Standard"/>
        <w:spacing w:after="0" w:line="240" w:lineRule="auto"/>
        <w:rPr>
          <w:rFonts w:ascii="Arial" w:hAnsi="Arial" w:cs="Arial"/>
          <w:sz w:val="21"/>
          <w:szCs w:val="21"/>
        </w:rPr>
      </w:pPr>
    </w:p>
    <w:p w14:paraId="4E58A1FE" w14:textId="77777777" w:rsidR="0094476F" w:rsidRPr="00391457" w:rsidRDefault="0094476F" w:rsidP="00391457">
      <w:pPr>
        <w:pStyle w:val="Standard"/>
        <w:spacing w:after="0" w:line="240" w:lineRule="auto"/>
        <w:rPr>
          <w:rFonts w:ascii="Arial" w:hAnsi="Arial" w:cs="Arial"/>
          <w:sz w:val="21"/>
          <w:szCs w:val="21"/>
        </w:rPr>
      </w:pPr>
    </w:p>
    <w:p w14:paraId="394B6085" w14:textId="77777777" w:rsidR="0094476F" w:rsidRPr="00391457" w:rsidRDefault="0094476F" w:rsidP="00391457">
      <w:pPr>
        <w:pStyle w:val="Standard"/>
        <w:spacing w:after="0" w:line="240" w:lineRule="auto"/>
        <w:rPr>
          <w:rFonts w:ascii="Arial" w:hAnsi="Arial" w:cs="Arial"/>
          <w:sz w:val="21"/>
          <w:szCs w:val="21"/>
        </w:rPr>
      </w:pPr>
    </w:p>
    <w:p w14:paraId="1BC2A097"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____ de 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14978545" w14:textId="77777777" w:rsidR="0094476F" w:rsidRPr="00391457" w:rsidRDefault="0094476F" w:rsidP="00391457">
      <w:pPr>
        <w:pStyle w:val="Standard"/>
        <w:spacing w:after="0" w:line="240" w:lineRule="auto"/>
        <w:jc w:val="right"/>
        <w:rPr>
          <w:rFonts w:ascii="Arial" w:hAnsi="Arial" w:cs="Arial"/>
          <w:sz w:val="21"/>
          <w:szCs w:val="21"/>
        </w:rPr>
      </w:pPr>
    </w:p>
    <w:p w14:paraId="13E05553" w14:textId="77777777" w:rsidR="0094476F" w:rsidRPr="00391457" w:rsidRDefault="0094476F" w:rsidP="00391457">
      <w:pPr>
        <w:pStyle w:val="Standard"/>
        <w:spacing w:after="0" w:line="240" w:lineRule="auto"/>
        <w:rPr>
          <w:rFonts w:ascii="Arial" w:hAnsi="Arial" w:cs="Arial"/>
          <w:sz w:val="21"/>
          <w:szCs w:val="21"/>
        </w:rPr>
      </w:pPr>
    </w:p>
    <w:p w14:paraId="20361FE7" w14:textId="77777777" w:rsidR="0094476F" w:rsidRPr="00391457" w:rsidRDefault="0094476F" w:rsidP="00391457">
      <w:pPr>
        <w:pStyle w:val="Standard"/>
        <w:spacing w:after="0" w:line="240" w:lineRule="auto"/>
        <w:rPr>
          <w:rFonts w:ascii="Arial" w:hAnsi="Arial" w:cs="Arial"/>
          <w:sz w:val="21"/>
          <w:szCs w:val="21"/>
        </w:rPr>
      </w:pPr>
    </w:p>
    <w:p w14:paraId="5772B716" w14:textId="77777777" w:rsidR="0094476F" w:rsidRPr="00391457" w:rsidRDefault="0094476F" w:rsidP="00391457">
      <w:pPr>
        <w:pStyle w:val="Standard"/>
        <w:spacing w:after="0" w:line="240" w:lineRule="auto"/>
        <w:rPr>
          <w:rFonts w:ascii="Arial" w:hAnsi="Arial" w:cs="Arial"/>
          <w:sz w:val="21"/>
          <w:szCs w:val="21"/>
        </w:rPr>
      </w:pPr>
    </w:p>
    <w:p w14:paraId="66E69C7C"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380E248D"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119D177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2999C00" w14:textId="7F3D018D"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7F5B94">
        <w:rPr>
          <w:rFonts w:ascii="Arial" w:hAnsi="Arial" w:cs="Arial"/>
          <w:b/>
          <w:bCs/>
          <w:sz w:val="21"/>
          <w:szCs w:val="21"/>
        </w:rPr>
        <w:t>02/2021</w:t>
      </w:r>
    </w:p>
    <w:p w14:paraId="6A028430" w14:textId="77777777" w:rsidR="0094476F" w:rsidRPr="00391457" w:rsidRDefault="0094476F" w:rsidP="00391457">
      <w:pPr>
        <w:pStyle w:val="Standard"/>
        <w:spacing w:after="0" w:line="240" w:lineRule="auto"/>
        <w:jc w:val="center"/>
        <w:rPr>
          <w:rFonts w:ascii="Arial" w:hAnsi="Arial" w:cs="Arial"/>
          <w:b/>
          <w:bCs/>
          <w:sz w:val="21"/>
          <w:szCs w:val="21"/>
        </w:rPr>
      </w:pPr>
    </w:p>
    <w:p w14:paraId="7D961D9E"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w:t>
      </w:r>
    </w:p>
    <w:p w14:paraId="02FB4418" w14:textId="77777777" w:rsidR="0094476F" w:rsidRPr="00391457" w:rsidRDefault="0094476F" w:rsidP="00391457">
      <w:pPr>
        <w:pStyle w:val="Standard"/>
        <w:spacing w:after="0" w:line="240" w:lineRule="auto"/>
        <w:jc w:val="center"/>
        <w:rPr>
          <w:rFonts w:ascii="Arial" w:hAnsi="Arial" w:cs="Arial"/>
          <w:b/>
          <w:bCs/>
          <w:sz w:val="21"/>
          <w:szCs w:val="21"/>
        </w:rPr>
      </w:pPr>
    </w:p>
    <w:p w14:paraId="7C6FEC69" w14:textId="77777777" w:rsidR="0094476F" w:rsidRPr="00391457" w:rsidRDefault="0094476F" w:rsidP="00391457">
      <w:pPr>
        <w:pStyle w:val="Standard"/>
        <w:spacing w:after="0" w:line="240" w:lineRule="auto"/>
        <w:jc w:val="center"/>
        <w:rPr>
          <w:rFonts w:ascii="Arial" w:hAnsi="Arial" w:cs="Arial"/>
          <w:sz w:val="21"/>
          <w:szCs w:val="21"/>
        </w:rPr>
      </w:pPr>
    </w:p>
    <w:p w14:paraId="6CCD71FA" w14:textId="77777777" w:rsidR="0094476F" w:rsidRPr="00391457" w:rsidRDefault="0094476F" w:rsidP="00391457">
      <w:pPr>
        <w:pStyle w:val="Standard"/>
        <w:spacing w:after="0" w:line="240" w:lineRule="auto"/>
        <w:rPr>
          <w:rFonts w:ascii="Arial" w:hAnsi="Arial" w:cs="Arial"/>
          <w:sz w:val="21"/>
          <w:szCs w:val="21"/>
        </w:rPr>
      </w:pPr>
    </w:p>
    <w:p w14:paraId="209A8214" w14:textId="77777777" w:rsidR="0094476F" w:rsidRPr="00391457" w:rsidRDefault="0094476F" w:rsidP="00391457">
      <w:pPr>
        <w:pStyle w:val="Standard"/>
        <w:spacing w:after="0" w:line="240" w:lineRule="auto"/>
        <w:rPr>
          <w:rFonts w:ascii="Arial" w:hAnsi="Arial" w:cs="Arial"/>
          <w:sz w:val="21"/>
          <w:szCs w:val="21"/>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94476F" w:rsidRPr="00391457" w14:paraId="6DF4C24C" w14:textId="77777777">
        <w:tc>
          <w:tcPr>
            <w:tcW w:w="9575" w:type="dxa"/>
            <w:tcMar>
              <w:top w:w="55" w:type="dxa"/>
              <w:left w:w="55" w:type="dxa"/>
              <w:bottom w:w="55" w:type="dxa"/>
              <w:right w:w="55" w:type="dxa"/>
            </w:tcMar>
          </w:tcPr>
          <w:p w14:paraId="627CEF4A"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61CEC456" w14:textId="77777777" w:rsidR="0094476F" w:rsidRPr="00391457" w:rsidRDefault="0094476F" w:rsidP="00391457">
      <w:pPr>
        <w:pStyle w:val="Standard"/>
        <w:spacing w:after="0" w:line="240" w:lineRule="auto"/>
        <w:jc w:val="center"/>
        <w:rPr>
          <w:rFonts w:ascii="Arial" w:hAnsi="Arial" w:cs="Arial"/>
          <w:sz w:val="21"/>
          <w:szCs w:val="21"/>
        </w:rPr>
      </w:pPr>
    </w:p>
    <w:p w14:paraId="544EF247"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AO CONSELHO DE ARQUITETURA E URBANISMO DE GOIÁS - CAU/GO</w:t>
      </w:r>
    </w:p>
    <w:p w14:paraId="73B1823B"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COMISSÃO PERMANENTE DE LICITAÇÃO</w:t>
      </w:r>
    </w:p>
    <w:p w14:paraId="7BDDF59C" w14:textId="77777777" w:rsidR="0094476F" w:rsidRPr="00391457" w:rsidRDefault="0094476F" w:rsidP="00391457">
      <w:pPr>
        <w:pStyle w:val="Standard"/>
        <w:spacing w:after="0" w:line="240" w:lineRule="auto"/>
        <w:jc w:val="center"/>
        <w:rPr>
          <w:rFonts w:ascii="Arial" w:hAnsi="Arial" w:cs="Arial"/>
          <w:sz w:val="21"/>
          <w:szCs w:val="21"/>
        </w:rPr>
      </w:pPr>
    </w:p>
    <w:p w14:paraId="0D245C55" w14:textId="77777777" w:rsidR="0094476F" w:rsidRPr="00391457" w:rsidRDefault="0094476F" w:rsidP="00391457">
      <w:pPr>
        <w:pStyle w:val="Standard"/>
        <w:spacing w:after="0" w:line="240" w:lineRule="auto"/>
        <w:rPr>
          <w:rFonts w:ascii="Arial" w:hAnsi="Arial" w:cs="Arial"/>
          <w:sz w:val="21"/>
          <w:szCs w:val="21"/>
        </w:rPr>
      </w:pPr>
    </w:p>
    <w:p w14:paraId="46F6E9B1"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MICROEMPRESA OU EMPRESA DE PEQUENO PORTE</w:t>
      </w:r>
    </w:p>
    <w:p w14:paraId="097009B7" w14:textId="77777777" w:rsidR="0094476F" w:rsidRPr="00391457" w:rsidRDefault="0094476F" w:rsidP="00391457">
      <w:pPr>
        <w:pStyle w:val="Standard"/>
        <w:spacing w:after="0" w:line="240" w:lineRule="auto"/>
        <w:rPr>
          <w:rFonts w:ascii="Arial" w:hAnsi="Arial" w:cs="Arial"/>
          <w:sz w:val="21"/>
          <w:szCs w:val="21"/>
        </w:rPr>
      </w:pPr>
    </w:p>
    <w:p w14:paraId="2A315FDD" w14:textId="77777777"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14:paraId="4337657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14:paraId="3F3C91A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14:paraId="11AD4E9A" w14:textId="77777777" w:rsidR="0094476F" w:rsidRPr="00391457" w:rsidRDefault="0094476F" w:rsidP="00391457">
      <w:pPr>
        <w:pStyle w:val="Standard"/>
        <w:spacing w:after="0" w:line="240" w:lineRule="auto"/>
        <w:rPr>
          <w:rFonts w:ascii="Arial" w:hAnsi="Arial" w:cs="Arial"/>
          <w:sz w:val="21"/>
          <w:szCs w:val="21"/>
        </w:rPr>
      </w:pPr>
    </w:p>
    <w:p w14:paraId="40AD18A0" w14:textId="77777777" w:rsidR="0094476F" w:rsidRPr="00391457" w:rsidRDefault="0094476F" w:rsidP="00391457">
      <w:pPr>
        <w:pStyle w:val="Standard"/>
        <w:spacing w:after="0" w:line="240" w:lineRule="auto"/>
        <w:rPr>
          <w:rFonts w:ascii="Arial" w:hAnsi="Arial" w:cs="Arial"/>
          <w:sz w:val="21"/>
          <w:szCs w:val="21"/>
        </w:rPr>
      </w:pPr>
    </w:p>
    <w:p w14:paraId="4B96922F"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6A72E9AA" w14:textId="77777777" w:rsidR="0094476F" w:rsidRPr="00391457" w:rsidRDefault="0094476F" w:rsidP="00391457">
      <w:pPr>
        <w:pStyle w:val="Standard"/>
        <w:spacing w:after="0" w:line="240" w:lineRule="auto"/>
        <w:jc w:val="right"/>
        <w:rPr>
          <w:rFonts w:ascii="Arial" w:hAnsi="Arial" w:cs="Arial"/>
          <w:sz w:val="21"/>
          <w:szCs w:val="21"/>
        </w:rPr>
      </w:pPr>
    </w:p>
    <w:p w14:paraId="557B21BB" w14:textId="77777777" w:rsidR="0094476F" w:rsidRPr="00391457" w:rsidRDefault="0094476F" w:rsidP="00391457">
      <w:pPr>
        <w:pStyle w:val="Standard"/>
        <w:spacing w:after="0" w:line="240" w:lineRule="auto"/>
        <w:rPr>
          <w:rFonts w:ascii="Arial" w:hAnsi="Arial" w:cs="Arial"/>
          <w:sz w:val="21"/>
          <w:szCs w:val="21"/>
        </w:rPr>
      </w:pPr>
    </w:p>
    <w:p w14:paraId="6FC9F040"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3112C7FA"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388E9E0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2526FED" w14:textId="77777777" w:rsidR="0094476F" w:rsidRPr="00391457" w:rsidRDefault="0094476F" w:rsidP="00391457">
      <w:pPr>
        <w:pStyle w:val="Standard"/>
        <w:spacing w:after="0" w:line="240" w:lineRule="auto"/>
        <w:jc w:val="center"/>
        <w:rPr>
          <w:rFonts w:ascii="Arial" w:hAnsi="Arial" w:cs="Arial"/>
          <w:b/>
          <w:bCs/>
          <w:sz w:val="21"/>
          <w:szCs w:val="21"/>
        </w:rPr>
      </w:pPr>
    </w:p>
    <w:p w14:paraId="3F9CC611" w14:textId="77777777"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14:paraId="7C675463" w14:textId="77777777" w:rsidR="0094476F" w:rsidRPr="00391457" w:rsidRDefault="0094476F" w:rsidP="00391457">
      <w:pPr>
        <w:pStyle w:val="Standard"/>
        <w:spacing w:after="0" w:line="240" w:lineRule="auto"/>
        <w:jc w:val="center"/>
        <w:rPr>
          <w:rFonts w:ascii="Arial" w:hAnsi="Arial" w:cs="Arial"/>
          <w:b/>
          <w:bCs/>
          <w:sz w:val="21"/>
          <w:szCs w:val="21"/>
        </w:rPr>
      </w:pPr>
    </w:p>
    <w:p w14:paraId="231D4E7B" w14:textId="347C8AD5"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b/>
          <w:bCs/>
          <w:sz w:val="21"/>
          <w:szCs w:val="21"/>
        </w:rPr>
        <w:t xml:space="preserve">EDITAL DO PREGÃO PRESENCIAL nº </w:t>
      </w:r>
      <w:r w:rsidR="007F5B94">
        <w:rPr>
          <w:rFonts w:ascii="Arial" w:hAnsi="Arial" w:cs="Arial"/>
          <w:b/>
          <w:bCs/>
          <w:sz w:val="21"/>
          <w:szCs w:val="21"/>
        </w:rPr>
        <w:t>02/2021</w:t>
      </w:r>
    </w:p>
    <w:p w14:paraId="3658898B" w14:textId="77777777" w:rsidR="0094476F" w:rsidRPr="00391457" w:rsidRDefault="0094476F" w:rsidP="00391457">
      <w:pPr>
        <w:pStyle w:val="Standard"/>
        <w:spacing w:after="0" w:line="240" w:lineRule="auto"/>
        <w:jc w:val="center"/>
        <w:rPr>
          <w:rFonts w:ascii="Arial" w:hAnsi="Arial" w:cs="Arial"/>
          <w:b/>
          <w:bCs/>
          <w:sz w:val="21"/>
          <w:szCs w:val="21"/>
        </w:rPr>
      </w:pPr>
    </w:p>
    <w:p w14:paraId="7DA1708F"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w:t>
      </w:r>
    </w:p>
    <w:p w14:paraId="356820B3" w14:textId="77777777" w:rsidR="0094476F" w:rsidRPr="00391457" w:rsidRDefault="0094476F" w:rsidP="00391457">
      <w:pPr>
        <w:pStyle w:val="Standard"/>
        <w:spacing w:after="0" w:line="240" w:lineRule="auto"/>
        <w:jc w:val="center"/>
        <w:rPr>
          <w:rFonts w:ascii="Arial" w:hAnsi="Arial" w:cs="Arial"/>
          <w:sz w:val="21"/>
          <w:szCs w:val="21"/>
        </w:rPr>
      </w:pPr>
    </w:p>
    <w:p w14:paraId="76BB4B84" w14:textId="77777777" w:rsidR="0094476F" w:rsidRPr="00391457" w:rsidRDefault="0094476F" w:rsidP="00391457">
      <w:pPr>
        <w:pStyle w:val="Standard"/>
        <w:spacing w:after="0" w:line="240" w:lineRule="auto"/>
        <w:rPr>
          <w:rFonts w:ascii="Arial" w:hAnsi="Arial" w:cs="Arial"/>
          <w:sz w:val="21"/>
          <w:szCs w:val="21"/>
          <w:u w:val="single"/>
        </w:rPr>
      </w:pPr>
    </w:p>
    <w:p w14:paraId="0A4CF4A7" w14:textId="77777777" w:rsidR="0094476F" w:rsidRPr="00391457" w:rsidRDefault="0094476F" w:rsidP="00391457">
      <w:pPr>
        <w:pStyle w:val="Standard"/>
        <w:spacing w:after="0" w:line="240" w:lineRule="auto"/>
        <w:rPr>
          <w:rFonts w:ascii="Arial" w:hAnsi="Arial" w:cs="Arial"/>
          <w:sz w:val="21"/>
          <w:szCs w:val="21"/>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037F884A" w14:textId="77777777">
        <w:tc>
          <w:tcPr>
            <w:tcW w:w="9533" w:type="dxa"/>
            <w:tcMar>
              <w:top w:w="55" w:type="dxa"/>
              <w:left w:w="55" w:type="dxa"/>
              <w:bottom w:w="55" w:type="dxa"/>
              <w:right w:w="55" w:type="dxa"/>
            </w:tcMar>
          </w:tcPr>
          <w:p w14:paraId="45525B26"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PAPEL TIMBRADO DA EMPRESA</w:t>
            </w:r>
          </w:p>
        </w:tc>
      </w:tr>
    </w:tbl>
    <w:p w14:paraId="4E9C3D4C" w14:textId="77777777" w:rsidR="0094476F" w:rsidRPr="00391457" w:rsidRDefault="0094476F" w:rsidP="00391457">
      <w:pPr>
        <w:pStyle w:val="Standard"/>
        <w:spacing w:after="0" w:line="240" w:lineRule="auto"/>
        <w:jc w:val="center"/>
        <w:rPr>
          <w:rFonts w:ascii="Arial" w:hAnsi="Arial" w:cs="Arial"/>
          <w:sz w:val="21"/>
          <w:szCs w:val="21"/>
        </w:rPr>
      </w:pPr>
    </w:p>
    <w:p w14:paraId="5AE87236"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DE INEXISTÊNCIA DE FATO IMPEDITIVO À HABILITAÇÃO E DE CONCORDÂNCIA COM AS CONDIÇÕES DO PREGÃO PRESENCIAL</w:t>
      </w:r>
    </w:p>
    <w:p w14:paraId="22726726" w14:textId="77777777" w:rsidR="0094476F" w:rsidRPr="00391457" w:rsidRDefault="0094476F" w:rsidP="00391457">
      <w:pPr>
        <w:pStyle w:val="Standard"/>
        <w:spacing w:after="0" w:line="240" w:lineRule="auto"/>
        <w:rPr>
          <w:rFonts w:ascii="Arial" w:hAnsi="Arial" w:cs="Arial"/>
          <w:sz w:val="21"/>
          <w:szCs w:val="21"/>
        </w:rPr>
      </w:pPr>
    </w:p>
    <w:p w14:paraId="19EBD501" w14:textId="77777777" w:rsidR="0094476F" w:rsidRPr="00391457" w:rsidRDefault="0094476F" w:rsidP="00391457">
      <w:pPr>
        <w:pStyle w:val="Standard"/>
        <w:spacing w:after="0" w:line="240" w:lineRule="auto"/>
        <w:rPr>
          <w:rFonts w:ascii="Arial" w:hAnsi="Arial" w:cs="Arial"/>
          <w:sz w:val="21"/>
          <w:szCs w:val="21"/>
        </w:rPr>
      </w:pPr>
    </w:p>
    <w:p w14:paraId="075743AF" w14:textId="77777777" w:rsidR="0094476F" w:rsidRPr="00391457" w:rsidRDefault="0094476F" w:rsidP="00391457">
      <w:pPr>
        <w:pStyle w:val="Standard"/>
        <w:spacing w:after="0" w:line="240" w:lineRule="auto"/>
        <w:rPr>
          <w:rFonts w:ascii="Arial" w:hAnsi="Arial" w:cs="Arial"/>
          <w:sz w:val="21"/>
          <w:szCs w:val="21"/>
        </w:rPr>
      </w:pPr>
    </w:p>
    <w:p w14:paraId="39CC4C84" w14:textId="77777777" w:rsidR="0094476F" w:rsidRPr="00391457" w:rsidRDefault="0094476F" w:rsidP="00391457">
      <w:pPr>
        <w:pStyle w:val="Standard"/>
        <w:spacing w:after="0" w:line="240" w:lineRule="auto"/>
        <w:rPr>
          <w:rFonts w:ascii="Arial" w:hAnsi="Arial" w:cs="Arial"/>
          <w:sz w:val="21"/>
          <w:szCs w:val="21"/>
        </w:rPr>
      </w:pPr>
    </w:p>
    <w:p w14:paraId="6DA049C7" w14:textId="3B4FD764"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 </w:t>
      </w:r>
      <w:r w:rsidR="007F5B94">
        <w:rPr>
          <w:rFonts w:ascii="Arial" w:hAnsi="Arial" w:cs="Arial"/>
          <w:sz w:val="21"/>
          <w:szCs w:val="21"/>
        </w:rPr>
        <w:t>02/2021</w:t>
      </w:r>
      <w:r w:rsidRPr="00391457">
        <w:rPr>
          <w:rFonts w:ascii="Arial" w:hAnsi="Arial" w:cs="Arial"/>
          <w:sz w:val="21"/>
          <w:szCs w:val="21"/>
        </w:rPr>
        <w:t xml:space="preserve"> e seus respectivos anexos.</w:t>
      </w:r>
    </w:p>
    <w:p w14:paraId="393B51BA" w14:textId="77777777" w:rsidR="0094476F" w:rsidRPr="00391457" w:rsidRDefault="0094476F" w:rsidP="00391457">
      <w:pPr>
        <w:pStyle w:val="Standard"/>
        <w:spacing w:after="0" w:line="240" w:lineRule="auto"/>
        <w:jc w:val="both"/>
        <w:rPr>
          <w:rFonts w:ascii="Arial" w:hAnsi="Arial" w:cs="Arial"/>
          <w:sz w:val="21"/>
          <w:szCs w:val="21"/>
        </w:rPr>
      </w:pPr>
    </w:p>
    <w:p w14:paraId="33BB1EEB" w14:textId="77777777" w:rsidR="0094476F" w:rsidRPr="00391457" w:rsidRDefault="0094476F" w:rsidP="00391457">
      <w:pPr>
        <w:pStyle w:val="Standard"/>
        <w:spacing w:after="0" w:line="240" w:lineRule="auto"/>
        <w:rPr>
          <w:rFonts w:ascii="Arial" w:hAnsi="Arial" w:cs="Arial"/>
          <w:sz w:val="21"/>
          <w:szCs w:val="21"/>
        </w:rPr>
      </w:pPr>
    </w:p>
    <w:p w14:paraId="2C9DE8C0"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40F6DD40" w14:textId="77777777" w:rsidR="0094476F" w:rsidRPr="00391457" w:rsidRDefault="00391457" w:rsidP="00391457">
      <w:pPr>
        <w:pStyle w:val="Standard"/>
        <w:spacing w:after="0" w:line="240" w:lineRule="auto"/>
        <w:rPr>
          <w:rFonts w:ascii="Arial" w:eastAsia="Arial" w:hAnsi="Arial" w:cs="Arial"/>
          <w:sz w:val="21"/>
          <w:szCs w:val="21"/>
        </w:rPr>
      </w:pPr>
      <w:r w:rsidRPr="00391457">
        <w:rPr>
          <w:rFonts w:ascii="Arial" w:eastAsia="Arial" w:hAnsi="Arial" w:cs="Arial"/>
          <w:sz w:val="21"/>
          <w:szCs w:val="21"/>
        </w:rPr>
        <w:t xml:space="preserve"> </w:t>
      </w:r>
    </w:p>
    <w:p w14:paraId="5992AF5F" w14:textId="77777777" w:rsidR="0094476F" w:rsidRPr="00391457" w:rsidRDefault="0094476F" w:rsidP="00391457">
      <w:pPr>
        <w:pStyle w:val="Standard"/>
        <w:spacing w:after="0" w:line="240" w:lineRule="auto"/>
        <w:rPr>
          <w:rFonts w:ascii="Arial" w:hAnsi="Arial" w:cs="Arial"/>
          <w:sz w:val="21"/>
          <w:szCs w:val="21"/>
        </w:rPr>
      </w:pPr>
    </w:p>
    <w:p w14:paraId="6B5EC885" w14:textId="77777777" w:rsidR="0094476F" w:rsidRPr="00391457" w:rsidRDefault="0094476F" w:rsidP="00391457">
      <w:pPr>
        <w:pStyle w:val="Standard"/>
        <w:spacing w:after="0" w:line="240" w:lineRule="auto"/>
        <w:rPr>
          <w:rFonts w:ascii="Arial" w:hAnsi="Arial" w:cs="Arial"/>
          <w:sz w:val="21"/>
          <w:szCs w:val="21"/>
        </w:rPr>
      </w:pPr>
    </w:p>
    <w:p w14:paraId="2E3F7D92" w14:textId="77777777" w:rsidR="0094476F" w:rsidRPr="00391457" w:rsidRDefault="0094476F" w:rsidP="00391457">
      <w:pPr>
        <w:pStyle w:val="Standard"/>
        <w:spacing w:after="0" w:line="240" w:lineRule="auto"/>
        <w:rPr>
          <w:rFonts w:ascii="Arial" w:hAnsi="Arial" w:cs="Arial"/>
          <w:sz w:val="21"/>
          <w:szCs w:val="21"/>
        </w:rPr>
      </w:pPr>
    </w:p>
    <w:p w14:paraId="54C10934" w14:textId="77777777" w:rsidR="0094476F" w:rsidRPr="00391457" w:rsidRDefault="0094476F" w:rsidP="00391457">
      <w:pPr>
        <w:pStyle w:val="Standard"/>
        <w:spacing w:after="0" w:line="240" w:lineRule="auto"/>
        <w:rPr>
          <w:rFonts w:ascii="Arial" w:hAnsi="Arial" w:cs="Arial"/>
          <w:sz w:val="21"/>
          <w:szCs w:val="21"/>
        </w:rPr>
      </w:pPr>
    </w:p>
    <w:p w14:paraId="0C8AEE74"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48EA947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6A4E2ECF"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5466A107" w14:textId="77777777" w:rsidR="0094476F" w:rsidRPr="00391457" w:rsidRDefault="0094476F" w:rsidP="00391457">
      <w:pPr>
        <w:pStyle w:val="Standard"/>
        <w:spacing w:after="0" w:line="240" w:lineRule="auto"/>
        <w:jc w:val="center"/>
        <w:rPr>
          <w:rFonts w:ascii="Arial" w:hAnsi="Arial" w:cs="Arial"/>
          <w:sz w:val="21"/>
          <w:szCs w:val="21"/>
        </w:rPr>
      </w:pPr>
    </w:p>
    <w:p w14:paraId="003C5D9E" w14:textId="77777777" w:rsidR="0094476F" w:rsidRPr="00391457" w:rsidRDefault="0094476F" w:rsidP="00391457">
      <w:pPr>
        <w:pStyle w:val="Standard"/>
        <w:spacing w:after="0" w:line="240" w:lineRule="auto"/>
        <w:rPr>
          <w:rFonts w:ascii="Arial" w:hAnsi="Arial" w:cs="Arial"/>
          <w:sz w:val="21"/>
          <w:szCs w:val="21"/>
        </w:rPr>
      </w:pPr>
    </w:p>
    <w:p w14:paraId="26E0223C" w14:textId="7FE94C9D" w:rsidR="0094476F" w:rsidRPr="00391457" w:rsidRDefault="00391457" w:rsidP="00391457">
      <w:pPr>
        <w:pStyle w:val="Standard"/>
        <w:pageBreakBefore/>
        <w:spacing w:after="0" w:line="240" w:lineRule="auto"/>
        <w:jc w:val="center"/>
        <w:rPr>
          <w:rFonts w:ascii="Arial" w:hAnsi="Arial" w:cs="Arial"/>
          <w:b/>
          <w:bCs/>
          <w:sz w:val="21"/>
          <w:szCs w:val="21"/>
        </w:rPr>
      </w:pPr>
      <w:r w:rsidRPr="00391457">
        <w:rPr>
          <w:rFonts w:ascii="Arial" w:hAnsi="Arial" w:cs="Arial"/>
          <w:b/>
          <w:bCs/>
          <w:sz w:val="21"/>
          <w:szCs w:val="21"/>
        </w:rPr>
        <w:lastRenderedPageBreak/>
        <w:t xml:space="preserve">EDITAL DO PREGÃO PRESENCIAL nº </w:t>
      </w:r>
      <w:r w:rsidR="007F5B94">
        <w:rPr>
          <w:rFonts w:ascii="Arial" w:hAnsi="Arial" w:cs="Arial"/>
          <w:b/>
          <w:bCs/>
          <w:sz w:val="21"/>
          <w:szCs w:val="21"/>
        </w:rPr>
        <w:t>02/2021</w:t>
      </w:r>
    </w:p>
    <w:p w14:paraId="7F8E153C" w14:textId="77777777" w:rsidR="0094476F" w:rsidRPr="00391457" w:rsidRDefault="0094476F" w:rsidP="00391457">
      <w:pPr>
        <w:pStyle w:val="Standard"/>
        <w:spacing w:after="0" w:line="240" w:lineRule="auto"/>
        <w:jc w:val="center"/>
        <w:rPr>
          <w:rFonts w:ascii="Arial" w:hAnsi="Arial" w:cs="Arial"/>
          <w:b/>
          <w:bCs/>
          <w:sz w:val="21"/>
          <w:szCs w:val="21"/>
        </w:rPr>
      </w:pPr>
    </w:p>
    <w:p w14:paraId="08D1AB4B"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VII</w:t>
      </w:r>
    </w:p>
    <w:p w14:paraId="6EA4FF89" w14:textId="77777777" w:rsidR="0094476F" w:rsidRPr="00391457" w:rsidRDefault="0094476F" w:rsidP="00391457">
      <w:pPr>
        <w:pStyle w:val="Standard"/>
        <w:spacing w:after="0" w:line="240" w:lineRule="auto"/>
        <w:jc w:val="center"/>
        <w:rPr>
          <w:rFonts w:ascii="Arial" w:hAnsi="Arial" w:cs="Arial"/>
          <w:sz w:val="21"/>
          <w:szCs w:val="21"/>
        </w:rPr>
      </w:pPr>
    </w:p>
    <w:p w14:paraId="4AEC19D0" w14:textId="77777777" w:rsidR="0094476F" w:rsidRPr="00391457" w:rsidRDefault="0094476F" w:rsidP="00391457">
      <w:pPr>
        <w:pStyle w:val="Standard"/>
        <w:spacing w:after="0" w:line="240" w:lineRule="auto"/>
        <w:rPr>
          <w:rFonts w:ascii="Arial" w:hAnsi="Arial" w:cs="Arial"/>
          <w:sz w:val="21"/>
          <w:szCs w:val="21"/>
        </w:rPr>
      </w:pPr>
    </w:p>
    <w:p w14:paraId="5EA721E5" w14:textId="77777777" w:rsidR="0094476F" w:rsidRPr="00391457" w:rsidRDefault="0094476F" w:rsidP="00391457">
      <w:pPr>
        <w:pStyle w:val="Standard"/>
        <w:spacing w:after="0" w:line="240" w:lineRule="auto"/>
        <w:rPr>
          <w:rFonts w:ascii="Arial" w:hAnsi="Arial" w:cs="Arial"/>
          <w:sz w:val="21"/>
          <w:szCs w:val="21"/>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94476F" w:rsidRPr="00391457" w14:paraId="4EE0AFD0" w14:textId="77777777">
        <w:tc>
          <w:tcPr>
            <w:tcW w:w="9533" w:type="dxa"/>
            <w:tcMar>
              <w:top w:w="55" w:type="dxa"/>
              <w:left w:w="55" w:type="dxa"/>
              <w:bottom w:w="55" w:type="dxa"/>
              <w:right w:w="55" w:type="dxa"/>
            </w:tcMar>
          </w:tcPr>
          <w:p w14:paraId="4CCC2628"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 xml:space="preserve">                                                </w:t>
            </w:r>
            <w:r w:rsidRPr="00391457">
              <w:rPr>
                <w:rFonts w:ascii="Arial" w:hAnsi="Arial" w:cs="Arial"/>
                <w:sz w:val="21"/>
                <w:szCs w:val="21"/>
              </w:rPr>
              <w:t>PAPEL TIMBRADO DA EMPRESA</w:t>
            </w:r>
          </w:p>
        </w:tc>
      </w:tr>
    </w:tbl>
    <w:p w14:paraId="1CC58BE4" w14:textId="77777777" w:rsidR="0094476F" w:rsidRPr="00391457" w:rsidRDefault="0094476F" w:rsidP="00391457">
      <w:pPr>
        <w:pStyle w:val="Standard"/>
        <w:spacing w:after="0" w:line="240" w:lineRule="auto"/>
        <w:rPr>
          <w:rFonts w:ascii="Arial" w:hAnsi="Arial" w:cs="Arial"/>
          <w:sz w:val="21"/>
          <w:szCs w:val="21"/>
        </w:rPr>
      </w:pPr>
    </w:p>
    <w:p w14:paraId="61946EAF" w14:textId="77777777" w:rsidR="0094476F" w:rsidRPr="00391457" w:rsidRDefault="0094476F" w:rsidP="00391457">
      <w:pPr>
        <w:pStyle w:val="Standard"/>
        <w:spacing w:after="0" w:line="240" w:lineRule="auto"/>
        <w:rPr>
          <w:rFonts w:ascii="Arial" w:hAnsi="Arial" w:cs="Arial"/>
          <w:sz w:val="21"/>
          <w:szCs w:val="21"/>
        </w:rPr>
      </w:pPr>
    </w:p>
    <w:p w14:paraId="16672D02"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DECLARAÇÃO QUE NÃO EMPREGA MENOR</w:t>
      </w:r>
    </w:p>
    <w:p w14:paraId="0F365BC1" w14:textId="77777777" w:rsidR="0094476F" w:rsidRPr="00391457" w:rsidRDefault="0094476F" w:rsidP="00391457">
      <w:pPr>
        <w:pStyle w:val="Standard"/>
        <w:spacing w:after="0" w:line="240" w:lineRule="auto"/>
        <w:rPr>
          <w:rFonts w:ascii="Arial" w:hAnsi="Arial" w:cs="Arial"/>
          <w:sz w:val="21"/>
          <w:szCs w:val="21"/>
        </w:rPr>
      </w:pPr>
    </w:p>
    <w:p w14:paraId="336AAD2B" w14:textId="77777777" w:rsidR="0094476F" w:rsidRPr="00391457" w:rsidRDefault="0094476F" w:rsidP="00391457">
      <w:pPr>
        <w:pStyle w:val="Standard"/>
        <w:spacing w:after="0" w:line="240" w:lineRule="auto"/>
        <w:rPr>
          <w:rFonts w:ascii="Arial" w:hAnsi="Arial" w:cs="Arial"/>
          <w:sz w:val="21"/>
          <w:szCs w:val="21"/>
        </w:rPr>
      </w:pPr>
    </w:p>
    <w:p w14:paraId="1E820AF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ab/>
      </w:r>
      <w:r w:rsidRPr="00391457">
        <w:rPr>
          <w:rFonts w:ascii="Arial" w:hAnsi="Arial" w:cs="Arial"/>
          <w:sz w:val="21"/>
          <w:szCs w:val="21"/>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14:paraId="7DEC4082" w14:textId="77777777" w:rsidR="0094476F" w:rsidRPr="00391457" w:rsidRDefault="0094476F" w:rsidP="00391457">
      <w:pPr>
        <w:pStyle w:val="Standard"/>
        <w:spacing w:after="0" w:line="240" w:lineRule="auto"/>
        <w:rPr>
          <w:rFonts w:ascii="Arial" w:hAnsi="Arial" w:cs="Arial"/>
          <w:sz w:val="21"/>
          <w:szCs w:val="21"/>
        </w:rPr>
      </w:pPr>
    </w:p>
    <w:p w14:paraId="6B73A8B2"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 xml:space="preserve">Ressalva: emprega menor, a partir de quatorze anos, na condição de aprendiz?  </w:t>
      </w:r>
    </w:p>
    <w:p w14:paraId="4F1B9D0A" w14:textId="77777777" w:rsidR="0094476F" w:rsidRPr="00391457" w:rsidRDefault="00391457" w:rsidP="00391457">
      <w:pPr>
        <w:pStyle w:val="Standard"/>
        <w:spacing w:after="0" w:line="240" w:lineRule="auto"/>
        <w:rPr>
          <w:rFonts w:ascii="Arial" w:hAnsi="Arial" w:cs="Arial"/>
          <w:sz w:val="21"/>
          <w:szCs w:val="21"/>
        </w:rPr>
      </w:pPr>
      <w:proofErr w:type="gramStart"/>
      <w:r w:rsidRPr="00391457">
        <w:rPr>
          <w:rFonts w:ascii="Arial" w:hAnsi="Arial" w:cs="Arial"/>
          <w:sz w:val="21"/>
          <w:szCs w:val="21"/>
        </w:rPr>
        <w:t xml:space="preserve">(     </w:t>
      </w:r>
      <w:proofErr w:type="gramEnd"/>
      <w:r w:rsidRPr="00391457">
        <w:rPr>
          <w:rFonts w:ascii="Arial" w:hAnsi="Arial" w:cs="Arial"/>
          <w:sz w:val="21"/>
          <w:szCs w:val="21"/>
        </w:rPr>
        <w:t>)SIM   (      ) NÃO</w:t>
      </w:r>
    </w:p>
    <w:p w14:paraId="71646385" w14:textId="77777777" w:rsidR="0094476F" w:rsidRPr="00391457" w:rsidRDefault="0094476F" w:rsidP="00391457">
      <w:pPr>
        <w:pStyle w:val="Standard"/>
        <w:spacing w:after="0" w:line="240" w:lineRule="auto"/>
        <w:rPr>
          <w:rFonts w:ascii="Arial" w:hAnsi="Arial" w:cs="Arial"/>
          <w:sz w:val="21"/>
          <w:szCs w:val="21"/>
        </w:rPr>
      </w:pPr>
    </w:p>
    <w:p w14:paraId="334ACBD2" w14:textId="77777777" w:rsidR="0094476F" w:rsidRPr="00391457" w:rsidRDefault="0094476F" w:rsidP="00391457">
      <w:pPr>
        <w:pStyle w:val="Standard"/>
        <w:spacing w:after="0" w:line="240" w:lineRule="auto"/>
        <w:rPr>
          <w:rFonts w:ascii="Arial" w:hAnsi="Arial" w:cs="Arial"/>
          <w:sz w:val="21"/>
          <w:szCs w:val="21"/>
        </w:rPr>
      </w:pPr>
    </w:p>
    <w:p w14:paraId="5779FD59" w14:textId="77777777" w:rsidR="0094476F" w:rsidRPr="00391457" w:rsidRDefault="00391457" w:rsidP="00391457">
      <w:pPr>
        <w:pStyle w:val="Standard"/>
        <w:spacing w:after="0" w:line="240" w:lineRule="auto"/>
        <w:jc w:val="right"/>
        <w:rPr>
          <w:rFonts w:ascii="Arial" w:hAnsi="Arial" w:cs="Arial"/>
          <w:sz w:val="21"/>
          <w:szCs w:val="21"/>
        </w:rPr>
      </w:pPr>
      <w:r w:rsidRPr="00391457">
        <w:rPr>
          <w:rFonts w:ascii="Arial" w:hAnsi="Arial" w:cs="Arial"/>
          <w:sz w:val="21"/>
          <w:szCs w:val="21"/>
        </w:rPr>
        <w:t xml:space="preserve">Local, Data ____ de __________ </w:t>
      </w:r>
      <w:proofErr w:type="spellStart"/>
      <w:r w:rsidRPr="00391457">
        <w:rPr>
          <w:rFonts w:ascii="Arial" w:hAnsi="Arial" w:cs="Arial"/>
          <w:sz w:val="21"/>
          <w:szCs w:val="21"/>
        </w:rPr>
        <w:t>de</w:t>
      </w:r>
      <w:proofErr w:type="spellEnd"/>
      <w:r w:rsidRPr="00391457">
        <w:rPr>
          <w:rFonts w:ascii="Arial" w:hAnsi="Arial" w:cs="Arial"/>
          <w:sz w:val="21"/>
          <w:szCs w:val="21"/>
        </w:rPr>
        <w:t xml:space="preserve"> ______.</w:t>
      </w:r>
    </w:p>
    <w:p w14:paraId="7DF912CC" w14:textId="77777777" w:rsidR="0094476F" w:rsidRPr="00391457" w:rsidRDefault="0094476F" w:rsidP="00391457">
      <w:pPr>
        <w:pStyle w:val="Standard"/>
        <w:spacing w:after="0" w:line="240" w:lineRule="auto"/>
        <w:rPr>
          <w:rFonts w:ascii="Arial" w:hAnsi="Arial" w:cs="Arial"/>
          <w:sz w:val="21"/>
          <w:szCs w:val="21"/>
        </w:rPr>
      </w:pPr>
    </w:p>
    <w:p w14:paraId="575329A6" w14:textId="77777777" w:rsidR="0094476F" w:rsidRPr="00391457" w:rsidRDefault="0094476F" w:rsidP="00391457">
      <w:pPr>
        <w:pStyle w:val="Standard"/>
        <w:spacing w:after="0" w:line="240" w:lineRule="auto"/>
        <w:rPr>
          <w:rFonts w:ascii="Arial" w:hAnsi="Arial" w:cs="Arial"/>
          <w:sz w:val="21"/>
          <w:szCs w:val="21"/>
        </w:rPr>
      </w:pPr>
    </w:p>
    <w:p w14:paraId="2C71A3CA" w14:textId="77777777" w:rsidR="0094476F" w:rsidRPr="00391457" w:rsidRDefault="0094476F" w:rsidP="00391457">
      <w:pPr>
        <w:pStyle w:val="Standard"/>
        <w:spacing w:after="0" w:line="240" w:lineRule="auto"/>
        <w:rPr>
          <w:rFonts w:ascii="Arial" w:hAnsi="Arial" w:cs="Arial"/>
          <w:sz w:val="21"/>
          <w:szCs w:val="21"/>
        </w:rPr>
      </w:pPr>
    </w:p>
    <w:p w14:paraId="1EA55819" w14:textId="77777777" w:rsidR="0094476F" w:rsidRPr="00391457" w:rsidRDefault="0094476F" w:rsidP="00391457">
      <w:pPr>
        <w:pStyle w:val="Standard"/>
        <w:spacing w:after="0" w:line="240" w:lineRule="auto"/>
        <w:rPr>
          <w:rFonts w:ascii="Arial" w:hAnsi="Arial" w:cs="Arial"/>
          <w:sz w:val="21"/>
          <w:szCs w:val="21"/>
        </w:rPr>
      </w:pPr>
    </w:p>
    <w:p w14:paraId="4831772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_______________________________________________</w:t>
      </w:r>
    </w:p>
    <w:p w14:paraId="2CB4ABE5"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Assinatura do Responsável pela Empresa e Carimbo</w:t>
      </w:r>
    </w:p>
    <w:p w14:paraId="2A3347C9"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CPF n.º _________________</w:t>
      </w:r>
    </w:p>
    <w:p w14:paraId="0C55AA76" w14:textId="77777777" w:rsidR="0094476F" w:rsidRPr="00391457" w:rsidRDefault="0094476F" w:rsidP="00391457">
      <w:pPr>
        <w:pStyle w:val="Standard"/>
        <w:spacing w:after="0" w:line="240" w:lineRule="auto"/>
        <w:rPr>
          <w:rFonts w:ascii="Arial" w:hAnsi="Arial" w:cs="Arial"/>
          <w:sz w:val="21"/>
          <w:szCs w:val="21"/>
        </w:rPr>
      </w:pPr>
    </w:p>
    <w:p w14:paraId="4D792C6F" w14:textId="77777777" w:rsidR="0094476F" w:rsidRPr="00391457" w:rsidRDefault="0094476F" w:rsidP="00391457">
      <w:pPr>
        <w:pStyle w:val="Standard"/>
        <w:spacing w:after="0" w:line="240" w:lineRule="auto"/>
        <w:rPr>
          <w:rFonts w:ascii="Arial" w:hAnsi="Arial" w:cs="Arial"/>
          <w:sz w:val="21"/>
          <w:szCs w:val="21"/>
        </w:rPr>
      </w:pPr>
    </w:p>
    <w:p w14:paraId="3CAA87AD" w14:textId="77777777" w:rsidR="0094476F" w:rsidRPr="00391457" w:rsidRDefault="0094476F" w:rsidP="00391457">
      <w:pPr>
        <w:pStyle w:val="Standard"/>
        <w:spacing w:after="0" w:line="240" w:lineRule="auto"/>
        <w:rPr>
          <w:rFonts w:ascii="Arial" w:hAnsi="Arial" w:cs="Arial"/>
          <w:sz w:val="21"/>
          <w:szCs w:val="21"/>
        </w:rPr>
      </w:pPr>
    </w:p>
    <w:p w14:paraId="7523BA28" w14:textId="77777777" w:rsidR="0094476F" w:rsidRPr="00391457" w:rsidRDefault="00391457" w:rsidP="00391457">
      <w:pPr>
        <w:suppressAutoHyphens w:val="0"/>
        <w:spacing w:after="0" w:line="240" w:lineRule="auto"/>
        <w:rPr>
          <w:rFonts w:ascii="Arial" w:eastAsia="MS Mincho" w:hAnsi="Arial" w:cs="Arial"/>
          <w:b/>
          <w:bCs/>
          <w:sz w:val="21"/>
          <w:szCs w:val="21"/>
          <w:lang w:eastAsia="zh-CN"/>
        </w:rPr>
      </w:pPr>
      <w:r w:rsidRPr="00391457">
        <w:rPr>
          <w:rFonts w:ascii="Arial" w:hAnsi="Arial" w:cs="Arial"/>
          <w:b/>
          <w:bCs/>
          <w:sz w:val="21"/>
          <w:szCs w:val="21"/>
        </w:rPr>
        <w:br w:type="page"/>
      </w:r>
    </w:p>
    <w:p w14:paraId="76A98737" w14:textId="77777777" w:rsidR="0094476F" w:rsidRPr="00391457" w:rsidRDefault="0094476F" w:rsidP="00391457">
      <w:pPr>
        <w:pStyle w:val="Standard"/>
        <w:spacing w:after="0" w:line="240" w:lineRule="auto"/>
        <w:jc w:val="center"/>
        <w:rPr>
          <w:rFonts w:ascii="Arial" w:hAnsi="Arial" w:cs="Arial"/>
          <w:b/>
          <w:bCs/>
          <w:sz w:val="21"/>
          <w:szCs w:val="21"/>
        </w:rPr>
      </w:pPr>
    </w:p>
    <w:p w14:paraId="60B53E64" w14:textId="3FE1F893" w:rsidR="0094476F" w:rsidRPr="00391457" w:rsidRDefault="00391457" w:rsidP="00391457">
      <w:pPr>
        <w:pStyle w:val="Standard"/>
        <w:spacing w:after="0" w:line="240" w:lineRule="auto"/>
        <w:jc w:val="center"/>
        <w:rPr>
          <w:rFonts w:ascii="Arial" w:hAnsi="Arial" w:cs="Arial"/>
          <w:sz w:val="21"/>
          <w:szCs w:val="21"/>
        </w:rPr>
      </w:pPr>
      <w:r w:rsidRPr="00391457">
        <w:rPr>
          <w:rFonts w:ascii="Arial" w:eastAsia="Dotum, 돋움" w:hAnsi="Arial" w:cs="Arial"/>
          <w:b/>
          <w:bCs/>
          <w:sz w:val="21"/>
          <w:szCs w:val="21"/>
        </w:rPr>
        <w:t xml:space="preserve">EDITAL DO PREGÃO PRESENCIAL nº </w:t>
      </w:r>
      <w:r w:rsidR="007F5B94">
        <w:rPr>
          <w:rFonts w:ascii="Arial" w:eastAsia="Dotum, 돋움" w:hAnsi="Arial" w:cs="Arial"/>
          <w:b/>
          <w:bCs/>
          <w:sz w:val="21"/>
          <w:szCs w:val="21"/>
        </w:rPr>
        <w:t>02/2021</w:t>
      </w:r>
    </w:p>
    <w:p w14:paraId="24277472" w14:textId="77777777" w:rsidR="0094476F" w:rsidRPr="00391457" w:rsidRDefault="0094476F" w:rsidP="00391457">
      <w:pPr>
        <w:pStyle w:val="Standard"/>
        <w:spacing w:after="0" w:line="240" w:lineRule="auto"/>
        <w:jc w:val="center"/>
        <w:rPr>
          <w:rFonts w:ascii="Arial" w:hAnsi="Arial" w:cs="Arial"/>
          <w:b/>
          <w:bCs/>
          <w:sz w:val="21"/>
          <w:szCs w:val="21"/>
        </w:rPr>
      </w:pPr>
    </w:p>
    <w:p w14:paraId="18AB0565" w14:textId="77777777" w:rsidR="0094476F" w:rsidRPr="00391457" w:rsidRDefault="00391457" w:rsidP="00391457">
      <w:pPr>
        <w:pStyle w:val="Standarduser"/>
        <w:spacing w:after="0" w:line="240" w:lineRule="auto"/>
        <w:ind w:right="227"/>
        <w:jc w:val="center"/>
        <w:rPr>
          <w:rFonts w:ascii="Arial" w:hAnsi="Arial" w:cs="Arial"/>
          <w:b/>
          <w:bCs/>
          <w:color w:val="auto"/>
          <w:sz w:val="21"/>
          <w:szCs w:val="21"/>
        </w:rPr>
      </w:pPr>
      <w:r w:rsidRPr="00391457">
        <w:rPr>
          <w:rFonts w:ascii="Arial" w:hAnsi="Arial" w:cs="Arial"/>
          <w:b/>
          <w:bCs/>
          <w:color w:val="auto"/>
          <w:sz w:val="21"/>
          <w:szCs w:val="21"/>
        </w:rPr>
        <w:t>ANEXO VIII - PROPOSTA DE PREÇO</w:t>
      </w:r>
    </w:p>
    <w:p w14:paraId="73FAAE35" w14:textId="77777777" w:rsidR="0094476F" w:rsidRPr="00391457" w:rsidRDefault="0094476F" w:rsidP="00391457">
      <w:pPr>
        <w:pStyle w:val="Standarduser"/>
        <w:spacing w:after="0" w:line="240" w:lineRule="auto"/>
        <w:ind w:right="227"/>
        <w:jc w:val="center"/>
        <w:rPr>
          <w:rFonts w:ascii="Arial" w:hAnsi="Arial" w:cs="Arial"/>
          <w:color w:val="auto"/>
          <w:sz w:val="21"/>
          <w:szCs w:val="21"/>
        </w:rPr>
      </w:pPr>
    </w:p>
    <w:p w14:paraId="72FA2222" w14:textId="77777777" w:rsidR="0094476F" w:rsidRPr="00391457" w:rsidRDefault="00391457" w:rsidP="00391457">
      <w:pPr>
        <w:spacing w:after="0" w:line="240" w:lineRule="auto"/>
        <w:ind w:left="442"/>
        <w:jc w:val="both"/>
        <w:rPr>
          <w:rFonts w:ascii="Arial" w:hAnsi="Arial" w:cs="Arial"/>
          <w:b/>
          <w:sz w:val="21"/>
          <w:szCs w:val="21"/>
        </w:rPr>
      </w:pPr>
      <w:r w:rsidRPr="00391457">
        <w:rPr>
          <w:rFonts w:ascii="Arial" w:hAnsi="Arial" w:cs="Arial"/>
          <w:b/>
          <w:sz w:val="21"/>
          <w:szCs w:val="21"/>
        </w:rPr>
        <w:t>DADOS DA EMPRESA:</w:t>
      </w:r>
    </w:p>
    <w:tbl>
      <w:tblPr>
        <w:tblStyle w:val="TableNormal"/>
        <w:tblW w:w="8817"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368"/>
        <w:gridCol w:w="5449"/>
      </w:tblGrid>
      <w:tr w:rsidR="0094476F" w:rsidRPr="00391457" w14:paraId="1B2B0A5D" w14:textId="77777777">
        <w:trPr>
          <w:trHeight w:val="335"/>
        </w:trPr>
        <w:tc>
          <w:tcPr>
            <w:tcW w:w="3368" w:type="dxa"/>
          </w:tcPr>
          <w:p w14:paraId="00FC6E5D"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RAZÃO SOCIAL:</w:t>
            </w:r>
          </w:p>
        </w:tc>
        <w:tc>
          <w:tcPr>
            <w:tcW w:w="5449" w:type="dxa"/>
          </w:tcPr>
          <w:p w14:paraId="6F228A93" w14:textId="77777777" w:rsidR="0094476F" w:rsidRPr="00391457" w:rsidRDefault="0094476F" w:rsidP="00391457">
            <w:pPr>
              <w:pStyle w:val="TableParagraph"/>
              <w:jc w:val="both"/>
              <w:rPr>
                <w:rFonts w:ascii="Arial" w:hAnsi="Arial" w:cs="Arial"/>
                <w:sz w:val="21"/>
                <w:szCs w:val="21"/>
              </w:rPr>
            </w:pPr>
          </w:p>
        </w:tc>
      </w:tr>
      <w:tr w:rsidR="0094476F" w:rsidRPr="00391457" w14:paraId="1C54323D" w14:textId="77777777">
        <w:trPr>
          <w:trHeight w:val="333"/>
        </w:trPr>
        <w:tc>
          <w:tcPr>
            <w:tcW w:w="3368" w:type="dxa"/>
          </w:tcPr>
          <w:p w14:paraId="5D395272"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NOME FANTASIA:</w:t>
            </w:r>
          </w:p>
        </w:tc>
        <w:tc>
          <w:tcPr>
            <w:tcW w:w="5449" w:type="dxa"/>
          </w:tcPr>
          <w:p w14:paraId="7B1CD63F" w14:textId="77777777" w:rsidR="0094476F" w:rsidRPr="00391457" w:rsidRDefault="0094476F" w:rsidP="00391457">
            <w:pPr>
              <w:pStyle w:val="TableParagraph"/>
              <w:jc w:val="both"/>
              <w:rPr>
                <w:rFonts w:ascii="Arial" w:hAnsi="Arial" w:cs="Arial"/>
                <w:sz w:val="21"/>
                <w:szCs w:val="21"/>
              </w:rPr>
            </w:pPr>
          </w:p>
        </w:tc>
      </w:tr>
      <w:tr w:rsidR="0094476F" w:rsidRPr="00391457" w14:paraId="055CB176" w14:textId="77777777">
        <w:trPr>
          <w:trHeight w:val="335"/>
        </w:trPr>
        <w:tc>
          <w:tcPr>
            <w:tcW w:w="3368" w:type="dxa"/>
          </w:tcPr>
          <w:p w14:paraId="651811AB"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CNPJ:</w:t>
            </w:r>
          </w:p>
        </w:tc>
        <w:tc>
          <w:tcPr>
            <w:tcW w:w="5449" w:type="dxa"/>
          </w:tcPr>
          <w:p w14:paraId="676AC035" w14:textId="77777777" w:rsidR="0094476F" w:rsidRPr="00391457" w:rsidRDefault="0094476F" w:rsidP="00391457">
            <w:pPr>
              <w:pStyle w:val="TableParagraph"/>
              <w:jc w:val="both"/>
              <w:rPr>
                <w:rFonts w:ascii="Arial" w:hAnsi="Arial" w:cs="Arial"/>
                <w:sz w:val="21"/>
                <w:szCs w:val="21"/>
              </w:rPr>
            </w:pPr>
          </w:p>
        </w:tc>
      </w:tr>
      <w:tr w:rsidR="0094476F" w:rsidRPr="00391457" w14:paraId="1B0F1AE3" w14:textId="77777777">
        <w:trPr>
          <w:trHeight w:val="336"/>
        </w:trPr>
        <w:tc>
          <w:tcPr>
            <w:tcW w:w="3368" w:type="dxa"/>
          </w:tcPr>
          <w:p w14:paraId="5010A72D"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ENDEREÇO:</w:t>
            </w:r>
          </w:p>
        </w:tc>
        <w:tc>
          <w:tcPr>
            <w:tcW w:w="5449" w:type="dxa"/>
          </w:tcPr>
          <w:p w14:paraId="29EA42BD" w14:textId="77777777" w:rsidR="0094476F" w:rsidRPr="00391457" w:rsidRDefault="0094476F" w:rsidP="00391457">
            <w:pPr>
              <w:pStyle w:val="TableParagraph"/>
              <w:jc w:val="both"/>
              <w:rPr>
                <w:rFonts w:ascii="Arial" w:hAnsi="Arial" w:cs="Arial"/>
                <w:sz w:val="21"/>
                <w:szCs w:val="21"/>
              </w:rPr>
            </w:pPr>
          </w:p>
        </w:tc>
      </w:tr>
      <w:tr w:rsidR="0094476F" w:rsidRPr="00391457" w14:paraId="6FD86CAB" w14:textId="77777777">
        <w:trPr>
          <w:trHeight w:val="333"/>
        </w:trPr>
        <w:tc>
          <w:tcPr>
            <w:tcW w:w="3368" w:type="dxa"/>
          </w:tcPr>
          <w:p w14:paraId="2D874238"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TELEFONE:</w:t>
            </w:r>
          </w:p>
        </w:tc>
        <w:tc>
          <w:tcPr>
            <w:tcW w:w="5449" w:type="dxa"/>
          </w:tcPr>
          <w:p w14:paraId="39042A52" w14:textId="77777777" w:rsidR="0094476F" w:rsidRPr="00391457" w:rsidRDefault="0094476F" w:rsidP="00391457">
            <w:pPr>
              <w:pStyle w:val="TableParagraph"/>
              <w:jc w:val="both"/>
              <w:rPr>
                <w:rFonts w:ascii="Arial" w:hAnsi="Arial" w:cs="Arial"/>
                <w:sz w:val="21"/>
                <w:szCs w:val="21"/>
              </w:rPr>
            </w:pPr>
          </w:p>
        </w:tc>
      </w:tr>
      <w:tr w:rsidR="0094476F" w:rsidRPr="00391457" w14:paraId="1A8572CF" w14:textId="77777777">
        <w:trPr>
          <w:trHeight w:val="335"/>
        </w:trPr>
        <w:tc>
          <w:tcPr>
            <w:tcW w:w="3368" w:type="dxa"/>
          </w:tcPr>
          <w:p w14:paraId="5CCDD701"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CONTATO:</w:t>
            </w:r>
          </w:p>
        </w:tc>
        <w:tc>
          <w:tcPr>
            <w:tcW w:w="5449" w:type="dxa"/>
          </w:tcPr>
          <w:p w14:paraId="5FBE1701" w14:textId="77777777" w:rsidR="0094476F" w:rsidRPr="00391457" w:rsidRDefault="0094476F" w:rsidP="00391457">
            <w:pPr>
              <w:pStyle w:val="TableParagraph"/>
              <w:jc w:val="both"/>
              <w:rPr>
                <w:rFonts w:ascii="Arial" w:hAnsi="Arial" w:cs="Arial"/>
                <w:sz w:val="21"/>
                <w:szCs w:val="21"/>
              </w:rPr>
            </w:pPr>
          </w:p>
        </w:tc>
      </w:tr>
      <w:tr w:rsidR="0094476F" w:rsidRPr="00391457" w14:paraId="34CB537D" w14:textId="77777777">
        <w:trPr>
          <w:trHeight w:val="335"/>
        </w:trPr>
        <w:tc>
          <w:tcPr>
            <w:tcW w:w="3368" w:type="dxa"/>
          </w:tcPr>
          <w:p w14:paraId="0C9222D4" w14:textId="77777777" w:rsidR="0094476F" w:rsidRPr="00391457" w:rsidRDefault="00391457" w:rsidP="00391457">
            <w:pPr>
              <w:pStyle w:val="TableParagraph"/>
              <w:ind w:left="2"/>
              <w:jc w:val="both"/>
              <w:rPr>
                <w:rFonts w:ascii="Arial" w:hAnsi="Arial" w:cs="Arial"/>
                <w:sz w:val="21"/>
                <w:szCs w:val="21"/>
              </w:rPr>
            </w:pPr>
            <w:r w:rsidRPr="00391457">
              <w:rPr>
                <w:rFonts w:ascii="Arial" w:hAnsi="Arial" w:cs="Arial"/>
                <w:sz w:val="21"/>
                <w:szCs w:val="21"/>
              </w:rPr>
              <w:t>E-MAIL:</w:t>
            </w:r>
          </w:p>
        </w:tc>
        <w:tc>
          <w:tcPr>
            <w:tcW w:w="5449" w:type="dxa"/>
          </w:tcPr>
          <w:p w14:paraId="5D4ED842" w14:textId="77777777" w:rsidR="0094476F" w:rsidRPr="00391457" w:rsidRDefault="0094476F" w:rsidP="00391457">
            <w:pPr>
              <w:pStyle w:val="TableParagraph"/>
              <w:jc w:val="both"/>
              <w:rPr>
                <w:rFonts w:ascii="Arial" w:hAnsi="Arial" w:cs="Arial"/>
                <w:sz w:val="21"/>
                <w:szCs w:val="21"/>
              </w:rPr>
            </w:pPr>
          </w:p>
        </w:tc>
      </w:tr>
      <w:tr w:rsidR="0094476F" w:rsidRPr="00391457" w14:paraId="617FA10D" w14:textId="77777777">
        <w:trPr>
          <w:trHeight w:val="626"/>
        </w:trPr>
        <w:tc>
          <w:tcPr>
            <w:tcW w:w="3368" w:type="dxa"/>
          </w:tcPr>
          <w:p w14:paraId="774EB162" w14:textId="77777777" w:rsidR="0094476F" w:rsidRPr="00474601" w:rsidRDefault="00391457" w:rsidP="00391457">
            <w:pPr>
              <w:pStyle w:val="TableParagraph"/>
              <w:ind w:left="2"/>
              <w:jc w:val="both"/>
              <w:rPr>
                <w:rFonts w:ascii="Arial" w:hAnsi="Arial" w:cs="Arial"/>
                <w:sz w:val="21"/>
                <w:szCs w:val="21"/>
                <w:lang w:val="pt-BR"/>
              </w:rPr>
            </w:pPr>
            <w:r w:rsidRPr="00474601">
              <w:rPr>
                <w:rFonts w:ascii="Arial" w:hAnsi="Arial" w:cs="Arial"/>
                <w:sz w:val="21"/>
                <w:szCs w:val="21"/>
                <w:lang w:val="pt-BR"/>
              </w:rPr>
              <w:t>VALIDADE DA PROPOSTA (Não inferior a 60 dias)</w:t>
            </w:r>
          </w:p>
        </w:tc>
        <w:tc>
          <w:tcPr>
            <w:tcW w:w="5449" w:type="dxa"/>
          </w:tcPr>
          <w:p w14:paraId="20F7E7AD" w14:textId="77777777" w:rsidR="0094476F" w:rsidRPr="00474601" w:rsidRDefault="0094476F" w:rsidP="00391457">
            <w:pPr>
              <w:pStyle w:val="TableParagraph"/>
              <w:jc w:val="both"/>
              <w:rPr>
                <w:rFonts w:ascii="Arial" w:hAnsi="Arial" w:cs="Arial"/>
                <w:sz w:val="21"/>
                <w:szCs w:val="21"/>
                <w:lang w:val="pt-BR"/>
              </w:rPr>
            </w:pPr>
          </w:p>
        </w:tc>
      </w:tr>
    </w:tbl>
    <w:p w14:paraId="78525B51" w14:textId="77777777" w:rsidR="0094476F" w:rsidRPr="00391457" w:rsidRDefault="0094476F" w:rsidP="00391457">
      <w:pPr>
        <w:pStyle w:val="Corpodetexto"/>
        <w:spacing w:after="0" w:line="240" w:lineRule="auto"/>
        <w:rPr>
          <w:rFonts w:ascii="Arial" w:hAnsi="Arial" w:cs="Arial"/>
          <w:b/>
          <w:sz w:val="21"/>
          <w:szCs w:val="21"/>
        </w:rPr>
      </w:pPr>
    </w:p>
    <w:p w14:paraId="0A862C56"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Prezados Senhores,</w:t>
      </w:r>
    </w:p>
    <w:p w14:paraId="7A6787C0" w14:textId="77777777" w:rsidR="00D26917" w:rsidRDefault="00391457" w:rsidP="00D26917">
      <w:pPr>
        <w:pStyle w:val="Corpodetexto"/>
        <w:spacing w:after="0" w:line="240" w:lineRule="auto"/>
        <w:jc w:val="both"/>
        <w:rPr>
          <w:rFonts w:ascii="Arial" w:hAnsi="Arial" w:cs="Arial"/>
          <w:sz w:val="21"/>
          <w:szCs w:val="21"/>
        </w:rPr>
      </w:pPr>
      <w:r w:rsidRPr="00391457">
        <w:rPr>
          <w:rFonts w:ascii="Arial" w:hAnsi="Arial" w:cs="Arial"/>
          <w:sz w:val="21"/>
          <w:szCs w:val="21"/>
        </w:rPr>
        <w:t>Após examinar todas as cláusulas e condições estipuladas no Termo de Referência, vimos apresentar</w:t>
      </w:r>
      <w:r w:rsidRPr="00391457">
        <w:rPr>
          <w:rFonts w:ascii="Arial" w:hAnsi="Arial" w:cs="Arial"/>
          <w:spacing w:val="-7"/>
          <w:sz w:val="21"/>
          <w:szCs w:val="21"/>
        </w:rPr>
        <w:t xml:space="preserve"> </w:t>
      </w:r>
      <w:r w:rsidRPr="00391457">
        <w:rPr>
          <w:rFonts w:ascii="Arial" w:hAnsi="Arial" w:cs="Arial"/>
          <w:sz w:val="21"/>
          <w:szCs w:val="21"/>
        </w:rPr>
        <w:t>proposta</w:t>
      </w:r>
      <w:r w:rsidRPr="00391457">
        <w:rPr>
          <w:rFonts w:ascii="Arial" w:hAnsi="Arial" w:cs="Arial"/>
          <w:spacing w:val="-10"/>
          <w:sz w:val="21"/>
          <w:szCs w:val="21"/>
        </w:rPr>
        <w:t xml:space="preserve"> </w:t>
      </w:r>
      <w:r w:rsidRPr="00391457">
        <w:rPr>
          <w:rFonts w:ascii="Arial" w:hAnsi="Arial" w:cs="Arial"/>
          <w:sz w:val="21"/>
          <w:szCs w:val="21"/>
        </w:rPr>
        <w:t>nos</w:t>
      </w:r>
      <w:r w:rsidRPr="00391457">
        <w:rPr>
          <w:rFonts w:ascii="Arial" w:hAnsi="Arial" w:cs="Arial"/>
          <w:spacing w:val="-10"/>
          <w:sz w:val="21"/>
          <w:szCs w:val="21"/>
        </w:rPr>
        <w:t xml:space="preserve"> </w:t>
      </w:r>
      <w:r w:rsidRPr="00391457">
        <w:rPr>
          <w:rFonts w:ascii="Arial" w:hAnsi="Arial" w:cs="Arial"/>
          <w:sz w:val="21"/>
          <w:szCs w:val="21"/>
        </w:rPr>
        <w:t>termos</w:t>
      </w:r>
      <w:r w:rsidRPr="00391457">
        <w:rPr>
          <w:rFonts w:ascii="Arial" w:hAnsi="Arial" w:cs="Arial"/>
          <w:spacing w:val="-8"/>
          <w:sz w:val="21"/>
          <w:szCs w:val="21"/>
        </w:rPr>
        <w:t xml:space="preserve"> </w:t>
      </w:r>
      <w:r w:rsidRPr="00391457">
        <w:rPr>
          <w:rFonts w:ascii="Arial" w:hAnsi="Arial" w:cs="Arial"/>
          <w:sz w:val="21"/>
          <w:szCs w:val="21"/>
        </w:rPr>
        <w:t>consignados</w:t>
      </w:r>
      <w:r w:rsidRPr="00391457">
        <w:rPr>
          <w:rFonts w:ascii="Arial" w:hAnsi="Arial" w:cs="Arial"/>
          <w:spacing w:val="-10"/>
          <w:sz w:val="21"/>
          <w:szCs w:val="21"/>
        </w:rPr>
        <w:t xml:space="preserve"> </w:t>
      </w:r>
      <w:r w:rsidRPr="00391457">
        <w:rPr>
          <w:rFonts w:ascii="Arial" w:hAnsi="Arial" w:cs="Arial"/>
          <w:sz w:val="21"/>
          <w:szCs w:val="21"/>
        </w:rPr>
        <w:t>no</w:t>
      </w:r>
      <w:r w:rsidRPr="00391457">
        <w:rPr>
          <w:rFonts w:ascii="Arial" w:hAnsi="Arial" w:cs="Arial"/>
          <w:spacing w:val="-10"/>
          <w:sz w:val="21"/>
          <w:szCs w:val="21"/>
        </w:rPr>
        <w:t xml:space="preserve"> </w:t>
      </w:r>
      <w:r w:rsidRPr="00391457">
        <w:rPr>
          <w:rFonts w:ascii="Arial" w:hAnsi="Arial" w:cs="Arial"/>
          <w:sz w:val="21"/>
          <w:szCs w:val="21"/>
        </w:rPr>
        <w:t>mencionado</w:t>
      </w:r>
      <w:r w:rsidRPr="00391457">
        <w:rPr>
          <w:rFonts w:ascii="Arial" w:hAnsi="Arial" w:cs="Arial"/>
          <w:spacing w:val="-8"/>
          <w:sz w:val="21"/>
          <w:szCs w:val="21"/>
        </w:rPr>
        <w:t xml:space="preserve"> </w:t>
      </w:r>
      <w:r w:rsidRPr="00391457">
        <w:rPr>
          <w:rFonts w:ascii="Arial" w:hAnsi="Arial" w:cs="Arial"/>
          <w:sz w:val="21"/>
          <w:szCs w:val="21"/>
        </w:rPr>
        <w:t>ato,</w:t>
      </w:r>
      <w:r w:rsidRPr="00391457">
        <w:rPr>
          <w:rFonts w:ascii="Arial" w:hAnsi="Arial" w:cs="Arial"/>
          <w:spacing w:val="-9"/>
          <w:sz w:val="21"/>
          <w:szCs w:val="21"/>
        </w:rPr>
        <w:t xml:space="preserve"> </w:t>
      </w:r>
      <w:r w:rsidRPr="00391457">
        <w:rPr>
          <w:rFonts w:ascii="Arial" w:hAnsi="Arial" w:cs="Arial"/>
          <w:sz w:val="21"/>
          <w:szCs w:val="21"/>
        </w:rPr>
        <w:t>com</w:t>
      </w:r>
      <w:r w:rsidRPr="00391457">
        <w:rPr>
          <w:rFonts w:ascii="Arial" w:hAnsi="Arial" w:cs="Arial"/>
          <w:spacing w:val="-9"/>
          <w:sz w:val="21"/>
          <w:szCs w:val="21"/>
        </w:rPr>
        <w:t xml:space="preserve"> </w:t>
      </w:r>
      <w:r w:rsidRPr="00391457">
        <w:rPr>
          <w:rFonts w:ascii="Arial" w:hAnsi="Arial" w:cs="Arial"/>
          <w:sz w:val="21"/>
          <w:szCs w:val="21"/>
        </w:rPr>
        <w:t>os</w:t>
      </w:r>
      <w:r w:rsidRPr="00391457">
        <w:rPr>
          <w:rFonts w:ascii="Arial" w:hAnsi="Arial" w:cs="Arial"/>
          <w:spacing w:val="-10"/>
          <w:sz w:val="21"/>
          <w:szCs w:val="21"/>
        </w:rPr>
        <w:t xml:space="preserve"> </w:t>
      </w:r>
      <w:r w:rsidRPr="00391457">
        <w:rPr>
          <w:rFonts w:ascii="Arial" w:hAnsi="Arial" w:cs="Arial"/>
          <w:sz w:val="21"/>
          <w:szCs w:val="21"/>
        </w:rPr>
        <w:t>quais</w:t>
      </w:r>
      <w:r w:rsidRPr="00391457">
        <w:rPr>
          <w:rFonts w:ascii="Arial" w:hAnsi="Arial" w:cs="Arial"/>
          <w:spacing w:val="-7"/>
          <w:sz w:val="21"/>
          <w:szCs w:val="21"/>
        </w:rPr>
        <w:t xml:space="preserve"> </w:t>
      </w:r>
      <w:r w:rsidRPr="00391457">
        <w:rPr>
          <w:rFonts w:ascii="Arial" w:hAnsi="Arial" w:cs="Arial"/>
          <w:sz w:val="21"/>
          <w:szCs w:val="21"/>
        </w:rPr>
        <w:t>concordamos plenamente:</w:t>
      </w:r>
    </w:p>
    <w:p w14:paraId="6F0E9848" w14:textId="77777777" w:rsidR="00D26917" w:rsidRDefault="00D26917" w:rsidP="00D26917">
      <w:pPr>
        <w:pStyle w:val="Corpodetexto"/>
        <w:spacing w:after="0" w:line="240" w:lineRule="auto"/>
        <w:jc w:val="both"/>
        <w:rPr>
          <w:rFonts w:ascii="Arial" w:hAnsi="Arial" w:cs="Arial"/>
          <w:sz w:val="21"/>
          <w:szCs w:val="21"/>
        </w:rPr>
      </w:pPr>
    </w:p>
    <w:tbl>
      <w:tblPr>
        <w:tblW w:w="9209" w:type="dxa"/>
        <w:tblCellMar>
          <w:left w:w="10" w:type="dxa"/>
          <w:right w:w="10" w:type="dxa"/>
        </w:tblCellMar>
        <w:tblLook w:val="04A0" w:firstRow="1" w:lastRow="0" w:firstColumn="1" w:lastColumn="0" w:noHBand="0" w:noVBand="1"/>
      </w:tblPr>
      <w:tblGrid>
        <w:gridCol w:w="987"/>
        <w:gridCol w:w="3403"/>
        <w:gridCol w:w="1275"/>
        <w:gridCol w:w="1418"/>
        <w:gridCol w:w="2126"/>
      </w:tblGrid>
      <w:tr w:rsidR="00D26917" w:rsidRPr="00D26917" w14:paraId="064CFD9B" w14:textId="77777777" w:rsidTr="00D26917">
        <w:tc>
          <w:tcPr>
            <w:tcW w:w="9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6400D8" w14:textId="77777777" w:rsidR="00D26917" w:rsidRPr="00D26917" w:rsidRDefault="00D26917" w:rsidP="00FC6305">
            <w:pPr>
              <w:pStyle w:val="Standard"/>
              <w:spacing w:after="0" w:line="240" w:lineRule="auto"/>
              <w:jc w:val="center"/>
              <w:rPr>
                <w:sz w:val="20"/>
                <w:szCs w:val="20"/>
              </w:rPr>
            </w:pPr>
            <w:r w:rsidRPr="00D26917">
              <w:rPr>
                <w:rFonts w:ascii="Arial" w:eastAsia="Liberation Serif" w:hAnsi="Arial" w:cs="Arial"/>
                <w:b/>
                <w:bCs/>
                <w:sz w:val="20"/>
                <w:szCs w:val="20"/>
              </w:rPr>
              <w:t>LOTE 1</w:t>
            </w:r>
          </w:p>
        </w:tc>
        <w:tc>
          <w:tcPr>
            <w:tcW w:w="34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B81092E" w14:textId="77777777" w:rsidR="00D26917" w:rsidRPr="00D26917" w:rsidRDefault="00D26917" w:rsidP="00FC6305">
            <w:pPr>
              <w:pStyle w:val="Standard"/>
              <w:spacing w:after="0" w:line="240" w:lineRule="auto"/>
              <w:jc w:val="center"/>
              <w:rPr>
                <w:sz w:val="20"/>
                <w:szCs w:val="20"/>
              </w:rPr>
            </w:pPr>
            <w:r w:rsidRPr="00D26917">
              <w:rPr>
                <w:rFonts w:ascii="Arial" w:eastAsia="Liberation Serif" w:hAnsi="Arial" w:cs="Arial"/>
                <w:b/>
                <w:bCs/>
                <w:sz w:val="20"/>
                <w:szCs w:val="20"/>
              </w:rPr>
              <w:t>PROJETOR DE IMAGENS</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049F1B7" w14:textId="77777777" w:rsidR="00D26917" w:rsidRPr="00D26917" w:rsidRDefault="00D26917" w:rsidP="00FC6305">
            <w:pPr>
              <w:pStyle w:val="Standard"/>
              <w:spacing w:after="0" w:line="240" w:lineRule="auto"/>
              <w:jc w:val="center"/>
              <w:rPr>
                <w:sz w:val="20"/>
                <w:szCs w:val="20"/>
              </w:rPr>
            </w:pPr>
            <w:r w:rsidRPr="00D26917">
              <w:rPr>
                <w:rFonts w:ascii="Arial" w:eastAsia="Liberation Serif" w:hAnsi="Arial" w:cs="Arial"/>
                <w:b/>
                <w:bCs/>
                <w:sz w:val="20"/>
                <w:szCs w:val="20"/>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57998522" w14:textId="6E5FD217" w:rsidR="00D26917" w:rsidRPr="00D26917" w:rsidRDefault="00D26917" w:rsidP="00FC6305">
            <w:pPr>
              <w:pStyle w:val="Standard"/>
              <w:spacing w:after="0" w:line="240" w:lineRule="auto"/>
              <w:jc w:val="center"/>
              <w:rPr>
                <w:rFonts w:ascii="Arial" w:eastAsia="Liberation Serif" w:hAnsi="Arial" w:cs="Arial"/>
                <w:b/>
                <w:bCs/>
                <w:sz w:val="20"/>
                <w:szCs w:val="20"/>
              </w:rPr>
            </w:pPr>
            <w:r>
              <w:rPr>
                <w:rFonts w:ascii="Arial" w:eastAsia="Liberation Serif" w:hAnsi="Arial" w:cs="Arial"/>
                <w:b/>
                <w:bCs/>
                <w:sz w:val="20"/>
                <w:szCs w:val="20"/>
              </w:rPr>
              <w:t>VALOR UNITÁRIO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5FCAE8AC" w14:textId="37A532C5" w:rsidR="00D26917" w:rsidRPr="00D26917" w:rsidRDefault="00D26917" w:rsidP="00FC6305">
            <w:pPr>
              <w:pStyle w:val="Standard"/>
              <w:spacing w:after="0" w:line="240" w:lineRule="auto"/>
              <w:jc w:val="center"/>
              <w:rPr>
                <w:rFonts w:ascii="Arial" w:eastAsia="Liberation Serif" w:hAnsi="Arial" w:cs="Arial"/>
                <w:b/>
                <w:bCs/>
                <w:sz w:val="20"/>
                <w:szCs w:val="20"/>
              </w:rPr>
            </w:pPr>
            <w:r w:rsidRPr="00D26917">
              <w:rPr>
                <w:rFonts w:ascii="Arial" w:eastAsia="Liberation Serif" w:hAnsi="Arial" w:cs="Arial"/>
                <w:b/>
                <w:bCs/>
                <w:sz w:val="20"/>
                <w:szCs w:val="20"/>
              </w:rPr>
              <w:t>PREÇO MÉDIO TOTAL DO LOTE</w:t>
            </w:r>
          </w:p>
        </w:tc>
      </w:tr>
      <w:tr w:rsidR="00D26917" w:rsidRPr="00D26917" w14:paraId="7A083745" w14:textId="77777777" w:rsidTr="00D26917">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9E518" w14:textId="77777777" w:rsidR="00D26917" w:rsidRPr="00D26917" w:rsidRDefault="00D26917" w:rsidP="00FC6305">
            <w:pPr>
              <w:pStyle w:val="Standard"/>
              <w:spacing w:after="0" w:line="240" w:lineRule="auto"/>
              <w:jc w:val="center"/>
              <w:rPr>
                <w:rFonts w:ascii="Arial" w:hAnsi="Arial" w:cs="Arial"/>
                <w:sz w:val="20"/>
                <w:szCs w:val="20"/>
              </w:rPr>
            </w:pPr>
            <w:r w:rsidRPr="00D26917">
              <w:rPr>
                <w:rFonts w:ascii="Arial" w:hAnsi="Arial" w:cs="Arial"/>
                <w:sz w:val="20"/>
                <w:szCs w:val="20"/>
              </w:rPr>
              <w:t>-</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B5FD" w14:textId="77777777" w:rsidR="00D26917" w:rsidRPr="00D26917" w:rsidRDefault="00D26917" w:rsidP="00FC6305">
            <w:pPr>
              <w:pStyle w:val="TableContents"/>
              <w:keepNext/>
              <w:widowControl/>
              <w:spacing w:after="0" w:line="240" w:lineRule="auto"/>
              <w:jc w:val="center"/>
              <w:rPr>
                <w:rFonts w:eastAsia="Arial" w:cs="Arial"/>
                <w:b/>
                <w:kern w:val="0"/>
                <w:sz w:val="20"/>
                <w:szCs w:val="20"/>
                <w:lang w:val="pt-PT" w:eastAsia="en-US" w:bidi="ar-SA"/>
              </w:rPr>
            </w:pPr>
            <w:r w:rsidRPr="00D26917">
              <w:rPr>
                <w:rFonts w:eastAsia="Arial" w:cs="Arial"/>
                <w:b/>
                <w:kern w:val="0"/>
                <w:sz w:val="20"/>
                <w:szCs w:val="20"/>
                <w:lang w:val="pt-PT" w:eastAsia="en-US" w:bidi="ar-SA"/>
              </w:rPr>
              <w:t>Projetor de imagens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096CF" w14:textId="77777777" w:rsidR="00D26917" w:rsidRPr="00D26917" w:rsidRDefault="00D26917" w:rsidP="00FC6305">
            <w:pPr>
              <w:pStyle w:val="Standard"/>
              <w:spacing w:after="0" w:line="240" w:lineRule="auto"/>
              <w:jc w:val="center"/>
              <w:rPr>
                <w:sz w:val="20"/>
                <w:szCs w:val="20"/>
              </w:rPr>
            </w:pPr>
            <w:r w:rsidRPr="00D26917">
              <w:rPr>
                <w:rFonts w:ascii="Arial" w:eastAsia="Liberation Serif" w:hAnsi="Arial" w:cs="Arial"/>
                <w:b/>
                <w:bCs/>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14:paraId="76BDA3C2" w14:textId="0CA88253" w:rsidR="00D26917" w:rsidRPr="00D26917" w:rsidRDefault="00D26917" w:rsidP="00FC6305">
            <w:pPr>
              <w:pStyle w:val="Standard"/>
              <w:spacing w:after="0" w:line="240" w:lineRule="auto"/>
              <w:jc w:val="center"/>
              <w:rPr>
                <w:rFonts w:ascii="Arial" w:eastAsia="Liberation Serif" w:hAnsi="Arial" w:cs="Arial"/>
                <w:b/>
                <w:bCs/>
                <w:sz w:val="20"/>
                <w:szCs w:val="20"/>
              </w:rPr>
            </w:pPr>
            <w:r>
              <w:rPr>
                <w:rFonts w:ascii="Arial" w:eastAsia="Liberation Serif" w:hAnsi="Arial" w:cs="Arial"/>
                <w:b/>
                <w:bCs/>
                <w:sz w:val="20"/>
                <w:szCs w:val="20"/>
              </w:rPr>
              <w:t xml:space="preserve">R$ </w:t>
            </w:r>
          </w:p>
        </w:tc>
        <w:tc>
          <w:tcPr>
            <w:tcW w:w="2126" w:type="dxa"/>
            <w:tcBorders>
              <w:top w:val="single" w:sz="4" w:space="0" w:color="000000"/>
              <w:left w:val="single" w:sz="4" w:space="0" w:color="000000"/>
              <w:bottom w:val="single" w:sz="4" w:space="0" w:color="000000"/>
              <w:right w:val="single" w:sz="4" w:space="0" w:color="000000"/>
            </w:tcBorders>
          </w:tcPr>
          <w:p w14:paraId="0CE64C42" w14:textId="379C65F2" w:rsidR="00D26917" w:rsidRPr="00D26917" w:rsidRDefault="00D26917" w:rsidP="00FC6305">
            <w:pPr>
              <w:pStyle w:val="Standard"/>
              <w:spacing w:after="0" w:line="240" w:lineRule="auto"/>
              <w:jc w:val="center"/>
              <w:rPr>
                <w:rFonts w:ascii="Arial" w:eastAsia="Liberation Serif" w:hAnsi="Arial" w:cs="Arial"/>
                <w:b/>
                <w:bCs/>
                <w:sz w:val="20"/>
                <w:szCs w:val="20"/>
              </w:rPr>
            </w:pPr>
            <w:r w:rsidRPr="00D26917">
              <w:rPr>
                <w:rFonts w:ascii="Arial" w:eastAsia="Liberation Serif" w:hAnsi="Arial" w:cs="Arial"/>
                <w:b/>
                <w:bCs/>
                <w:sz w:val="20"/>
                <w:szCs w:val="20"/>
              </w:rPr>
              <w:t xml:space="preserve">R$ </w:t>
            </w:r>
          </w:p>
        </w:tc>
      </w:tr>
    </w:tbl>
    <w:p w14:paraId="283D5438" w14:textId="77777777" w:rsidR="00D26917" w:rsidRPr="00D26917" w:rsidRDefault="00D26917" w:rsidP="00D26917">
      <w:pPr>
        <w:pStyle w:val="Standard"/>
        <w:spacing w:after="0" w:line="240" w:lineRule="auto"/>
        <w:rPr>
          <w:rFonts w:ascii="Arial" w:eastAsia="Arial" w:hAnsi="Arial" w:cs="Arial"/>
          <w:b/>
          <w:color w:val="000000"/>
          <w:sz w:val="20"/>
          <w:szCs w:val="20"/>
          <w:shd w:val="clear" w:color="auto" w:fill="FFFFFF"/>
        </w:rPr>
      </w:pPr>
    </w:p>
    <w:tbl>
      <w:tblPr>
        <w:tblW w:w="9197" w:type="dxa"/>
        <w:tblInd w:w="14" w:type="dxa"/>
        <w:tblLayout w:type="fixed"/>
        <w:tblCellMar>
          <w:left w:w="10" w:type="dxa"/>
          <w:right w:w="10" w:type="dxa"/>
        </w:tblCellMar>
        <w:tblLook w:val="04A0" w:firstRow="1" w:lastRow="0" w:firstColumn="1" w:lastColumn="0" w:noHBand="0" w:noVBand="1"/>
      </w:tblPr>
      <w:tblGrid>
        <w:gridCol w:w="976"/>
        <w:gridCol w:w="3402"/>
        <w:gridCol w:w="1275"/>
        <w:gridCol w:w="1418"/>
        <w:gridCol w:w="2126"/>
      </w:tblGrid>
      <w:tr w:rsidR="00D26917" w:rsidRPr="00D26917" w14:paraId="77756DD1" w14:textId="77777777" w:rsidTr="00D26917">
        <w:trPr>
          <w:trHeight w:val="15"/>
        </w:trPr>
        <w:tc>
          <w:tcPr>
            <w:tcW w:w="976" w:type="dxa"/>
            <w:tcBorders>
              <w:top w:val="single" w:sz="2" w:space="0" w:color="000001"/>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53D4AF73" w14:textId="77777777" w:rsidR="00D26917" w:rsidRPr="00D26917" w:rsidRDefault="00D26917" w:rsidP="00D26917">
            <w:pPr>
              <w:pStyle w:val="TableContents"/>
              <w:keepNext/>
              <w:widowControl/>
              <w:spacing w:after="0" w:line="240" w:lineRule="auto"/>
              <w:jc w:val="center"/>
              <w:rPr>
                <w:sz w:val="20"/>
                <w:szCs w:val="20"/>
              </w:rPr>
            </w:pPr>
            <w:r w:rsidRPr="00D26917">
              <w:rPr>
                <w:rFonts w:eastAsia="Liberation Serif" w:cs="Arial"/>
                <w:b/>
                <w:bCs/>
                <w:sz w:val="20"/>
                <w:szCs w:val="20"/>
              </w:rPr>
              <w:t>LOTE2</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tcPr>
          <w:p w14:paraId="215BB714" w14:textId="77777777" w:rsidR="00D26917" w:rsidRPr="00D26917" w:rsidRDefault="00D26917" w:rsidP="00D26917">
            <w:pPr>
              <w:pStyle w:val="TableContents"/>
              <w:keepNext/>
              <w:widowControl/>
              <w:spacing w:after="0" w:line="240" w:lineRule="auto"/>
              <w:jc w:val="center"/>
              <w:rPr>
                <w:rFonts w:eastAsia="Liberation Serif" w:cs="Arial"/>
                <w:b/>
                <w:sz w:val="20"/>
                <w:szCs w:val="20"/>
              </w:rPr>
            </w:pPr>
            <w:r w:rsidRPr="00D26917">
              <w:rPr>
                <w:rFonts w:eastAsia="Liberation Serif" w:cs="Arial"/>
                <w:b/>
                <w:sz w:val="20"/>
                <w:szCs w:val="20"/>
              </w:rPr>
              <w:t>EQUIPAMENTOS DE TELEFONIA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202F06" w14:textId="05010B36"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568B4E1C" w14:textId="05E2887E"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VALOR UNITÁRIO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39406BD4"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PREÇO MÉDIO TOTAL DO LOTE</w:t>
            </w:r>
          </w:p>
        </w:tc>
      </w:tr>
      <w:tr w:rsidR="00D26917" w:rsidRPr="00D26917" w14:paraId="5637A306" w14:textId="77777777" w:rsidTr="00D26917">
        <w:trPr>
          <w:trHeight w:val="375"/>
        </w:trPr>
        <w:tc>
          <w:tcPr>
            <w:tcW w:w="976"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6F02E7E7"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Item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5D878838"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 xml:space="preserve">Central telefônica - Impacta 68i 4450017 </w:t>
            </w:r>
            <w:proofErr w:type="spellStart"/>
            <w:r w:rsidRPr="00D26917">
              <w:rPr>
                <w:rFonts w:eastAsia="Liberation Serif" w:cs="Arial"/>
                <w:b/>
                <w:bCs/>
                <w:sz w:val="20"/>
                <w:szCs w:val="20"/>
              </w:rPr>
              <w:t>Intelbras</w:t>
            </w:r>
            <w:proofErr w:type="spellEnd"/>
          </w:p>
          <w:p w14:paraId="3381BD90" w14:textId="77777777" w:rsidR="00D26917" w:rsidRPr="00D26917" w:rsidRDefault="00D26917" w:rsidP="00D26917">
            <w:pPr>
              <w:pStyle w:val="TableContents"/>
              <w:keepNext/>
              <w:widowControl/>
              <w:spacing w:after="0" w:line="240" w:lineRule="auto"/>
              <w:jc w:val="both"/>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5460065" w14:textId="1417C719"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13520266" w14:textId="24BAE8AF"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R$</w:t>
            </w:r>
          </w:p>
        </w:tc>
        <w:tc>
          <w:tcPr>
            <w:tcW w:w="2126" w:type="dxa"/>
            <w:vMerge w:val="restart"/>
            <w:tcBorders>
              <w:top w:val="single" w:sz="4" w:space="0" w:color="000000"/>
              <w:left w:val="single" w:sz="4" w:space="0" w:color="000000"/>
              <w:right w:val="single" w:sz="4" w:space="0" w:color="000000"/>
            </w:tcBorders>
          </w:tcPr>
          <w:p w14:paraId="4C32C8AA"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5348F1C8"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30705F32"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6200DD53" w14:textId="60E88C20"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 xml:space="preserve">R$ </w:t>
            </w:r>
          </w:p>
        </w:tc>
      </w:tr>
      <w:tr w:rsidR="00D26917" w:rsidRPr="00D26917" w14:paraId="67FD641A" w14:textId="77777777" w:rsidTr="00D26917">
        <w:trPr>
          <w:trHeight w:val="587"/>
        </w:trPr>
        <w:tc>
          <w:tcPr>
            <w:tcW w:w="976" w:type="dxa"/>
            <w:tcBorders>
              <w:top w:val="single" w:sz="2" w:space="0" w:color="000001"/>
              <w:left w:val="single" w:sz="2" w:space="0" w:color="000001"/>
              <w:bottom w:val="single" w:sz="4" w:space="0" w:color="auto"/>
              <w:right w:val="single" w:sz="4" w:space="0" w:color="000000"/>
            </w:tcBorders>
            <w:shd w:val="clear" w:color="auto" w:fill="auto"/>
            <w:tcMar>
              <w:top w:w="55" w:type="dxa"/>
              <w:left w:w="0" w:type="dxa"/>
              <w:bottom w:w="55" w:type="dxa"/>
              <w:right w:w="55" w:type="dxa"/>
            </w:tcMar>
            <w:vAlign w:val="center"/>
          </w:tcPr>
          <w:p w14:paraId="2F761045"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Item 2</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55" w:type="dxa"/>
              <w:left w:w="0" w:type="dxa"/>
              <w:bottom w:w="55" w:type="dxa"/>
              <w:right w:w="55" w:type="dxa"/>
            </w:tcMar>
          </w:tcPr>
          <w:p w14:paraId="5F5B00E7" w14:textId="77777777" w:rsidR="00D26917" w:rsidRPr="00D26917" w:rsidRDefault="00D26917" w:rsidP="00D26917">
            <w:pPr>
              <w:pStyle w:val="TableContents"/>
              <w:keepNext/>
              <w:widowControl/>
              <w:spacing w:after="0" w:line="240" w:lineRule="auto"/>
              <w:jc w:val="center"/>
              <w:rPr>
                <w:sz w:val="20"/>
                <w:szCs w:val="20"/>
              </w:rPr>
            </w:pPr>
            <w:r w:rsidRPr="00D26917">
              <w:rPr>
                <w:rFonts w:cs="Arial"/>
                <w:b/>
                <w:bCs/>
                <w:sz w:val="20"/>
                <w:szCs w:val="20"/>
              </w:rPr>
              <w:t xml:space="preserve">Placa Interface Digital E1 para Central Telefônica PABX </w:t>
            </w:r>
            <w:r w:rsidRPr="00D26917">
              <w:rPr>
                <w:rFonts w:eastAsia="Liberation Serif" w:cs="Arial"/>
                <w:b/>
                <w:bCs/>
                <w:sz w:val="20"/>
                <w:szCs w:val="20"/>
              </w:rPr>
              <w:t xml:space="preserve">- Impacta 68i 4450017 </w:t>
            </w:r>
            <w:proofErr w:type="spellStart"/>
            <w:r w:rsidRPr="00D26917">
              <w:rPr>
                <w:rFonts w:eastAsia="Liberation Serif" w:cs="Arial"/>
                <w:b/>
                <w:bCs/>
                <w:sz w:val="20"/>
                <w:szCs w:val="20"/>
              </w:rPr>
              <w:t>Intelbras</w:t>
            </w:r>
            <w:proofErr w:type="spellEnd"/>
          </w:p>
          <w:p w14:paraId="413E95F4" w14:textId="77777777" w:rsidR="00D26917" w:rsidRPr="00D26917" w:rsidRDefault="00D26917" w:rsidP="00D26917">
            <w:pPr>
              <w:pStyle w:val="TableContents"/>
              <w:keepNext/>
              <w:widowControl/>
              <w:spacing w:after="0" w:line="240" w:lineRule="auto"/>
              <w:jc w:val="both"/>
              <w:rPr>
                <w:sz w:val="20"/>
                <w:szCs w:val="20"/>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7C0611F5" w14:textId="6F3DD190"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1</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55" w:type="dxa"/>
              <w:left w:w="0" w:type="dxa"/>
              <w:bottom w:w="55" w:type="dxa"/>
              <w:right w:w="55" w:type="dxa"/>
            </w:tcMar>
            <w:vAlign w:val="center"/>
          </w:tcPr>
          <w:p w14:paraId="190B8B08" w14:textId="317D3ABF"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R$</w:t>
            </w:r>
          </w:p>
        </w:tc>
        <w:tc>
          <w:tcPr>
            <w:tcW w:w="2126" w:type="dxa"/>
            <w:vMerge/>
            <w:tcBorders>
              <w:left w:val="single" w:sz="4" w:space="0" w:color="000000"/>
              <w:bottom w:val="single" w:sz="4" w:space="0" w:color="auto"/>
              <w:right w:val="single" w:sz="4" w:space="0" w:color="000000"/>
            </w:tcBorders>
          </w:tcPr>
          <w:p w14:paraId="6AE18021"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r>
      <w:tr w:rsidR="00D26917" w:rsidRPr="00D26917" w14:paraId="093D311C" w14:textId="77777777" w:rsidTr="00D26917">
        <w:trPr>
          <w:trHeight w:val="246"/>
        </w:trPr>
        <w:tc>
          <w:tcPr>
            <w:tcW w:w="976" w:type="dxa"/>
            <w:tcBorders>
              <w:top w:val="single" w:sz="4" w:space="0" w:color="auto"/>
              <w:bottom w:val="single" w:sz="4" w:space="0" w:color="auto"/>
            </w:tcBorders>
            <w:shd w:val="clear" w:color="auto" w:fill="auto"/>
            <w:tcMar>
              <w:top w:w="55" w:type="dxa"/>
              <w:left w:w="0" w:type="dxa"/>
              <w:bottom w:w="55" w:type="dxa"/>
              <w:right w:w="55" w:type="dxa"/>
            </w:tcMar>
            <w:vAlign w:val="center"/>
          </w:tcPr>
          <w:p w14:paraId="7EF62BDB"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c>
          <w:tcPr>
            <w:tcW w:w="3402" w:type="dxa"/>
            <w:tcBorders>
              <w:top w:val="single" w:sz="4" w:space="0" w:color="auto"/>
              <w:bottom w:val="single" w:sz="4" w:space="0" w:color="auto"/>
            </w:tcBorders>
            <w:shd w:val="clear" w:color="auto" w:fill="auto"/>
            <w:tcMar>
              <w:top w:w="55" w:type="dxa"/>
              <w:left w:w="0" w:type="dxa"/>
              <w:bottom w:w="55" w:type="dxa"/>
              <w:right w:w="55" w:type="dxa"/>
            </w:tcMar>
          </w:tcPr>
          <w:p w14:paraId="44FD7EC6" w14:textId="77777777" w:rsidR="00D26917" w:rsidRPr="00D26917" w:rsidRDefault="00D26917" w:rsidP="00D26917">
            <w:pPr>
              <w:pStyle w:val="TableContents"/>
              <w:keepNext/>
              <w:widowControl/>
              <w:spacing w:after="0" w:line="240" w:lineRule="auto"/>
              <w:jc w:val="center"/>
              <w:rPr>
                <w:rFonts w:cs="Arial"/>
                <w:b/>
                <w:bCs/>
                <w:sz w:val="20"/>
                <w:szCs w:val="20"/>
              </w:rPr>
            </w:pPr>
          </w:p>
        </w:tc>
        <w:tc>
          <w:tcPr>
            <w:tcW w:w="1275" w:type="dxa"/>
            <w:tcBorders>
              <w:top w:val="single" w:sz="4" w:space="0" w:color="auto"/>
              <w:bottom w:val="single" w:sz="4" w:space="0" w:color="auto"/>
            </w:tcBorders>
            <w:vAlign w:val="center"/>
          </w:tcPr>
          <w:p w14:paraId="65BBACBA"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c>
          <w:tcPr>
            <w:tcW w:w="1418" w:type="dxa"/>
            <w:tcBorders>
              <w:top w:val="single" w:sz="4" w:space="0" w:color="auto"/>
              <w:bottom w:val="single" w:sz="4" w:space="0" w:color="auto"/>
            </w:tcBorders>
            <w:shd w:val="clear" w:color="auto" w:fill="auto"/>
            <w:tcMar>
              <w:top w:w="55" w:type="dxa"/>
              <w:left w:w="0" w:type="dxa"/>
              <w:bottom w:w="55" w:type="dxa"/>
              <w:right w:w="55" w:type="dxa"/>
            </w:tcMar>
            <w:vAlign w:val="center"/>
          </w:tcPr>
          <w:p w14:paraId="4BF5427A" w14:textId="67EDA865" w:rsidR="00D26917" w:rsidRPr="00D26917" w:rsidRDefault="00D26917" w:rsidP="00D26917">
            <w:pPr>
              <w:pStyle w:val="TableContents"/>
              <w:keepNext/>
              <w:widowControl/>
              <w:spacing w:after="0" w:line="240" w:lineRule="auto"/>
              <w:jc w:val="center"/>
              <w:rPr>
                <w:rFonts w:eastAsia="Liberation Serif" w:cs="Arial"/>
                <w:b/>
                <w:bCs/>
                <w:sz w:val="20"/>
                <w:szCs w:val="20"/>
              </w:rPr>
            </w:pPr>
          </w:p>
        </w:tc>
        <w:tc>
          <w:tcPr>
            <w:tcW w:w="2126" w:type="dxa"/>
            <w:tcBorders>
              <w:top w:val="single" w:sz="4" w:space="0" w:color="auto"/>
              <w:bottom w:val="single" w:sz="4" w:space="0" w:color="auto"/>
            </w:tcBorders>
          </w:tcPr>
          <w:p w14:paraId="1B042647"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r>
      <w:tr w:rsidR="00D26917" w:rsidRPr="00D26917" w14:paraId="5B5F2CD7" w14:textId="77777777" w:rsidTr="00D26917">
        <w:trPr>
          <w:trHeight w:val="426"/>
        </w:trPr>
        <w:tc>
          <w:tcPr>
            <w:tcW w:w="976" w:type="dxa"/>
            <w:tcBorders>
              <w:top w:val="single" w:sz="4" w:space="0" w:color="auto"/>
              <w:left w:val="single" w:sz="2" w:space="0" w:color="000001"/>
              <w:bottom w:val="single" w:sz="2" w:space="0" w:color="000001"/>
              <w:right w:val="single" w:sz="4" w:space="0" w:color="000000"/>
            </w:tcBorders>
            <w:shd w:val="clear" w:color="auto" w:fill="BFBFBF"/>
            <w:tcMar>
              <w:top w:w="55" w:type="dxa"/>
              <w:left w:w="0" w:type="dxa"/>
              <w:bottom w:w="55" w:type="dxa"/>
              <w:right w:w="55" w:type="dxa"/>
            </w:tcMar>
            <w:vAlign w:val="center"/>
          </w:tcPr>
          <w:p w14:paraId="0B91C54F"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LOTE3</w:t>
            </w:r>
          </w:p>
        </w:tc>
        <w:tc>
          <w:tcPr>
            <w:tcW w:w="3402" w:type="dxa"/>
            <w:tcBorders>
              <w:top w:val="single" w:sz="4" w:space="0" w:color="auto"/>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724B1BC6" w14:textId="77777777" w:rsidR="00D26917" w:rsidRPr="00D26917" w:rsidRDefault="00D26917" w:rsidP="00D26917">
            <w:pPr>
              <w:pStyle w:val="TableContents"/>
              <w:keepNext/>
              <w:widowControl/>
              <w:spacing w:after="0" w:line="240" w:lineRule="auto"/>
              <w:jc w:val="center"/>
              <w:rPr>
                <w:rFonts w:eastAsia="Liberation Serif" w:cs="Arial"/>
                <w:b/>
                <w:sz w:val="20"/>
                <w:szCs w:val="20"/>
              </w:rPr>
            </w:pPr>
            <w:r w:rsidRPr="00D26917">
              <w:rPr>
                <w:rFonts w:eastAsia="Liberation Serif" w:cs="Arial"/>
                <w:b/>
                <w:sz w:val="20"/>
                <w:szCs w:val="20"/>
              </w:rPr>
              <w:t>EQUIPAMENTOS DE INFORMÁTICA</w:t>
            </w:r>
          </w:p>
        </w:tc>
        <w:tc>
          <w:tcPr>
            <w:tcW w:w="1275" w:type="dxa"/>
            <w:tcBorders>
              <w:top w:val="single" w:sz="4" w:space="0" w:color="auto"/>
              <w:left w:val="single" w:sz="4" w:space="0" w:color="000000"/>
              <w:bottom w:val="single" w:sz="4" w:space="0" w:color="000000"/>
              <w:right w:val="single" w:sz="4" w:space="0" w:color="000000"/>
            </w:tcBorders>
            <w:shd w:val="clear" w:color="auto" w:fill="BFBFBF"/>
            <w:vAlign w:val="center"/>
          </w:tcPr>
          <w:p w14:paraId="47F2E076" w14:textId="319D6618"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QUANT.</w:t>
            </w:r>
          </w:p>
        </w:tc>
        <w:tc>
          <w:tcPr>
            <w:tcW w:w="1418" w:type="dxa"/>
            <w:tcBorders>
              <w:top w:val="single" w:sz="4" w:space="0" w:color="auto"/>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46755DFC" w14:textId="6D05E818"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VALOR UNITÁRIO</w:t>
            </w:r>
          </w:p>
        </w:tc>
        <w:tc>
          <w:tcPr>
            <w:tcW w:w="2126" w:type="dxa"/>
            <w:tcBorders>
              <w:top w:val="single" w:sz="4" w:space="0" w:color="auto"/>
              <w:left w:val="single" w:sz="4" w:space="0" w:color="000000"/>
              <w:bottom w:val="single" w:sz="4" w:space="0" w:color="000000"/>
              <w:right w:val="single" w:sz="4" w:space="0" w:color="000000"/>
            </w:tcBorders>
            <w:shd w:val="clear" w:color="auto" w:fill="BFBFBF"/>
          </w:tcPr>
          <w:p w14:paraId="1FA36B7C"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PREÇO MÉDIO TOTAL DO LOTE</w:t>
            </w:r>
          </w:p>
        </w:tc>
      </w:tr>
      <w:tr w:rsidR="00D26917" w:rsidRPr="00D26917" w14:paraId="6A43E6DB" w14:textId="77777777" w:rsidTr="00D26917">
        <w:trPr>
          <w:trHeight w:val="423"/>
        </w:trPr>
        <w:tc>
          <w:tcPr>
            <w:tcW w:w="976" w:type="dxa"/>
            <w:tcBorders>
              <w:top w:val="single" w:sz="2" w:space="0" w:color="000001"/>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6D48282B"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Item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0439E153" w14:textId="77777777" w:rsidR="00D26917" w:rsidRPr="00D26917" w:rsidRDefault="00D26917" w:rsidP="00D26917">
            <w:pPr>
              <w:spacing w:after="0" w:line="240" w:lineRule="auto"/>
              <w:jc w:val="center"/>
              <w:rPr>
                <w:rFonts w:ascii="Arial" w:hAnsi="Arial" w:cs="Arial"/>
                <w:b/>
                <w:bCs/>
                <w:sz w:val="20"/>
              </w:rPr>
            </w:pPr>
            <w:r w:rsidRPr="00D26917">
              <w:rPr>
                <w:rFonts w:ascii="Arial" w:hAnsi="Arial" w:cs="Arial"/>
                <w:b/>
                <w:bCs/>
                <w:sz w:val="20"/>
              </w:rPr>
              <w:t>ESTABILIZADOR</w:t>
            </w:r>
          </w:p>
          <w:p w14:paraId="3B85EF9D" w14:textId="77777777" w:rsidR="00D26917" w:rsidRPr="00D26917" w:rsidRDefault="00D26917" w:rsidP="00D26917">
            <w:pPr>
              <w:spacing w:after="0" w:line="240"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E2F507" w14:textId="7E626608"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1C46384C" w14:textId="2C437B91"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R$</w:t>
            </w:r>
          </w:p>
        </w:tc>
        <w:tc>
          <w:tcPr>
            <w:tcW w:w="2126" w:type="dxa"/>
            <w:vMerge w:val="restart"/>
            <w:tcBorders>
              <w:top w:val="single" w:sz="4" w:space="0" w:color="000000"/>
              <w:left w:val="single" w:sz="4" w:space="0" w:color="000000"/>
              <w:right w:val="single" w:sz="4" w:space="0" w:color="000000"/>
            </w:tcBorders>
          </w:tcPr>
          <w:p w14:paraId="4CEA826B"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5B9A0F4C"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4049BAF0"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p w14:paraId="67956B57" w14:textId="54549D43"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 xml:space="preserve">R$ </w:t>
            </w:r>
          </w:p>
        </w:tc>
      </w:tr>
      <w:tr w:rsidR="00D26917" w:rsidRPr="00D26917" w14:paraId="0E8774D2" w14:textId="77777777" w:rsidTr="00D26917">
        <w:trPr>
          <w:trHeight w:val="423"/>
        </w:trPr>
        <w:tc>
          <w:tcPr>
            <w:tcW w:w="976" w:type="dxa"/>
            <w:tcBorders>
              <w:top w:val="single" w:sz="2" w:space="0" w:color="000001"/>
              <w:left w:val="single" w:sz="2" w:space="0" w:color="000001"/>
              <w:bottom w:val="single" w:sz="4" w:space="0" w:color="000000"/>
              <w:right w:val="single" w:sz="4" w:space="0" w:color="000000"/>
            </w:tcBorders>
            <w:shd w:val="clear" w:color="auto" w:fill="auto"/>
            <w:tcMar>
              <w:top w:w="55" w:type="dxa"/>
              <w:left w:w="0" w:type="dxa"/>
              <w:bottom w:w="55" w:type="dxa"/>
              <w:right w:w="55" w:type="dxa"/>
            </w:tcMar>
            <w:vAlign w:val="center"/>
          </w:tcPr>
          <w:p w14:paraId="49FC623C"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Item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7251693E" w14:textId="77777777" w:rsidR="00D26917" w:rsidRPr="00D26917" w:rsidRDefault="00D26917" w:rsidP="00D26917">
            <w:pPr>
              <w:pStyle w:val="TableContents"/>
              <w:keepNext/>
              <w:widowControl/>
              <w:spacing w:after="0" w:line="240" w:lineRule="auto"/>
              <w:jc w:val="center"/>
              <w:rPr>
                <w:sz w:val="20"/>
                <w:szCs w:val="20"/>
              </w:rPr>
            </w:pPr>
            <w:r w:rsidRPr="00D26917">
              <w:rPr>
                <w:rFonts w:eastAsia="Liberation Serif" w:cs="Arial"/>
                <w:b/>
                <w:bCs/>
                <w:sz w:val="20"/>
                <w:szCs w:val="20"/>
              </w:rPr>
              <w:t>SSD de 256 GB</w:t>
            </w:r>
          </w:p>
        </w:tc>
        <w:tc>
          <w:tcPr>
            <w:tcW w:w="1275" w:type="dxa"/>
            <w:tcBorders>
              <w:top w:val="single" w:sz="4" w:space="0" w:color="000000"/>
              <w:left w:val="single" w:sz="4" w:space="0" w:color="000000"/>
              <w:bottom w:val="single" w:sz="4" w:space="0" w:color="000000"/>
              <w:right w:val="single" w:sz="4" w:space="0" w:color="000000"/>
            </w:tcBorders>
            <w:vAlign w:val="center"/>
          </w:tcPr>
          <w:p w14:paraId="474DD61B" w14:textId="1FF12D68"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383F5A5F" w14:textId="33E83CC6"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R$</w:t>
            </w:r>
          </w:p>
        </w:tc>
        <w:tc>
          <w:tcPr>
            <w:tcW w:w="2126" w:type="dxa"/>
            <w:vMerge/>
            <w:tcBorders>
              <w:left w:val="single" w:sz="4" w:space="0" w:color="000000"/>
              <w:right w:val="single" w:sz="4" w:space="0" w:color="000000"/>
            </w:tcBorders>
          </w:tcPr>
          <w:p w14:paraId="717AC93F"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r>
      <w:tr w:rsidR="00D26917" w:rsidRPr="00D26917" w14:paraId="01261D49" w14:textId="77777777" w:rsidTr="00D26917">
        <w:trPr>
          <w:trHeight w:val="42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7D99445F"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Item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7BE0F787"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Notebook</w:t>
            </w:r>
          </w:p>
        </w:tc>
        <w:tc>
          <w:tcPr>
            <w:tcW w:w="1275" w:type="dxa"/>
            <w:tcBorders>
              <w:top w:val="single" w:sz="4" w:space="0" w:color="000000"/>
              <w:left w:val="single" w:sz="4" w:space="0" w:color="000000"/>
              <w:bottom w:val="single" w:sz="4" w:space="0" w:color="000000"/>
              <w:right w:val="single" w:sz="4" w:space="0" w:color="000000"/>
            </w:tcBorders>
            <w:vAlign w:val="center"/>
          </w:tcPr>
          <w:p w14:paraId="0D9E9D49" w14:textId="0267A2DC"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vAlign w:val="center"/>
          </w:tcPr>
          <w:p w14:paraId="0085028A" w14:textId="6F703C43"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R$</w:t>
            </w:r>
          </w:p>
        </w:tc>
        <w:tc>
          <w:tcPr>
            <w:tcW w:w="2126" w:type="dxa"/>
            <w:vMerge/>
            <w:tcBorders>
              <w:left w:val="single" w:sz="4" w:space="0" w:color="000000"/>
              <w:bottom w:val="single" w:sz="4" w:space="0" w:color="000000"/>
              <w:right w:val="single" w:sz="4" w:space="0" w:color="000000"/>
            </w:tcBorders>
          </w:tcPr>
          <w:p w14:paraId="09BF0B6D"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p>
        </w:tc>
      </w:tr>
    </w:tbl>
    <w:p w14:paraId="2E3E197A" w14:textId="77777777" w:rsidR="00D26917" w:rsidRPr="00D26917" w:rsidRDefault="00D26917" w:rsidP="00D26917">
      <w:pPr>
        <w:spacing w:after="0" w:line="240" w:lineRule="auto"/>
        <w:rPr>
          <w:sz w:val="20"/>
        </w:rPr>
      </w:pPr>
    </w:p>
    <w:tbl>
      <w:tblPr>
        <w:tblW w:w="9197" w:type="dxa"/>
        <w:tblInd w:w="12" w:type="dxa"/>
        <w:tblLayout w:type="fixed"/>
        <w:tblCellMar>
          <w:left w:w="10" w:type="dxa"/>
          <w:right w:w="10" w:type="dxa"/>
        </w:tblCellMar>
        <w:tblLook w:val="04A0" w:firstRow="1" w:lastRow="0" w:firstColumn="1" w:lastColumn="0" w:noHBand="0" w:noVBand="1"/>
      </w:tblPr>
      <w:tblGrid>
        <w:gridCol w:w="976"/>
        <w:gridCol w:w="3402"/>
        <w:gridCol w:w="1275"/>
        <w:gridCol w:w="1275"/>
        <w:gridCol w:w="2269"/>
      </w:tblGrid>
      <w:tr w:rsidR="00D26917" w:rsidRPr="00D26917" w14:paraId="387BE314" w14:textId="77777777" w:rsidTr="00D26917">
        <w:trPr>
          <w:trHeight w:val="418"/>
        </w:trPr>
        <w:tc>
          <w:tcPr>
            <w:tcW w:w="976"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1F643600"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lastRenderedPageBreak/>
              <w:t>LOTE4</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62786F12" w14:textId="77777777" w:rsidR="00D26917" w:rsidRPr="00D26917" w:rsidRDefault="00D26917" w:rsidP="00D26917">
            <w:pPr>
              <w:pStyle w:val="TableContents"/>
              <w:keepNext/>
              <w:widowControl/>
              <w:spacing w:after="0" w:line="240" w:lineRule="auto"/>
              <w:jc w:val="center"/>
              <w:rPr>
                <w:rFonts w:cs="Arial"/>
                <w:b/>
                <w:sz w:val="20"/>
                <w:szCs w:val="20"/>
              </w:rPr>
            </w:pPr>
            <w:r w:rsidRPr="00D26917">
              <w:rPr>
                <w:rFonts w:cs="Arial"/>
                <w:b/>
                <w:sz w:val="20"/>
                <w:szCs w:val="20"/>
              </w:rPr>
              <w:t>TRIPÉ</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55D124" w14:textId="263CD7C0"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QUANT.</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55" w:type="dxa"/>
              <w:left w:w="0" w:type="dxa"/>
              <w:bottom w:w="55" w:type="dxa"/>
              <w:right w:w="55" w:type="dxa"/>
            </w:tcMar>
            <w:vAlign w:val="center"/>
          </w:tcPr>
          <w:p w14:paraId="4149F3E9" w14:textId="5BCF5D45"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VALOR UNITÁRIO</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14:paraId="4D1EFA79"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PREÇO MÉDIO TOTAL DO LOTE</w:t>
            </w:r>
          </w:p>
        </w:tc>
      </w:tr>
      <w:tr w:rsidR="00D26917" w:rsidRPr="00D26917" w14:paraId="1135844C" w14:textId="77777777" w:rsidTr="00D26917">
        <w:trPr>
          <w:trHeight w:val="404"/>
        </w:trPr>
        <w:tc>
          <w:tcPr>
            <w:tcW w:w="976" w:type="dxa"/>
            <w:tcBorders>
              <w:top w:val="single" w:sz="4" w:space="0" w:color="000000"/>
              <w:left w:val="single" w:sz="2" w:space="0" w:color="000001"/>
              <w:bottom w:val="single" w:sz="2" w:space="0" w:color="000001"/>
              <w:right w:val="single" w:sz="4" w:space="0" w:color="000000"/>
            </w:tcBorders>
            <w:shd w:val="clear" w:color="auto" w:fill="auto"/>
            <w:tcMar>
              <w:top w:w="55" w:type="dxa"/>
              <w:left w:w="0" w:type="dxa"/>
              <w:bottom w:w="55" w:type="dxa"/>
              <w:right w:w="55" w:type="dxa"/>
            </w:tcMar>
            <w:vAlign w:val="center"/>
          </w:tcPr>
          <w:p w14:paraId="03C3380F"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0" w:type="dxa"/>
              <w:bottom w:w="55" w:type="dxa"/>
              <w:right w:w="55" w:type="dxa"/>
            </w:tcMar>
          </w:tcPr>
          <w:p w14:paraId="734A36FE" w14:textId="77777777" w:rsidR="00D26917" w:rsidRPr="00D26917" w:rsidRDefault="00D26917" w:rsidP="00D26917">
            <w:pPr>
              <w:pStyle w:val="Ttulo1"/>
              <w:spacing w:after="0" w:line="240" w:lineRule="auto"/>
              <w:jc w:val="center"/>
              <w:rPr>
                <w:sz w:val="20"/>
                <w:szCs w:val="20"/>
              </w:rPr>
            </w:pPr>
            <w:r w:rsidRPr="00D26917">
              <w:rPr>
                <w:rFonts w:ascii="Arial" w:hAnsi="Arial" w:cs="Arial"/>
                <w:b/>
                <w:bCs/>
                <w:kern w:val="0"/>
                <w:sz w:val="20"/>
                <w:szCs w:val="20"/>
              </w:rPr>
              <w:t>Tripé Universal Profissional Altura entre 1,20 e 1,80 M + Suporte Tablet Celular</w:t>
            </w:r>
            <w:r w:rsidRPr="00D26917">
              <w:rPr>
                <w:rFonts w:ascii="Arial" w:hAnsi="Arial" w:cs="Arial"/>
                <w:color w:val="333333"/>
                <w:kern w:val="0"/>
                <w:sz w:val="20"/>
                <w:szCs w:val="20"/>
              </w:rPr>
              <w:t>.</w:t>
            </w:r>
          </w:p>
        </w:tc>
        <w:tc>
          <w:tcPr>
            <w:tcW w:w="1275" w:type="dxa"/>
            <w:tcBorders>
              <w:top w:val="single" w:sz="4" w:space="0" w:color="000000"/>
              <w:left w:val="single" w:sz="4" w:space="0" w:color="000000"/>
              <w:bottom w:val="single" w:sz="2" w:space="0" w:color="000001"/>
              <w:right w:val="single" w:sz="4" w:space="0" w:color="000000"/>
            </w:tcBorders>
            <w:vAlign w:val="center"/>
          </w:tcPr>
          <w:p w14:paraId="73BC4CB6" w14:textId="072DB8CB"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1</w:t>
            </w:r>
          </w:p>
        </w:tc>
        <w:tc>
          <w:tcPr>
            <w:tcW w:w="1275" w:type="dxa"/>
            <w:tcBorders>
              <w:top w:val="single" w:sz="4" w:space="0" w:color="000000"/>
              <w:left w:val="single" w:sz="4" w:space="0" w:color="000000"/>
              <w:bottom w:val="single" w:sz="2" w:space="0" w:color="000001"/>
              <w:right w:val="single" w:sz="2" w:space="0" w:color="000001"/>
            </w:tcBorders>
            <w:shd w:val="clear" w:color="auto" w:fill="auto"/>
            <w:tcMar>
              <w:top w:w="55" w:type="dxa"/>
              <w:left w:w="0" w:type="dxa"/>
              <w:bottom w:w="55" w:type="dxa"/>
              <w:right w:w="55" w:type="dxa"/>
            </w:tcMar>
            <w:vAlign w:val="center"/>
          </w:tcPr>
          <w:p w14:paraId="012C9A2D" w14:textId="360D4B01"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R$</w:t>
            </w:r>
          </w:p>
        </w:tc>
        <w:tc>
          <w:tcPr>
            <w:tcW w:w="2269" w:type="dxa"/>
            <w:tcBorders>
              <w:top w:val="single" w:sz="4" w:space="0" w:color="000000"/>
              <w:left w:val="single" w:sz="4" w:space="0" w:color="000000"/>
              <w:bottom w:val="single" w:sz="2" w:space="0" w:color="000001"/>
              <w:right w:val="single" w:sz="2" w:space="0" w:color="000001"/>
            </w:tcBorders>
          </w:tcPr>
          <w:p w14:paraId="2723530B" w14:textId="36B2A52F"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 xml:space="preserve">R$ </w:t>
            </w:r>
          </w:p>
        </w:tc>
      </w:tr>
    </w:tbl>
    <w:p w14:paraId="4D211889" w14:textId="77777777" w:rsidR="00D26917" w:rsidRPr="00D26917" w:rsidRDefault="00D26917" w:rsidP="00D26917">
      <w:pPr>
        <w:spacing w:after="0" w:line="240" w:lineRule="auto"/>
        <w:rPr>
          <w:sz w:val="20"/>
        </w:rPr>
      </w:pPr>
    </w:p>
    <w:tbl>
      <w:tblPr>
        <w:tblW w:w="9197" w:type="dxa"/>
        <w:tblInd w:w="14" w:type="dxa"/>
        <w:tblLayout w:type="fixed"/>
        <w:tblCellMar>
          <w:left w:w="10" w:type="dxa"/>
          <w:right w:w="10" w:type="dxa"/>
        </w:tblCellMar>
        <w:tblLook w:val="04A0" w:firstRow="1" w:lastRow="0" w:firstColumn="1" w:lastColumn="0" w:noHBand="0" w:noVBand="1"/>
      </w:tblPr>
      <w:tblGrid>
        <w:gridCol w:w="976"/>
        <w:gridCol w:w="3402"/>
        <w:gridCol w:w="1275"/>
        <w:gridCol w:w="1275"/>
        <w:gridCol w:w="2269"/>
      </w:tblGrid>
      <w:tr w:rsidR="00D26917" w:rsidRPr="00D26917" w14:paraId="2A1921FA" w14:textId="77777777" w:rsidTr="00D26917">
        <w:tc>
          <w:tcPr>
            <w:tcW w:w="976"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09B71574"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LOTE5</w:t>
            </w:r>
          </w:p>
        </w:tc>
        <w:tc>
          <w:tcPr>
            <w:tcW w:w="3402" w:type="dxa"/>
            <w:tcBorders>
              <w:top w:val="single" w:sz="4" w:space="0" w:color="000000"/>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4FBEBE7C" w14:textId="77777777" w:rsidR="00D26917" w:rsidRPr="00D26917" w:rsidRDefault="00D26917" w:rsidP="00D26917">
            <w:pPr>
              <w:pStyle w:val="TableContents"/>
              <w:keepNext/>
              <w:widowControl/>
              <w:spacing w:after="0" w:line="240" w:lineRule="auto"/>
              <w:jc w:val="center"/>
              <w:rPr>
                <w:sz w:val="20"/>
                <w:szCs w:val="20"/>
              </w:rPr>
            </w:pPr>
            <w:r w:rsidRPr="00D26917">
              <w:rPr>
                <w:rFonts w:eastAsia="Liberation Serif" w:cs="Arial"/>
                <w:b/>
                <w:bCs/>
                <w:sz w:val="20"/>
                <w:szCs w:val="20"/>
              </w:rPr>
              <w:t>PAQUÍMETRO</w:t>
            </w:r>
          </w:p>
        </w:tc>
        <w:tc>
          <w:tcPr>
            <w:tcW w:w="1275" w:type="dxa"/>
            <w:tcBorders>
              <w:top w:val="single" w:sz="2" w:space="0" w:color="000001"/>
              <w:left w:val="single" w:sz="2" w:space="0" w:color="000001"/>
              <w:bottom w:val="single" w:sz="2" w:space="0" w:color="000001"/>
              <w:right w:val="single" w:sz="2" w:space="0" w:color="000001"/>
            </w:tcBorders>
            <w:shd w:val="clear" w:color="auto" w:fill="BFBFBF"/>
          </w:tcPr>
          <w:p w14:paraId="2455CCDA" w14:textId="0AC8971B"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QUANT.</w:t>
            </w:r>
          </w:p>
        </w:tc>
        <w:tc>
          <w:tcPr>
            <w:tcW w:w="1275" w:type="dxa"/>
            <w:tcBorders>
              <w:top w:val="single" w:sz="2" w:space="0" w:color="000001"/>
              <w:left w:val="single" w:sz="2" w:space="0" w:color="000001"/>
              <w:bottom w:val="single" w:sz="2" w:space="0" w:color="000001"/>
              <w:right w:val="single" w:sz="2" w:space="0" w:color="000001"/>
            </w:tcBorders>
            <w:shd w:val="clear" w:color="auto" w:fill="BFBFBF"/>
            <w:tcMar>
              <w:top w:w="55" w:type="dxa"/>
              <w:left w:w="0" w:type="dxa"/>
              <w:bottom w:w="55" w:type="dxa"/>
              <w:right w:w="55" w:type="dxa"/>
            </w:tcMar>
            <w:vAlign w:val="center"/>
          </w:tcPr>
          <w:p w14:paraId="639E6F7D" w14:textId="740FACA2"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VALOR UNITÁRIO</w:t>
            </w:r>
          </w:p>
        </w:tc>
        <w:tc>
          <w:tcPr>
            <w:tcW w:w="2269" w:type="dxa"/>
            <w:tcBorders>
              <w:top w:val="single" w:sz="2" w:space="0" w:color="000001"/>
              <w:left w:val="single" w:sz="2" w:space="0" w:color="000001"/>
              <w:bottom w:val="single" w:sz="2" w:space="0" w:color="000001"/>
              <w:right w:val="single" w:sz="2" w:space="0" w:color="000001"/>
            </w:tcBorders>
            <w:shd w:val="clear" w:color="auto" w:fill="BFBFBF"/>
          </w:tcPr>
          <w:p w14:paraId="50280373"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PREÇO MÉDIO TOTAL DO LOTE</w:t>
            </w:r>
          </w:p>
        </w:tc>
      </w:tr>
      <w:tr w:rsidR="00D26917" w:rsidRPr="00D26917" w14:paraId="1C192E91" w14:textId="77777777" w:rsidTr="00D26917">
        <w:tc>
          <w:tcPr>
            <w:tcW w:w="9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21394D70" w14:textId="77777777"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w:t>
            </w:r>
          </w:p>
        </w:tc>
        <w:tc>
          <w:tcPr>
            <w:tcW w:w="3402"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2E5C7E75" w14:textId="77777777" w:rsidR="00D26917" w:rsidRPr="00D26917" w:rsidRDefault="00D26917" w:rsidP="00D26917">
            <w:pPr>
              <w:pStyle w:val="TableContents"/>
              <w:keepNext/>
              <w:widowControl/>
              <w:spacing w:after="0" w:line="240" w:lineRule="auto"/>
              <w:jc w:val="center"/>
              <w:rPr>
                <w:rFonts w:cs="Arial"/>
                <w:b/>
                <w:bCs/>
                <w:kern w:val="0"/>
                <w:sz w:val="20"/>
                <w:szCs w:val="20"/>
                <w:lang w:bidi="ar-SA"/>
              </w:rPr>
            </w:pPr>
            <w:r w:rsidRPr="00D26917">
              <w:rPr>
                <w:rFonts w:cs="Arial"/>
                <w:b/>
                <w:bCs/>
                <w:kern w:val="0"/>
                <w:sz w:val="20"/>
                <w:szCs w:val="20"/>
                <w:lang w:bidi="ar-SA"/>
              </w:rPr>
              <w:t>Paquímetro Digital</w:t>
            </w:r>
          </w:p>
        </w:tc>
        <w:tc>
          <w:tcPr>
            <w:tcW w:w="1275" w:type="dxa"/>
            <w:tcBorders>
              <w:top w:val="single" w:sz="2" w:space="0" w:color="000001"/>
              <w:left w:val="single" w:sz="2" w:space="0" w:color="000001"/>
              <w:bottom w:val="single" w:sz="2" w:space="0" w:color="000001"/>
              <w:right w:val="single" w:sz="2" w:space="0" w:color="000001"/>
            </w:tcBorders>
          </w:tcPr>
          <w:p w14:paraId="4DBF19EB" w14:textId="47F41F34" w:rsidR="00D26917" w:rsidRPr="00D26917" w:rsidRDefault="00D26917" w:rsidP="00D26917">
            <w:pPr>
              <w:pStyle w:val="TableContents"/>
              <w:keepNext/>
              <w:widowControl/>
              <w:spacing w:after="0" w:line="240" w:lineRule="auto"/>
              <w:jc w:val="center"/>
              <w:rPr>
                <w:rFonts w:eastAsia="Liberation Serif" w:cs="Arial"/>
                <w:b/>
                <w:bCs/>
                <w:sz w:val="20"/>
                <w:szCs w:val="20"/>
              </w:rPr>
            </w:pPr>
            <w:r>
              <w:rPr>
                <w:rFonts w:eastAsia="Liberation Serif" w:cs="Arial"/>
                <w:b/>
                <w:bCs/>
                <w:sz w:val="20"/>
                <w:szCs w:val="20"/>
              </w:rPr>
              <w:t>1</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2D6C0DE5" w14:textId="137699BA" w:rsidR="00D26917" w:rsidRPr="00D26917" w:rsidRDefault="00D26917" w:rsidP="00D26917">
            <w:pPr>
              <w:pStyle w:val="TableContents"/>
              <w:keepNext/>
              <w:widowControl/>
              <w:spacing w:after="0" w:line="240" w:lineRule="auto"/>
              <w:jc w:val="center"/>
              <w:rPr>
                <w:sz w:val="20"/>
                <w:szCs w:val="20"/>
              </w:rPr>
            </w:pPr>
            <w:r w:rsidRPr="00D26917">
              <w:rPr>
                <w:rFonts w:eastAsia="Liberation Serif" w:cs="Arial"/>
                <w:b/>
                <w:bCs/>
                <w:sz w:val="20"/>
                <w:szCs w:val="20"/>
              </w:rPr>
              <w:t>R$</w:t>
            </w:r>
          </w:p>
        </w:tc>
        <w:tc>
          <w:tcPr>
            <w:tcW w:w="2269" w:type="dxa"/>
            <w:tcBorders>
              <w:top w:val="single" w:sz="2" w:space="0" w:color="000001"/>
              <w:left w:val="single" w:sz="2" w:space="0" w:color="000001"/>
              <w:bottom w:val="single" w:sz="2" w:space="0" w:color="000001"/>
              <w:right w:val="single" w:sz="2" w:space="0" w:color="000001"/>
            </w:tcBorders>
          </w:tcPr>
          <w:p w14:paraId="255DD74B" w14:textId="4B41CF18" w:rsidR="00D26917" w:rsidRPr="00D26917" w:rsidRDefault="00D26917" w:rsidP="00D26917">
            <w:pPr>
              <w:pStyle w:val="TableContents"/>
              <w:keepNext/>
              <w:widowControl/>
              <w:spacing w:after="0" w:line="240" w:lineRule="auto"/>
              <w:jc w:val="center"/>
              <w:rPr>
                <w:rFonts w:eastAsia="Liberation Serif" w:cs="Arial"/>
                <w:b/>
                <w:bCs/>
                <w:sz w:val="20"/>
                <w:szCs w:val="20"/>
              </w:rPr>
            </w:pPr>
            <w:r w:rsidRPr="00D26917">
              <w:rPr>
                <w:rFonts w:eastAsia="Liberation Serif" w:cs="Arial"/>
                <w:b/>
                <w:bCs/>
                <w:sz w:val="20"/>
                <w:szCs w:val="20"/>
              </w:rPr>
              <w:t>R$</w:t>
            </w:r>
          </w:p>
        </w:tc>
      </w:tr>
    </w:tbl>
    <w:p w14:paraId="565F8E8F" w14:textId="77777777" w:rsidR="00D26917" w:rsidRDefault="00D26917" w:rsidP="00D26917">
      <w:pPr>
        <w:pStyle w:val="Corpodetexto"/>
        <w:spacing w:after="0" w:line="240" w:lineRule="auto"/>
        <w:jc w:val="both"/>
        <w:rPr>
          <w:rFonts w:ascii="Arial" w:hAnsi="Arial" w:cs="Arial"/>
          <w:sz w:val="21"/>
          <w:szCs w:val="21"/>
        </w:rPr>
      </w:pPr>
    </w:p>
    <w:p w14:paraId="5E66C4A3" w14:textId="77777777" w:rsidR="00D26917" w:rsidRDefault="00D26917" w:rsidP="00D26917">
      <w:pPr>
        <w:pStyle w:val="Corpodetexto"/>
        <w:spacing w:after="0" w:line="240" w:lineRule="auto"/>
        <w:jc w:val="both"/>
        <w:rPr>
          <w:rFonts w:ascii="Arial" w:hAnsi="Arial" w:cs="Arial"/>
          <w:sz w:val="21"/>
          <w:szCs w:val="21"/>
        </w:rPr>
      </w:pPr>
    </w:p>
    <w:p w14:paraId="65E25641" w14:textId="2AECEDAD" w:rsidR="0094476F" w:rsidRPr="00391457" w:rsidRDefault="00D26917" w:rsidP="00D26917">
      <w:pPr>
        <w:pStyle w:val="Corpodetexto"/>
        <w:spacing w:after="0" w:line="240" w:lineRule="auto"/>
        <w:jc w:val="both"/>
        <w:rPr>
          <w:rFonts w:ascii="Arial" w:hAnsi="Arial" w:cs="Arial"/>
          <w:sz w:val="21"/>
          <w:szCs w:val="21"/>
        </w:rPr>
      </w:pPr>
      <w:r w:rsidRPr="00391457">
        <w:rPr>
          <w:rFonts w:ascii="Arial" w:hAnsi="Arial" w:cs="Arial"/>
          <w:sz w:val="21"/>
          <w:szCs w:val="21"/>
        </w:rPr>
        <w:t xml:space="preserve"> </w:t>
      </w:r>
    </w:p>
    <w:p w14:paraId="3713F30D"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Assinatura</w:t>
      </w:r>
    </w:p>
    <w:p w14:paraId="136001BB"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Nome completo:</w:t>
      </w:r>
    </w:p>
    <w:p w14:paraId="652F2BC3" w14:textId="77777777" w:rsidR="0094476F" w:rsidRPr="00391457" w:rsidRDefault="00391457" w:rsidP="00391457">
      <w:pPr>
        <w:pStyle w:val="Corpodetexto"/>
        <w:spacing w:after="0" w:line="240" w:lineRule="auto"/>
        <w:rPr>
          <w:rFonts w:ascii="Arial" w:hAnsi="Arial" w:cs="Arial"/>
          <w:sz w:val="21"/>
          <w:szCs w:val="21"/>
        </w:rPr>
      </w:pPr>
      <w:r w:rsidRPr="00391457">
        <w:rPr>
          <w:rFonts w:ascii="Arial" w:hAnsi="Arial" w:cs="Arial"/>
          <w:sz w:val="21"/>
          <w:szCs w:val="21"/>
        </w:rPr>
        <w:t>Cargo:</w:t>
      </w:r>
    </w:p>
    <w:p w14:paraId="5DAEC6F5" w14:textId="77777777"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br w:type="page"/>
      </w:r>
    </w:p>
    <w:p w14:paraId="15138D28" w14:textId="77777777" w:rsidR="0094476F" w:rsidRPr="00391457" w:rsidRDefault="0094476F" w:rsidP="00391457">
      <w:pPr>
        <w:pStyle w:val="Standard"/>
        <w:spacing w:after="0" w:line="240" w:lineRule="auto"/>
        <w:jc w:val="both"/>
        <w:rPr>
          <w:rFonts w:ascii="Arial" w:hAnsi="Arial" w:cs="Arial"/>
          <w:sz w:val="21"/>
          <w:szCs w:val="21"/>
        </w:rPr>
      </w:pPr>
    </w:p>
    <w:p w14:paraId="2A1AFD71" w14:textId="77777777" w:rsidR="0094476F" w:rsidRPr="00391457" w:rsidRDefault="0094476F" w:rsidP="00391457">
      <w:pPr>
        <w:pStyle w:val="Standard"/>
        <w:spacing w:after="0" w:line="240" w:lineRule="auto"/>
        <w:jc w:val="both"/>
        <w:rPr>
          <w:rFonts w:ascii="Arial" w:hAnsi="Arial" w:cs="Arial"/>
          <w:sz w:val="21"/>
          <w:szCs w:val="21"/>
        </w:rPr>
      </w:pPr>
    </w:p>
    <w:p w14:paraId="68799D95" w14:textId="26FF4477" w:rsidR="0094476F" w:rsidRPr="00391457" w:rsidRDefault="00391457" w:rsidP="00391457">
      <w:pPr>
        <w:suppressAutoHyphens w:val="0"/>
        <w:spacing w:after="0" w:line="240" w:lineRule="auto"/>
        <w:jc w:val="center"/>
        <w:rPr>
          <w:rFonts w:ascii="Arial" w:hAnsi="Arial" w:cs="Arial"/>
          <w:sz w:val="21"/>
          <w:szCs w:val="21"/>
        </w:rPr>
      </w:pPr>
      <w:r w:rsidRPr="00391457">
        <w:rPr>
          <w:rFonts w:ascii="Arial" w:hAnsi="Arial" w:cs="Arial"/>
          <w:b/>
          <w:bCs/>
          <w:sz w:val="21"/>
          <w:szCs w:val="21"/>
        </w:rPr>
        <w:t xml:space="preserve">EDITAL DO PREGÃO PRESENCIAL nº </w:t>
      </w:r>
      <w:r w:rsidR="007F5B94">
        <w:rPr>
          <w:rFonts w:ascii="Arial" w:hAnsi="Arial" w:cs="Arial"/>
          <w:b/>
          <w:bCs/>
          <w:sz w:val="21"/>
          <w:szCs w:val="21"/>
        </w:rPr>
        <w:t>02/2021</w:t>
      </w:r>
    </w:p>
    <w:p w14:paraId="1C9F4C8D" w14:textId="77777777" w:rsidR="0094476F" w:rsidRPr="00391457" w:rsidRDefault="0094476F" w:rsidP="00391457">
      <w:pPr>
        <w:pStyle w:val="Standard"/>
        <w:spacing w:after="0" w:line="240" w:lineRule="auto"/>
        <w:jc w:val="center"/>
        <w:rPr>
          <w:rFonts w:ascii="Arial" w:hAnsi="Arial" w:cs="Arial"/>
          <w:b/>
          <w:bCs/>
          <w:sz w:val="21"/>
          <w:szCs w:val="21"/>
        </w:rPr>
      </w:pPr>
    </w:p>
    <w:p w14:paraId="26487486" w14:textId="77777777" w:rsidR="0094476F" w:rsidRPr="00391457" w:rsidRDefault="00391457" w:rsidP="00391457">
      <w:pPr>
        <w:pStyle w:val="Standard"/>
        <w:spacing w:after="0" w:line="240" w:lineRule="auto"/>
        <w:jc w:val="center"/>
        <w:rPr>
          <w:rFonts w:ascii="Arial" w:hAnsi="Arial" w:cs="Arial"/>
          <w:b/>
          <w:bCs/>
          <w:sz w:val="21"/>
          <w:szCs w:val="21"/>
        </w:rPr>
      </w:pPr>
      <w:r w:rsidRPr="00391457">
        <w:rPr>
          <w:rFonts w:ascii="Arial" w:hAnsi="Arial" w:cs="Arial"/>
          <w:b/>
          <w:bCs/>
          <w:sz w:val="21"/>
          <w:szCs w:val="21"/>
        </w:rPr>
        <w:t>ANEXO IX</w:t>
      </w:r>
    </w:p>
    <w:p w14:paraId="44AAEE1B" w14:textId="77777777" w:rsidR="0094476F" w:rsidRPr="00391457" w:rsidRDefault="0094476F" w:rsidP="00391457">
      <w:pPr>
        <w:pStyle w:val="Standard"/>
        <w:spacing w:after="0" w:line="240" w:lineRule="auto"/>
        <w:jc w:val="center"/>
        <w:rPr>
          <w:rFonts w:ascii="Arial" w:hAnsi="Arial" w:cs="Arial"/>
          <w:b/>
          <w:bCs/>
          <w:sz w:val="21"/>
          <w:szCs w:val="21"/>
        </w:rPr>
      </w:pPr>
    </w:p>
    <w:p w14:paraId="6C7D48D7" w14:textId="77777777" w:rsidR="0094476F" w:rsidRPr="00391457" w:rsidRDefault="00391457" w:rsidP="00391457">
      <w:pPr>
        <w:pStyle w:val="Standard"/>
        <w:spacing w:after="0" w:line="240" w:lineRule="auto"/>
        <w:jc w:val="center"/>
        <w:rPr>
          <w:rFonts w:ascii="Arial" w:hAnsi="Arial" w:cs="Arial"/>
          <w:sz w:val="21"/>
          <w:szCs w:val="21"/>
          <w:u w:val="single"/>
        </w:rPr>
      </w:pPr>
      <w:r w:rsidRPr="00391457">
        <w:rPr>
          <w:rFonts w:ascii="Arial" w:hAnsi="Arial" w:cs="Arial"/>
          <w:sz w:val="21"/>
          <w:szCs w:val="21"/>
          <w:u w:val="single"/>
        </w:rPr>
        <w:t>MINUTA DE CONTRATO</w:t>
      </w:r>
    </w:p>
    <w:p w14:paraId="1D604171" w14:textId="77777777" w:rsidR="0094476F" w:rsidRPr="00391457" w:rsidRDefault="0094476F" w:rsidP="00391457">
      <w:pPr>
        <w:pStyle w:val="Standard"/>
        <w:spacing w:after="0" w:line="240" w:lineRule="auto"/>
        <w:jc w:val="center"/>
        <w:rPr>
          <w:rFonts w:ascii="Arial" w:hAnsi="Arial" w:cs="Arial"/>
          <w:sz w:val="21"/>
          <w:szCs w:val="21"/>
          <w:u w:val="single"/>
        </w:rPr>
      </w:pPr>
    </w:p>
    <w:p w14:paraId="10BB3DBB" w14:textId="77777777" w:rsidR="0094476F" w:rsidRPr="00391457" w:rsidRDefault="0094476F" w:rsidP="00391457">
      <w:pPr>
        <w:pStyle w:val="Standard"/>
        <w:spacing w:after="0" w:line="240" w:lineRule="auto"/>
        <w:rPr>
          <w:rFonts w:ascii="Arial" w:hAnsi="Arial" w:cs="Arial"/>
          <w:sz w:val="21"/>
          <w:szCs w:val="21"/>
        </w:rPr>
      </w:pPr>
    </w:p>
    <w:p w14:paraId="7A3BF2D1"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DAS PARTES:</w:t>
      </w:r>
    </w:p>
    <w:p w14:paraId="68DF2B7E" w14:textId="77777777" w:rsidR="0094476F" w:rsidRPr="00391457" w:rsidRDefault="0094476F" w:rsidP="00391457">
      <w:pPr>
        <w:pStyle w:val="Standard"/>
        <w:spacing w:after="0" w:line="240" w:lineRule="auto"/>
        <w:rPr>
          <w:rFonts w:ascii="Arial" w:hAnsi="Arial" w:cs="Arial"/>
          <w:sz w:val="21"/>
          <w:szCs w:val="21"/>
        </w:rPr>
      </w:pPr>
    </w:p>
    <w:p w14:paraId="54946C7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I. CONSELHO DE ARQUITETURA E URBANISMO DE GOIÁS</w:t>
      </w:r>
      <w:r w:rsidRPr="00391457">
        <w:rPr>
          <w:rFonts w:ascii="Arial" w:eastAsia="Arial" w:hAnsi="Arial" w:cs="Arial"/>
          <w:sz w:val="21"/>
          <w:szCs w:val="21"/>
        </w:rPr>
        <w:t xml:space="preserve"> – CAU/GO, autarquia federal de fiscalização profissional, regida pela Lei nº 12.378, de 31 de dezembro de 2010, inscrito no CNPJ sob o nº 14.896.563/0001-14, sediada na </w:t>
      </w:r>
      <w:r w:rsidRPr="00391457">
        <w:rPr>
          <w:rFonts w:ascii="Arial" w:eastAsia="Arial" w:hAnsi="Arial" w:cs="Arial"/>
          <w:spacing w:val="2"/>
          <w:sz w:val="21"/>
          <w:szCs w:val="21"/>
        </w:rPr>
        <w:t xml:space="preserve">Av. Engenheiro Eurico Viana nº 25, Salas 301 a 309, Edifício </w:t>
      </w:r>
      <w:proofErr w:type="spellStart"/>
      <w:r w:rsidRPr="00391457">
        <w:rPr>
          <w:rFonts w:ascii="Arial" w:eastAsia="Arial" w:hAnsi="Arial" w:cs="Arial"/>
          <w:spacing w:val="2"/>
          <w:sz w:val="21"/>
          <w:szCs w:val="21"/>
        </w:rPr>
        <w:t>Concept</w:t>
      </w:r>
      <w:proofErr w:type="spellEnd"/>
      <w:r w:rsidRPr="00391457">
        <w:rPr>
          <w:rFonts w:ascii="Arial" w:eastAsia="Arial" w:hAnsi="Arial" w:cs="Arial"/>
          <w:spacing w:val="2"/>
          <w:sz w:val="21"/>
          <w:szCs w:val="21"/>
        </w:rPr>
        <w:t xml:space="preserve"> Office, CEP 74815-465 em Goiânia – Goiás</w:t>
      </w:r>
      <w:r w:rsidRPr="00391457">
        <w:rPr>
          <w:rFonts w:ascii="Arial" w:eastAsia="Arial" w:hAnsi="Arial" w:cs="Arial"/>
          <w:sz w:val="21"/>
          <w:szCs w:val="21"/>
        </w:rPr>
        <w:t xml:space="preserve">, neste ato representado por seu Presidente </w:t>
      </w:r>
      <w:r w:rsidRPr="00391457">
        <w:rPr>
          <w:rFonts w:ascii="Arial" w:eastAsia="Arial" w:hAnsi="Arial" w:cs="Arial"/>
          <w:spacing w:val="3"/>
          <w:sz w:val="21"/>
          <w:szCs w:val="21"/>
        </w:rPr>
        <w:t>Fernando Camargo Chapadeiro</w:t>
      </w:r>
      <w:r w:rsidRPr="00391457">
        <w:rPr>
          <w:rFonts w:ascii="Arial" w:eastAsia="Arial" w:hAnsi="Arial" w:cs="Arial"/>
          <w:sz w:val="21"/>
          <w:szCs w:val="21"/>
        </w:rPr>
        <w:t>,</w:t>
      </w:r>
      <w:r w:rsidRPr="00391457">
        <w:rPr>
          <w:rFonts w:ascii="Arial" w:eastAsia="Arial" w:hAnsi="Arial" w:cs="Arial"/>
          <w:spacing w:val="7"/>
          <w:sz w:val="21"/>
          <w:szCs w:val="21"/>
        </w:rPr>
        <w:t xml:space="preserve"> </w:t>
      </w:r>
      <w:r w:rsidRPr="00391457">
        <w:rPr>
          <w:rFonts w:ascii="Arial" w:eastAsia="Arial" w:hAnsi="Arial" w:cs="Arial"/>
          <w:sz w:val="21"/>
          <w:szCs w:val="21"/>
        </w:rPr>
        <w:t>bra</w:t>
      </w:r>
      <w:r w:rsidRPr="00391457">
        <w:rPr>
          <w:rFonts w:ascii="Arial" w:eastAsia="Arial" w:hAnsi="Arial" w:cs="Arial"/>
          <w:spacing w:val="1"/>
          <w:sz w:val="21"/>
          <w:szCs w:val="21"/>
        </w:rPr>
        <w:t>si</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o</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solteiro</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0"/>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arte</w:t>
      </w:r>
      <w:r w:rsidRPr="00391457">
        <w:rPr>
          <w:rFonts w:ascii="Arial" w:eastAsia="Arial" w:hAnsi="Arial" w:cs="Arial"/>
          <w:spacing w:val="-1"/>
          <w:sz w:val="21"/>
          <w:szCs w:val="21"/>
        </w:rPr>
        <w:t>i</w:t>
      </w:r>
      <w:r w:rsidRPr="00391457">
        <w:rPr>
          <w:rFonts w:ascii="Arial" w:eastAsia="Arial" w:hAnsi="Arial" w:cs="Arial"/>
          <w:spacing w:val="3"/>
          <w:sz w:val="21"/>
          <w:szCs w:val="21"/>
        </w:rPr>
        <w:t>r</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de</w:t>
      </w:r>
      <w:r w:rsidRPr="00391457">
        <w:rPr>
          <w:rFonts w:ascii="Arial" w:eastAsia="Arial" w:hAnsi="Arial" w:cs="Arial"/>
          <w:spacing w:val="12"/>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nº</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XXXXXX</w:t>
      </w:r>
      <w:r w:rsidRPr="00391457">
        <w:rPr>
          <w:rFonts w:ascii="Arial" w:eastAsia="Arial" w:hAnsi="Arial" w:cs="Arial"/>
          <w:sz w:val="21"/>
          <w:szCs w:val="21"/>
        </w:rPr>
        <w:t>, 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z w:val="21"/>
          <w:szCs w:val="21"/>
        </w:rPr>
        <w:t>da</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4"/>
          <w:sz w:val="21"/>
          <w:szCs w:val="21"/>
        </w:rPr>
        <w:t>l</w:t>
      </w:r>
      <w:r w:rsidRPr="00391457">
        <w:rPr>
          <w:rFonts w:ascii="Arial" w:eastAsia="Arial" w:hAnsi="Arial" w:cs="Arial"/>
          <w:sz w:val="21"/>
          <w:szCs w:val="21"/>
        </w:rPr>
        <w:t xml:space="preserve">a </w:t>
      </w:r>
      <w:r w:rsidRPr="00391457">
        <w:rPr>
          <w:rFonts w:ascii="Arial" w:eastAsia="Arial" w:hAnsi="Arial" w:cs="Arial"/>
          <w:spacing w:val="1"/>
          <w:sz w:val="21"/>
          <w:szCs w:val="21"/>
        </w:rPr>
        <w:t>XXXXXXXXXXXXXXX</w:t>
      </w:r>
      <w:r w:rsidRPr="00391457">
        <w:rPr>
          <w:rFonts w:ascii="Arial" w:eastAsia="Arial" w:hAnsi="Arial" w:cs="Arial"/>
          <w:sz w:val="21"/>
          <w:szCs w:val="21"/>
        </w:rPr>
        <w:t xml:space="preserve">, 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pacing w:val="3"/>
          <w:sz w:val="21"/>
          <w:szCs w:val="21"/>
        </w:rPr>
        <w:t>c</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5"/>
          <w:sz w:val="21"/>
          <w:szCs w:val="21"/>
        </w:rPr>
        <w:t xml:space="preserve"> </w:t>
      </w:r>
      <w:r w:rsidRPr="00391457">
        <w:rPr>
          <w:rFonts w:ascii="Arial" w:eastAsia="Arial" w:hAnsi="Arial" w:cs="Arial"/>
          <w:spacing w:val="8"/>
          <w:sz w:val="21"/>
          <w:szCs w:val="21"/>
        </w:rPr>
        <w:t>n</w:t>
      </w:r>
      <w:r w:rsidRPr="00391457">
        <w:rPr>
          <w:rFonts w:ascii="Arial" w:eastAsia="Arial" w:hAnsi="Arial" w:cs="Arial"/>
          <w:sz w:val="21"/>
          <w:szCs w:val="21"/>
        </w:rPr>
        <w:t>o C</w:t>
      </w:r>
      <w:r w:rsidRPr="00391457">
        <w:rPr>
          <w:rFonts w:ascii="Arial" w:eastAsia="Arial" w:hAnsi="Arial" w:cs="Arial"/>
          <w:spacing w:val="-1"/>
          <w:sz w:val="21"/>
          <w:szCs w:val="21"/>
        </w:rPr>
        <w:t>P</w:t>
      </w:r>
      <w:r w:rsidRPr="00391457">
        <w:rPr>
          <w:rFonts w:ascii="Arial" w:eastAsia="Arial" w:hAnsi="Arial" w:cs="Arial"/>
          <w:sz w:val="21"/>
          <w:szCs w:val="21"/>
        </w:rPr>
        <w:t xml:space="preserve">F </w:t>
      </w:r>
      <w:r w:rsidRPr="00391457">
        <w:rPr>
          <w:rFonts w:ascii="Arial" w:eastAsia="Arial" w:hAnsi="Arial" w:cs="Arial"/>
          <w:spacing w:val="1"/>
          <w:sz w:val="21"/>
          <w:szCs w:val="21"/>
        </w:rPr>
        <w:t>s</w:t>
      </w:r>
      <w:r w:rsidRPr="00391457">
        <w:rPr>
          <w:rFonts w:ascii="Arial" w:eastAsia="Arial" w:hAnsi="Arial" w:cs="Arial"/>
          <w:spacing w:val="2"/>
          <w:sz w:val="21"/>
          <w:szCs w:val="21"/>
        </w:rPr>
        <w:t>o</w:t>
      </w:r>
      <w:r w:rsidRPr="00391457">
        <w:rPr>
          <w:rFonts w:ascii="Arial" w:eastAsia="Arial" w:hAnsi="Arial" w:cs="Arial"/>
          <w:sz w:val="21"/>
          <w:szCs w:val="21"/>
        </w:rPr>
        <w:t>b o n</w:t>
      </w:r>
      <w:r w:rsidRPr="00391457">
        <w:rPr>
          <w:rFonts w:ascii="Arial" w:eastAsia="Arial" w:hAnsi="Arial" w:cs="Arial"/>
          <w:spacing w:val="-1"/>
          <w:sz w:val="21"/>
          <w:szCs w:val="21"/>
        </w:rPr>
        <w:t>ú</w:t>
      </w:r>
      <w:r w:rsidRPr="00391457">
        <w:rPr>
          <w:rFonts w:ascii="Arial" w:eastAsia="Arial" w:hAnsi="Arial" w:cs="Arial"/>
          <w:spacing w:val="4"/>
          <w:sz w:val="21"/>
          <w:szCs w:val="21"/>
        </w:rPr>
        <w:t>m</w:t>
      </w:r>
      <w:r w:rsidRPr="00391457">
        <w:rPr>
          <w:rFonts w:ascii="Arial" w:eastAsia="Arial" w:hAnsi="Arial" w:cs="Arial"/>
          <w:sz w:val="21"/>
          <w:szCs w:val="21"/>
        </w:rPr>
        <w:t xml:space="preserve">ero </w:t>
      </w:r>
      <w:r w:rsidRPr="00391457">
        <w:rPr>
          <w:rFonts w:ascii="Arial" w:eastAsia="Arial" w:hAnsi="Arial" w:cs="Arial"/>
          <w:spacing w:val="1"/>
          <w:sz w:val="21"/>
          <w:szCs w:val="21"/>
        </w:rPr>
        <w:t>XXXXXXXX</w:t>
      </w:r>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7"/>
          <w:sz w:val="21"/>
          <w:szCs w:val="21"/>
        </w:rPr>
        <w:t xml:space="preserve"> no município de </w:t>
      </w:r>
      <w:r w:rsidRPr="00391457">
        <w:rPr>
          <w:rFonts w:ascii="Arial" w:eastAsia="Arial" w:hAnsi="Arial" w:cs="Arial"/>
          <w:spacing w:val="14"/>
          <w:sz w:val="21"/>
          <w:szCs w:val="21"/>
        </w:rPr>
        <w:t>Goiânia/GO</w:t>
      </w:r>
      <w:r w:rsidRPr="00391457">
        <w:rPr>
          <w:rFonts w:ascii="Arial" w:eastAsia="Arial" w:hAnsi="Arial" w:cs="Arial"/>
          <w:sz w:val="21"/>
          <w:szCs w:val="21"/>
        </w:rPr>
        <w:t xml:space="preserve"> doravante denominado </w:t>
      </w:r>
      <w:r w:rsidRPr="00391457">
        <w:rPr>
          <w:rFonts w:ascii="Arial" w:eastAsia="Arial" w:hAnsi="Arial" w:cs="Arial"/>
          <w:b/>
          <w:bCs/>
          <w:sz w:val="21"/>
          <w:szCs w:val="21"/>
        </w:rPr>
        <w:t>CONTRATANTE</w:t>
      </w:r>
      <w:r w:rsidRPr="00391457">
        <w:rPr>
          <w:rFonts w:ascii="Arial" w:eastAsia="Arial" w:hAnsi="Arial" w:cs="Arial"/>
          <w:sz w:val="21"/>
          <w:szCs w:val="21"/>
        </w:rPr>
        <w:t>;</w:t>
      </w:r>
    </w:p>
    <w:p w14:paraId="5D112BED" w14:textId="77777777" w:rsidR="0094476F" w:rsidRPr="00391457" w:rsidRDefault="0094476F" w:rsidP="00391457">
      <w:pPr>
        <w:pStyle w:val="Standard"/>
        <w:spacing w:after="0" w:line="240" w:lineRule="auto"/>
        <w:rPr>
          <w:rFonts w:ascii="Arial" w:hAnsi="Arial" w:cs="Arial"/>
          <w:sz w:val="21"/>
          <w:szCs w:val="21"/>
        </w:rPr>
      </w:pPr>
    </w:p>
    <w:p w14:paraId="76CF0D1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II.</w:t>
      </w:r>
      <w:r w:rsidRPr="00391457">
        <w:rPr>
          <w:rFonts w:ascii="Arial" w:eastAsia="Arial" w:hAnsi="Arial" w:cs="Arial"/>
          <w:b/>
          <w:spacing w:val="2"/>
          <w:sz w:val="21"/>
          <w:szCs w:val="21"/>
        </w:rPr>
        <w:t xml:space="preserve"> </w:t>
      </w:r>
      <w:proofErr w:type="spellStart"/>
      <w:proofErr w:type="gramStart"/>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w w:val="99"/>
          <w:sz w:val="21"/>
          <w:szCs w:val="21"/>
        </w:rPr>
        <w:t>x</w:t>
      </w:r>
      <w:r w:rsidRPr="00391457">
        <w:rPr>
          <w:rFonts w:ascii="Arial" w:eastAsia="Arial" w:hAnsi="Arial" w:cs="Arial"/>
          <w:b/>
          <w:spacing w:val="-1"/>
          <w:w w:val="99"/>
          <w:sz w:val="21"/>
          <w:szCs w:val="21"/>
        </w:rPr>
        <w:t>x</w:t>
      </w:r>
      <w:r w:rsidRPr="00391457">
        <w:rPr>
          <w:rFonts w:ascii="Arial" w:eastAsia="Arial" w:hAnsi="Arial" w:cs="Arial"/>
          <w:b/>
          <w:spacing w:val="2"/>
          <w:w w:val="99"/>
          <w:sz w:val="21"/>
          <w:szCs w:val="21"/>
        </w:rPr>
        <w:t>x</w:t>
      </w:r>
      <w:r w:rsidRPr="00391457">
        <w:rPr>
          <w:rFonts w:ascii="Arial" w:eastAsia="Arial" w:hAnsi="Arial" w:cs="Arial"/>
          <w:b/>
          <w:spacing w:val="8"/>
          <w:w w:val="99"/>
          <w:sz w:val="21"/>
          <w:szCs w:val="21"/>
        </w:rPr>
        <w:t>x</w:t>
      </w:r>
      <w:proofErr w:type="spellEnd"/>
      <w:proofErr w:type="gramEnd"/>
      <w:r w:rsidRPr="00391457">
        <w:rPr>
          <w:rFonts w:ascii="Arial" w:eastAsia="Arial" w:hAnsi="Arial" w:cs="Arial"/>
          <w:w w:val="99"/>
          <w:sz w:val="21"/>
          <w:szCs w:val="21"/>
        </w:rPr>
        <w:t>,</w:t>
      </w:r>
      <w:r w:rsidRPr="00391457">
        <w:rPr>
          <w:rFonts w:ascii="Arial" w:eastAsia="Arial" w:hAnsi="Arial" w:cs="Arial"/>
          <w:spacing w:val="4"/>
          <w:w w:val="99"/>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ta no</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N</w:t>
      </w:r>
      <w:r w:rsidRPr="00391457">
        <w:rPr>
          <w:rFonts w:ascii="Arial" w:eastAsia="Arial" w:hAnsi="Arial" w:cs="Arial"/>
          <w:spacing w:val="-1"/>
          <w:sz w:val="21"/>
          <w:szCs w:val="21"/>
        </w:rPr>
        <w:t>P</w:t>
      </w:r>
      <w:r w:rsidRPr="00391457">
        <w:rPr>
          <w:rFonts w:ascii="Arial" w:eastAsia="Arial" w:hAnsi="Arial" w:cs="Arial"/>
          <w:sz w:val="21"/>
          <w:szCs w:val="21"/>
        </w:rPr>
        <w:t xml:space="preserve">J </w:t>
      </w:r>
      <w:r w:rsidRPr="00391457">
        <w:rPr>
          <w:rFonts w:ascii="Arial" w:eastAsia="Arial" w:hAnsi="Arial" w:cs="Arial"/>
          <w:spacing w:val="1"/>
          <w:sz w:val="21"/>
          <w:szCs w:val="21"/>
        </w:rPr>
        <w:t>s</w:t>
      </w:r>
      <w:r w:rsidRPr="00391457">
        <w:rPr>
          <w:rFonts w:ascii="Arial" w:eastAsia="Arial" w:hAnsi="Arial" w:cs="Arial"/>
          <w:sz w:val="21"/>
          <w:szCs w:val="21"/>
        </w:rPr>
        <w:t>ob</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n</w:t>
      </w:r>
      <w:r w:rsidRPr="00391457">
        <w:rPr>
          <w:rFonts w:ascii="Arial" w:eastAsia="Arial" w:hAnsi="Arial" w:cs="Arial"/>
          <w:sz w:val="21"/>
          <w:szCs w:val="21"/>
        </w:rPr>
        <w:t>º</w:t>
      </w:r>
      <w:r w:rsidRPr="00391457">
        <w:rPr>
          <w:rFonts w:ascii="Arial" w:eastAsia="Arial" w:hAnsi="Arial" w:cs="Arial"/>
          <w:spacing w:val="1"/>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z w:val="21"/>
          <w:szCs w:val="21"/>
        </w:rPr>
        <w:t>m</w:t>
      </w:r>
      <w:r w:rsidRPr="00391457">
        <w:rPr>
          <w:rFonts w:ascii="Arial" w:eastAsia="Arial" w:hAnsi="Arial" w:cs="Arial"/>
          <w:spacing w:val="2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2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xx</w:t>
      </w:r>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7"/>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p</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2"/>
          <w:sz w:val="21"/>
          <w:szCs w:val="21"/>
        </w:rPr>
        <w:t>a</w:t>
      </w:r>
      <w:r w:rsidRPr="00391457">
        <w:rPr>
          <w:rFonts w:ascii="Arial" w:eastAsia="Arial" w:hAnsi="Arial" w:cs="Arial"/>
          <w:sz w:val="21"/>
          <w:szCs w:val="21"/>
        </w:rPr>
        <w:t>da</w:t>
      </w:r>
      <w:r w:rsidRPr="00391457">
        <w:rPr>
          <w:rFonts w:ascii="Arial" w:eastAsia="Arial" w:hAnsi="Arial" w:cs="Arial"/>
          <w:spacing w:val="1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6"/>
          <w:sz w:val="21"/>
          <w:szCs w:val="21"/>
        </w:rPr>
        <w:t xml:space="preserve"> </w:t>
      </w:r>
      <w:r w:rsidRPr="00391457">
        <w:rPr>
          <w:rFonts w:ascii="Arial" w:eastAsia="Arial" w:hAnsi="Arial" w:cs="Arial"/>
          <w:sz w:val="21"/>
          <w:szCs w:val="21"/>
        </w:rPr>
        <w:t>ato</w:t>
      </w:r>
      <w:r w:rsidRPr="00391457">
        <w:rPr>
          <w:rFonts w:ascii="Arial" w:eastAsia="Arial" w:hAnsi="Arial" w:cs="Arial"/>
          <w:spacing w:val="28"/>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7"/>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u</w:t>
      </w:r>
      <w:r w:rsidRPr="00391457">
        <w:rPr>
          <w:rFonts w:ascii="Arial" w:eastAsia="Arial" w:hAnsi="Arial" w:cs="Arial"/>
          <w:spacing w:val="1"/>
          <w:sz w:val="21"/>
          <w:szCs w:val="21"/>
        </w:rPr>
        <w:t>(</w:t>
      </w:r>
      <w:r w:rsidRPr="00391457">
        <w:rPr>
          <w:rFonts w:ascii="Arial" w:eastAsia="Arial" w:hAnsi="Arial" w:cs="Arial"/>
          <w:spacing w:val="2"/>
          <w:sz w:val="21"/>
          <w:szCs w:val="21"/>
        </w:rPr>
        <w:t>a</w:t>
      </w:r>
      <w:r w:rsidRPr="00391457">
        <w:rPr>
          <w:rFonts w:ascii="Arial" w:eastAsia="Arial" w:hAnsi="Arial" w:cs="Arial"/>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40"/>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or</w:t>
      </w:r>
      <w:r w:rsidRPr="00391457">
        <w:rPr>
          <w:rFonts w:ascii="Arial" w:eastAsia="Arial" w:hAnsi="Arial" w:cs="Arial"/>
          <w:spacing w:val="1"/>
          <w:sz w:val="21"/>
          <w:szCs w:val="21"/>
        </w:rPr>
        <w:t>(</w:t>
      </w:r>
      <w:r w:rsidRPr="00391457">
        <w:rPr>
          <w:rFonts w:ascii="Arial" w:eastAsia="Arial" w:hAnsi="Arial" w:cs="Arial"/>
          <w:sz w:val="21"/>
          <w:szCs w:val="21"/>
        </w:rPr>
        <w:t xml:space="preserve">a)  da </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C</w:t>
      </w:r>
      <w:r w:rsidRPr="00391457">
        <w:rPr>
          <w:rFonts w:ascii="Arial" w:eastAsia="Arial" w:hAnsi="Arial" w:cs="Arial"/>
          <w:sz w:val="21"/>
          <w:szCs w:val="21"/>
        </w:rPr>
        <w:t>art</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 xml:space="preserve">a </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8"/>
          <w:sz w:val="21"/>
          <w:szCs w:val="21"/>
        </w:rPr>
        <w:t xml:space="preserve"> </w:t>
      </w:r>
      <w:r w:rsidRPr="00391457">
        <w:rPr>
          <w:rFonts w:ascii="Arial" w:eastAsia="Arial" w:hAnsi="Arial" w:cs="Arial"/>
          <w:sz w:val="21"/>
          <w:szCs w:val="21"/>
        </w:rPr>
        <w:t>Id</w:t>
      </w:r>
      <w:r w:rsidRPr="00391457">
        <w:rPr>
          <w:rFonts w:ascii="Arial" w:eastAsia="Arial" w:hAnsi="Arial" w:cs="Arial"/>
          <w:spacing w:val="1"/>
          <w:sz w:val="21"/>
          <w:szCs w:val="21"/>
        </w:rPr>
        <w:t>e</w:t>
      </w:r>
      <w:r w:rsidRPr="00391457">
        <w:rPr>
          <w:rFonts w:ascii="Arial" w:eastAsia="Arial" w:hAnsi="Arial" w:cs="Arial"/>
          <w:sz w:val="21"/>
          <w:szCs w:val="21"/>
        </w:rPr>
        <w:t>nt</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 xml:space="preserve">e </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 xml:space="preserve">º </w:t>
      </w:r>
      <w:r w:rsidRPr="00391457">
        <w:rPr>
          <w:rFonts w:ascii="Arial" w:eastAsia="Arial" w:hAnsi="Arial" w:cs="Arial"/>
          <w:spacing w:val="7"/>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 xml:space="preserve">a </w:t>
      </w:r>
      <w:r w:rsidRPr="00391457">
        <w:rPr>
          <w:rFonts w:ascii="Arial" w:eastAsia="Arial" w:hAnsi="Arial" w:cs="Arial"/>
          <w:spacing w:val="2"/>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 xml:space="preserve">a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xxx</w:t>
      </w:r>
      <w:proofErr w:type="spellEnd"/>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z w:val="21"/>
          <w:szCs w:val="21"/>
        </w:rPr>
        <w:t>do</w:t>
      </w:r>
      <w:r w:rsidRPr="00391457">
        <w:rPr>
          <w:rFonts w:ascii="Arial" w:eastAsia="Arial" w:hAnsi="Arial" w:cs="Arial"/>
          <w:spacing w:val="13"/>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P</w:t>
      </w:r>
      <w:r w:rsidRPr="00391457">
        <w:rPr>
          <w:rFonts w:ascii="Arial" w:eastAsia="Arial" w:hAnsi="Arial" w:cs="Arial"/>
          <w:sz w:val="21"/>
          <w:szCs w:val="21"/>
        </w:rPr>
        <w:t>F</w:t>
      </w:r>
      <w:r w:rsidRPr="00391457">
        <w:rPr>
          <w:rFonts w:ascii="Arial" w:eastAsia="Arial" w:hAnsi="Arial" w:cs="Arial"/>
          <w:spacing w:val="11"/>
          <w:sz w:val="21"/>
          <w:szCs w:val="21"/>
        </w:rPr>
        <w:t xml:space="preserve"> </w:t>
      </w:r>
      <w:r w:rsidRPr="00391457">
        <w:rPr>
          <w:rFonts w:ascii="Arial" w:eastAsia="Arial" w:hAnsi="Arial" w:cs="Arial"/>
          <w:sz w:val="21"/>
          <w:szCs w:val="21"/>
        </w:rPr>
        <w:t>nº</w:t>
      </w:r>
      <w:r w:rsidRPr="00391457">
        <w:rPr>
          <w:rFonts w:ascii="Arial" w:eastAsia="Arial" w:hAnsi="Arial" w:cs="Arial"/>
          <w:spacing w:val="14"/>
          <w:sz w:val="21"/>
          <w:szCs w:val="21"/>
        </w:rPr>
        <w:t xml:space="preserve"> </w:t>
      </w:r>
      <w:proofErr w:type="spellStart"/>
      <w:r w:rsidRPr="00391457">
        <w:rPr>
          <w:rFonts w:ascii="Arial" w:eastAsia="Arial" w:hAnsi="Arial" w:cs="Arial"/>
          <w:spacing w:val="1"/>
          <w:sz w:val="21"/>
          <w:szCs w:val="21"/>
        </w:rPr>
        <w:t>xxxxx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xx</w:t>
      </w:r>
      <w:r w:rsidRPr="00391457">
        <w:rPr>
          <w:rFonts w:ascii="Arial" w:eastAsia="Arial" w:hAnsi="Arial" w:cs="Arial"/>
          <w:spacing w:val="-1"/>
          <w:sz w:val="21"/>
          <w:szCs w:val="21"/>
        </w:rPr>
        <w:t>x</w:t>
      </w:r>
      <w:r w:rsidRPr="00391457">
        <w:rPr>
          <w:rFonts w:ascii="Arial" w:eastAsia="Arial" w:hAnsi="Arial" w:cs="Arial"/>
          <w:spacing w:val="1"/>
          <w:sz w:val="21"/>
          <w:szCs w:val="21"/>
        </w:rPr>
        <w:t>x</w:t>
      </w:r>
      <w:proofErr w:type="spellEnd"/>
      <w:r w:rsidRPr="00391457">
        <w:rPr>
          <w:rFonts w:ascii="Arial" w:eastAsia="Arial" w:hAnsi="Arial" w:cs="Arial"/>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z w:val="21"/>
          <w:szCs w:val="21"/>
        </w:rPr>
        <w:t>nte</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5"/>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ili</w:t>
      </w:r>
      <w:r w:rsidRPr="00391457">
        <w:rPr>
          <w:rFonts w:ascii="Arial" w:eastAsia="Arial" w:hAnsi="Arial" w:cs="Arial"/>
          <w:spacing w:val="2"/>
          <w:sz w:val="21"/>
          <w:szCs w:val="21"/>
        </w:rPr>
        <w:t>a</w:t>
      </w:r>
      <w:r w:rsidRPr="00391457">
        <w:rPr>
          <w:rFonts w:ascii="Arial" w:eastAsia="Arial" w:hAnsi="Arial" w:cs="Arial"/>
          <w:sz w:val="21"/>
          <w:szCs w:val="21"/>
        </w:rPr>
        <w:t>do</w:t>
      </w:r>
      <w:r w:rsidRPr="00391457">
        <w:rPr>
          <w:rFonts w:ascii="Arial" w:eastAsia="Arial" w:hAnsi="Arial" w:cs="Arial"/>
          <w:spacing w:val="6"/>
          <w:sz w:val="21"/>
          <w:szCs w:val="21"/>
        </w:rPr>
        <w:t xml:space="preserve"> </w:t>
      </w:r>
      <w:r w:rsidRPr="00391457">
        <w:rPr>
          <w:rFonts w:ascii="Arial" w:eastAsia="Arial" w:hAnsi="Arial" w:cs="Arial"/>
          <w:sz w:val="21"/>
          <w:szCs w:val="21"/>
        </w:rPr>
        <w:t xml:space="preserve">à </w:t>
      </w:r>
      <w:r w:rsidRPr="00391457">
        <w:rPr>
          <w:rFonts w:ascii="Arial" w:eastAsia="Arial" w:hAnsi="Arial" w:cs="Arial"/>
          <w:spacing w:val="41"/>
          <w:sz w:val="21"/>
          <w:szCs w:val="21"/>
        </w:rPr>
        <w:t xml:space="preserve"> </w:t>
      </w:r>
      <w:proofErr w:type="spellStart"/>
      <w:r w:rsidRPr="00391457">
        <w:rPr>
          <w:rFonts w:ascii="Arial" w:eastAsia="Arial" w:hAnsi="Arial" w:cs="Arial"/>
          <w:spacing w:val="1"/>
          <w:sz w:val="21"/>
          <w:szCs w:val="21"/>
        </w:rPr>
        <w:t>xxx</w:t>
      </w:r>
      <w:r w:rsidRPr="00391457">
        <w:rPr>
          <w:rFonts w:ascii="Arial" w:eastAsia="Arial" w:hAnsi="Arial" w:cs="Arial"/>
          <w:spacing w:val="-1"/>
          <w:sz w:val="21"/>
          <w:szCs w:val="21"/>
        </w:rPr>
        <w:t>x</w:t>
      </w:r>
      <w:r w:rsidRPr="00391457">
        <w:rPr>
          <w:rFonts w:ascii="Arial" w:eastAsia="Arial" w:hAnsi="Arial" w:cs="Arial"/>
          <w:spacing w:val="1"/>
          <w:sz w:val="21"/>
          <w:szCs w:val="21"/>
        </w:rPr>
        <w:t>xxxx</w:t>
      </w:r>
      <w:proofErr w:type="spellEnd"/>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v</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2"/>
          <w:sz w:val="21"/>
          <w:szCs w:val="21"/>
        </w:rPr>
        <w:t>g</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9"/>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w:t>
      </w:r>
    </w:p>
    <w:p w14:paraId="003738EE" w14:textId="77777777" w:rsidR="0094476F" w:rsidRPr="00391457" w:rsidRDefault="0094476F" w:rsidP="00391457">
      <w:pPr>
        <w:pStyle w:val="Standard"/>
        <w:spacing w:after="0" w:line="240" w:lineRule="auto"/>
        <w:jc w:val="both"/>
        <w:rPr>
          <w:rFonts w:ascii="Arial" w:hAnsi="Arial" w:cs="Arial"/>
          <w:sz w:val="21"/>
          <w:szCs w:val="21"/>
        </w:rPr>
      </w:pPr>
    </w:p>
    <w:p w14:paraId="618FADD8" w14:textId="52C6DB99"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Re</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1"/>
          <w:sz w:val="21"/>
          <w:szCs w:val="21"/>
        </w:rPr>
        <w:t>l</w:t>
      </w:r>
      <w:r w:rsidRPr="00391457">
        <w:rPr>
          <w:rFonts w:ascii="Arial" w:eastAsia="Arial" w:hAnsi="Arial" w:cs="Arial"/>
          <w:spacing w:val="-1"/>
          <w:sz w:val="21"/>
          <w:szCs w:val="21"/>
        </w:rPr>
        <w:t>v</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w:t>
      </w:r>
      <w:r w:rsidRPr="00391457">
        <w:rPr>
          <w:rFonts w:ascii="Arial" w:eastAsia="Arial" w:hAnsi="Arial" w:cs="Arial"/>
          <w:spacing w:val="10"/>
          <w:sz w:val="21"/>
          <w:szCs w:val="21"/>
        </w:rPr>
        <w:t xml:space="preserve"> </w:t>
      </w:r>
      <w:r w:rsidRPr="00391457">
        <w:rPr>
          <w:rFonts w:ascii="Arial" w:eastAsia="Arial" w:hAnsi="Arial" w:cs="Arial"/>
          <w:sz w:val="21"/>
          <w:szCs w:val="21"/>
        </w:rPr>
        <w:t>ten</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4"/>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do</w:t>
      </w:r>
      <w:r w:rsidRPr="00391457">
        <w:rPr>
          <w:rFonts w:ascii="Arial" w:eastAsia="Arial" w:hAnsi="Arial" w:cs="Arial"/>
          <w:spacing w:val="19"/>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8"/>
          <w:sz w:val="21"/>
          <w:szCs w:val="21"/>
        </w:rPr>
        <w:t xml:space="preserve"> </w:t>
      </w:r>
      <w:r w:rsidR="007F5B94">
        <w:rPr>
          <w:rFonts w:ascii="Arial" w:eastAsia="Arial" w:hAnsi="Arial" w:cs="Arial"/>
          <w:spacing w:val="18"/>
          <w:sz w:val="21"/>
          <w:szCs w:val="21"/>
        </w:rPr>
        <w:t>02/2021</w:t>
      </w:r>
      <w:r w:rsidRPr="00391457">
        <w:rPr>
          <w:rFonts w:ascii="Arial" w:eastAsia="Arial" w:hAnsi="Arial" w:cs="Arial"/>
          <w:sz w:val="21"/>
          <w:szCs w:val="21"/>
        </w:rPr>
        <w:t>,</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brar</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 Con</w:t>
      </w:r>
      <w:r w:rsidRPr="00391457">
        <w:rPr>
          <w:rFonts w:ascii="Arial" w:eastAsia="Arial" w:hAnsi="Arial" w:cs="Arial"/>
          <w:spacing w:val="-1"/>
          <w:sz w:val="21"/>
          <w:szCs w:val="21"/>
        </w:rPr>
        <w:t>t</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t</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cl</w:t>
      </w:r>
      <w:r w:rsidRPr="00391457">
        <w:rPr>
          <w:rFonts w:ascii="Arial" w:eastAsia="Arial" w:hAnsi="Arial" w:cs="Arial"/>
          <w:sz w:val="21"/>
          <w:szCs w:val="21"/>
        </w:rPr>
        <w:t>á</w:t>
      </w:r>
      <w:r w:rsidRPr="00391457">
        <w:rPr>
          <w:rFonts w:ascii="Arial" w:eastAsia="Arial" w:hAnsi="Arial" w:cs="Arial"/>
          <w:spacing w:val="1"/>
          <w:sz w:val="21"/>
          <w:szCs w:val="21"/>
        </w:rPr>
        <w:t>us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1"/>
          <w:sz w:val="21"/>
          <w:szCs w:val="21"/>
        </w:rPr>
        <w:t>di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ui</w:t>
      </w:r>
      <w:r w:rsidRPr="00391457">
        <w:rPr>
          <w:rFonts w:ascii="Arial" w:eastAsia="Arial" w:hAnsi="Arial" w:cs="Arial"/>
          <w:spacing w:val="1"/>
          <w:sz w:val="21"/>
          <w:szCs w:val="21"/>
        </w:rPr>
        <w:t>r</w:t>
      </w:r>
      <w:r w:rsidRPr="00391457">
        <w:rPr>
          <w:rFonts w:ascii="Arial" w:eastAsia="Arial" w:hAnsi="Arial" w:cs="Arial"/>
          <w:sz w:val="21"/>
          <w:szCs w:val="21"/>
        </w:rPr>
        <w:t>:</w:t>
      </w:r>
    </w:p>
    <w:p w14:paraId="600D17D4" w14:textId="77777777" w:rsidR="0094476F" w:rsidRPr="00391457" w:rsidRDefault="0094476F" w:rsidP="00391457">
      <w:pPr>
        <w:pStyle w:val="Standard"/>
        <w:spacing w:after="0" w:line="240" w:lineRule="auto"/>
        <w:rPr>
          <w:rFonts w:ascii="Arial" w:hAnsi="Arial" w:cs="Arial"/>
          <w:sz w:val="21"/>
          <w:szCs w:val="21"/>
        </w:rPr>
      </w:pPr>
    </w:p>
    <w:p w14:paraId="7157F88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P</w:t>
      </w:r>
      <w:r w:rsidRPr="00391457">
        <w:rPr>
          <w:rFonts w:ascii="Arial" w:eastAsia="Arial" w:hAnsi="Arial" w:cs="Arial"/>
          <w:b/>
          <w:sz w:val="21"/>
          <w:szCs w:val="21"/>
        </w:rPr>
        <w:t>RI</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I</w:t>
      </w:r>
      <w:r w:rsidRPr="00391457">
        <w:rPr>
          <w:rFonts w:ascii="Arial" w:eastAsia="Arial" w:hAnsi="Arial" w:cs="Arial"/>
          <w:b/>
          <w:spacing w:val="5"/>
          <w:sz w:val="21"/>
          <w:szCs w:val="21"/>
        </w:rPr>
        <w:t>R</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z w:val="21"/>
          <w:szCs w:val="21"/>
        </w:rPr>
        <w:t>O</w:t>
      </w:r>
      <w:r w:rsidRPr="00391457">
        <w:rPr>
          <w:rFonts w:ascii="Arial" w:eastAsia="Arial" w:hAnsi="Arial" w:cs="Arial"/>
          <w:b/>
          <w:spacing w:val="-2"/>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BJ</w:t>
      </w:r>
      <w:r w:rsidRPr="00391457">
        <w:rPr>
          <w:rFonts w:ascii="Arial" w:eastAsia="Arial" w:hAnsi="Arial" w:cs="Arial"/>
          <w:b/>
          <w:spacing w:val="-1"/>
          <w:sz w:val="21"/>
          <w:szCs w:val="21"/>
        </w:rPr>
        <w:t>E</w:t>
      </w:r>
      <w:r w:rsidRPr="00391457">
        <w:rPr>
          <w:rFonts w:ascii="Arial" w:eastAsia="Arial" w:hAnsi="Arial" w:cs="Arial"/>
          <w:b/>
          <w:spacing w:val="3"/>
          <w:sz w:val="21"/>
          <w:szCs w:val="21"/>
        </w:rPr>
        <w:t>T</w:t>
      </w:r>
      <w:r w:rsidRPr="00391457">
        <w:rPr>
          <w:rFonts w:ascii="Arial" w:eastAsia="Arial" w:hAnsi="Arial" w:cs="Arial"/>
          <w:b/>
          <w:sz w:val="21"/>
          <w:szCs w:val="21"/>
        </w:rPr>
        <w:t>O</w:t>
      </w:r>
    </w:p>
    <w:p w14:paraId="56E55A8F" w14:textId="63B24D1C" w:rsidR="0094476F" w:rsidRPr="00391457" w:rsidRDefault="00391457" w:rsidP="00391457">
      <w:pPr>
        <w:pStyle w:val="NormalWeb"/>
        <w:spacing w:before="0" w:after="0" w:line="240" w:lineRule="auto"/>
        <w:jc w:val="both"/>
        <w:rPr>
          <w:rFonts w:ascii="Arial" w:hAnsi="Arial" w:cs="Arial"/>
          <w:sz w:val="21"/>
          <w:szCs w:val="21"/>
        </w:rPr>
      </w:pPr>
      <w:r w:rsidRPr="00391457">
        <w:rPr>
          <w:rFonts w:ascii="Arial" w:eastAsia="Arial" w:hAnsi="Arial" w:cs="Arial"/>
          <w:spacing w:val="-2"/>
          <w:sz w:val="21"/>
          <w:szCs w:val="21"/>
        </w:rPr>
        <w:t>Contratação de empresa</w:t>
      </w:r>
      <w:r w:rsidR="007F5B94">
        <w:rPr>
          <w:rFonts w:ascii="Arial" w:eastAsia="Arial" w:hAnsi="Arial" w:cs="Arial"/>
          <w:spacing w:val="-2"/>
          <w:sz w:val="21"/>
          <w:szCs w:val="21"/>
        </w:rPr>
        <w:t>(s)</w:t>
      </w:r>
      <w:r w:rsidRPr="00391457">
        <w:rPr>
          <w:rFonts w:ascii="Arial" w:eastAsia="Arial" w:hAnsi="Arial" w:cs="Arial"/>
          <w:spacing w:val="-2"/>
          <w:sz w:val="21"/>
          <w:szCs w:val="21"/>
        </w:rPr>
        <w:t xml:space="preserve"> </w:t>
      </w:r>
      <w:r w:rsidR="007F5B94">
        <w:rPr>
          <w:rFonts w:ascii="Arial" w:eastAsia="Arial" w:hAnsi="Arial" w:cs="Arial"/>
          <w:spacing w:val="-2"/>
          <w:sz w:val="21"/>
          <w:szCs w:val="21"/>
        </w:rPr>
        <w:t>para fornecimento de equipamentos para atender as necessidades da CONTRANTE</w:t>
      </w:r>
      <w:r w:rsidRPr="00391457">
        <w:rPr>
          <w:rFonts w:ascii="Arial" w:eastAsia="Arial" w:hAnsi="Arial" w:cs="Arial"/>
          <w:spacing w:val="2"/>
          <w:sz w:val="21"/>
          <w:szCs w:val="21"/>
        </w:rPr>
        <w:t>.</w:t>
      </w:r>
    </w:p>
    <w:p w14:paraId="37CFF6CB" w14:textId="77777777" w:rsidR="0094476F" w:rsidRPr="00391457" w:rsidRDefault="0094476F" w:rsidP="00391457">
      <w:pPr>
        <w:pStyle w:val="Standard"/>
        <w:spacing w:after="0" w:line="240" w:lineRule="auto"/>
        <w:jc w:val="both"/>
        <w:rPr>
          <w:rFonts w:ascii="Arial" w:eastAsia="Arial" w:hAnsi="Arial" w:cs="Arial"/>
          <w:sz w:val="21"/>
          <w:szCs w:val="21"/>
        </w:rPr>
      </w:pPr>
    </w:p>
    <w:p w14:paraId="403B913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SEGUNDA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4"/>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N</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7"/>
          <w:sz w:val="21"/>
          <w:szCs w:val="21"/>
        </w:rPr>
        <w:t>M</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8"/>
          <w:sz w:val="21"/>
          <w:szCs w:val="21"/>
        </w:rPr>
        <w:t xml:space="preserve"> </w:t>
      </w:r>
      <w:r w:rsidRPr="00391457">
        <w:rPr>
          <w:rFonts w:ascii="Arial" w:eastAsia="Arial" w:hAnsi="Arial" w:cs="Arial"/>
          <w:b/>
          <w:sz w:val="21"/>
          <w:szCs w:val="21"/>
        </w:rPr>
        <w:t>DE</w:t>
      </w:r>
      <w:r w:rsidRPr="00391457">
        <w:rPr>
          <w:rFonts w:ascii="Arial" w:eastAsia="Arial" w:hAnsi="Arial" w:cs="Arial"/>
          <w:b/>
          <w:spacing w:val="-2"/>
          <w:sz w:val="21"/>
          <w:szCs w:val="21"/>
        </w:rPr>
        <w:t xml:space="preserve"> </w:t>
      </w:r>
      <w:r w:rsidRPr="00391457">
        <w:rPr>
          <w:rFonts w:ascii="Arial" w:eastAsia="Arial" w:hAnsi="Arial" w:cs="Arial"/>
          <w:b/>
          <w:sz w:val="21"/>
          <w:szCs w:val="21"/>
        </w:rPr>
        <w:t>R</w:t>
      </w:r>
      <w:r w:rsidRPr="00391457">
        <w:rPr>
          <w:rFonts w:ascii="Arial" w:eastAsia="Arial" w:hAnsi="Arial" w:cs="Arial"/>
          <w:b/>
          <w:spacing w:val="-1"/>
          <w:sz w:val="21"/>
          <w:szCs w:val="21"/>
        </w:rPr>
        <w:t>E</w:t>
      </w:r>
      <w:r w:rsidRPr="00391457">
        <w:rPr>
          <w:rFonts w:ascii="Arial" w:eastAsia="Arial" w:hAnsi="Arial" w:cs="Arial"/>
          <w:b/>
          <w:spacing w:val="3"/>
          <w:sz w:val="21"/>
          <w:szCs w:val="21"/>
        </w:rPr>
        <w:t>G</w:t>
      </w:r>
      <w:r w:rsidRPr="00391457">
        <w:rPr>
          <w:rFonts w:ascii="Arial" w:eastAsia="Arial" w:hAnsi="Arial" w:cs="Arial"/>
          <w:b/>
          <w:spacing w:val="1"/>
          <w:sz w:val="21"/>
          <w:szCs w:val="21"/>
        </w:rPr>
        <w:t>Ê</w:t>
      </w:r>
      <w:r w:rsidRPr="00391457">
        <w:rPr>
          <w:rFonts w:ascii="Arial" w:eastAsia="Arial" w:hAnsi="Arial" w:cs="Arial"/>
          <w:b/>
          <w:sz w:val="21"/>
          <w:szCs w:val="21"/>
        </w:rPr>
        <w:t>NC</w:t>
      </w:r>
      <w:r w:rsidRPr="00391457">
        <w:rPr>
          <w:rFonts w:ascii="Arial" w:eastAsia="Arial" w:hAnsi="Arial" w:cs="Arial"/>
          <w:b/>
          <w:spacing w:val="5"/>
          <w:sz w:val="21"/>
          <w:szCs w:val="21"/>
        </w:rPr>
        <w:t>I</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z w:val="21"/>
          <w:szCs w:val="21"/>
        </w:rPr>
        <w:t>DO</w:t>
      </w:r>
      <w:r w:rsidRPr="00391457">
        <w:rPr>
          <w:rFonts w:ascii="Arial" w:eastAsia="Arial" w:hAnsi="Arial" w:cs="Arial"/>
          <w:b/>
          <w:spacing w:val="-2"/>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5"/>
          <w:sz w:val="21"/>
          <w:szCs w:val="21"/>
        </w:rPr>
        <w:t>R</w:t>
      </w:r>
      <w:r w:rsidRPr="00391457">
        <w:rPr>
          <w:rFonts w:ascii="Arial" w:eastAsia="Arial" w:hAnsi="Arial" w:cs="Arial"/>
          <w:b/>
          <w:spacing w:val="-7"/>
          <w:sz w:val="21"/>
          <w:szCs w:val="21"/>
        </w:rPr>
        <w:t>A</w:t>
      </w:r>
      <w:r w:rsidRPr="00391457">
        <w:rPr>
          <w:rFonts w:ascii="Arial" w:eastAsia="Arial" w:hAnsi="Arial" w:cs="Arial"/>
          <w:b/>
          <w:spacing w:val="6"/>
          <w:sz w:val="21"/>
          <w:szCs w:val="21"/>
        </w:rPr>
        <w:t>T</w:t>
      </w:r>
      <w:r w:rsidRPr="00391457">
        <w:rPr>
          <w:rFonts w:ascii="Arial" w:eastAsia="Arial" w:hAnsi="Arial" w:cs="Arial"/>
          <w:b/>
          <w:sz w:val="21"/>
          <w:szCs w:val="21"/>
        </w:rPr>
        <w:t>O</w:t>
      </w:r>
    </w:p>
    <w:p w14:paraId="483F42D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7"/>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L</w:t>
      </w:r>
      <w:r w:rsidRPr="00391457">
        <w:rPr>
          <w:rFonts w:ascii="Arial" w:eastAsia="Arial" w:hAnsi="Arial" w:cs="Arial"/>
          <w:sz w:val="21"/>
          <w:szCs w:val="21"/>
        </w:rPr>
        <w:t>ei</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º</w:t>
      </w:r>
      <w:r w:rsidRPr="00391457">
        <w:rPr>
          <w:rFonts w:ascii="Arial" w:eastAsia="Arial" w:hAnsi="Arial" w:cs="Arial"/>
          <w:spacing w:val="-1"/>
          <w:sz w:val="21"/>
          <w:szCs w:val="21"/>
        </w:rPr>
        <w:t xml:space="preserve"> </w:t>
      </w:r>
      <w:r w:rsidRPr="00391457">
        <w:rPr>
          <w:rFonts w:ascii="Arial" w:eastAsia="Arial" w:hAnsi="Arial" w:cs="Arial"/>
          <w:sz w:val="21"/>
          <w:szCs w:val="21"/>
        </w:rPr>
        <w:t>8.</w:t>
      </w:r>
      <w:r w:rsidRPr="00391457">
        <w:rPr>
          <w:rFonts w:ascii="Arial" w:eastAsia="Arial" w:hAnsi="Arial" w:cs="Arial"/>
          <w:spacing w:val="1"/>
          <w:sz w:val="21"/>
          <w:szCs w:val="21"/>
        </w:rPr>
        <w:t>6</w:t>
      </w:r>
      <w:r w:rsidRPr="00391457">
        <w:rPr>
          <w:rFonts w:ascii="Arial" w:eastAsia="Arial" w:hAnsi="Arial" w:cs="Arial"/>
          <w:sz w:val="21"/>
          <w:szCs w:val="21"/>
        </w:rPr>
        <w:t>6</w:t>
      </w:r>
      <w:r w:rsidRPr="00391457">
        <w:rPr>
          <w:rFonts w:ascii="Arial" w:eastAsia="Arial" w:hAnsi="Arial" w:cs="Arial"/>
          <w:spacing w:val="-1"/>
          <w:sz w:val="21"/>
          <w:szCs w:val="21"/>
        </w:rPr>
        <w:t>6</w:t>
      </w:r>
      <w:r w:rsidRPr="00391457">
        <w:rPr>
          <w:rFonts w:ascii="Arial" w:eastAsia="Arial" w:hAnsi="Arial" w:cs="Arial"/>
          <w:sz w:val="21"/>
          <w:szCs w:val="21"/>
        </w:rPr>
        <w:t>,</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2"/>
          <w:sz w:val="21"/>
          <w:szCs w:val="21"/>
        </w:rPr>
        <w:t xml:space="preserve"> </w:t>
      </w:r>
      <w:r w:rsidRPr="00391457">
        <w:rPr>
          <w:rFonts w:ascii="Arial" w:eastAsia="Arial" w:hAnsi="Arial" w:cs="Arial"/>
          <w:sz w:val="21"/>
          <w:szCs w:val="21"/>
        </w:rPr>
        <w:t>21</w:t>
      </w:r>
      <w:r w:rsidRPr="00391457">
        <w:rPr>
          <w:rFonts w:ascii="Arial" w:eastAsia="Arial" w:hAnsi="Arial" w:cs="Arial"/>
          <w:spacing w:val="-1"/>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ho</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 1</w:t>
      </w:r>
      <w:r w:rsidRPr="00391457">
        <w:rPr>
          <w:rFonts w:ascii="Arial" w:eastAsia="Arial" w:hAnsi="Arial" w:cs="Arial"/>
          <w:spacing w:val="1"/>
          <w:sz w:val="21"/>
          <w:szCs w:val="21"/>
        </w:rPr>
        <w:t>9</w:t>
      </w:r>
      <w:r w:rsidRPr="00391457">
        <w:rPr>
          <w:rFonts w:ascii="Arial" w:eastAsia="Arial" w:hAnsi="Arial" w:cs="Arial"/>
          <w:sz w:val="21"/>
          <w:szCs w:val="21"/>
        </w:rPr>
        <w:t>9</w:t>
      </w:r>
      <w:r w:rsidRPr="00391457">
        <w:rPr>
          <w:rFonts w:ascii="Arial" w:eastAsia="Arial" w:hAnsi="Arial" w:cs="Arial"/>
          <w:spacing w:val="-1"/>
          <w:sz w:val="21"/>
          <w:szCs w:val="21"/>
        </w:rPr>
        <w:t>3</w:t>
      </w:r>
      <w:r w:rsidRPr="00391457">
        <w:rPr>
          <w:rFonts w:ascii="Arial" w:eastAsia="Arial" w:hAnsi="Arial" w:cs="Arial"/>
          <w:sz w:val="21"/>
          <w:szCs w:val="21"/>
        </w:rPr>
        <w:t>,</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b</w:t>
      </w:r>
      <w:r w:rsidRPr="00391457">
        <w:rPr>
          <w:rFonts w:ascii="Arial" w:eastAsia="Arial" w:hAnsi="Arial" w:cs="Arial"/>
          <w:sz w:val="21"/>
          <w:szCs w:val="21"/>
        </w:rPr>
        <w:t xml:space="preserve">em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el</w:t>
      </w:r>
      <w:r w:rsidRPr="00391457">
        <w:rPr>
          <w:rFonts w:ascii="Arial" w:eastAsia="Arial" w:hAnsi="Arial" w:cs="Arial"/>
          <w:sz w:val="21"/>
          <w:szCs w:val="21"/>
        </w:rPr>
        <w:t>as</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2"/>
          <w:sz w:val="21"/>
          <w:szCs w:val="21"/>
        </w:rPr>
        <w:t>e</w:t>
      </w:r>
      <w:r w:rsidRPr="00391457">
        <w:rPr>
          <w:rFonts w:ascii="Arial" w:eastAsia="Arial" w:hAnsi="Arial" w:cs="Arial"/>
          <w:sz w:val="21"/>
          <w:szCs w:val="21"/>
        </w:rPr>
        <w:t>g</w:t>
      </w:r>
      <w:r w:rsidRPr="00391457">
        <w:rPr>
          <w:rFonts w:ascii="Arial" w:eastAsia="Arial" w:hAnsi="Arial" w:cs="Arial"/>
          <w:spacing w:val="1"/>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z w:val="21"/>
          <w:szCs w:val="21"/>
        </w:rPr>
        <w:t>re</w:t>
      </w:r>
      <w:r w:rsidRPr="00391457">
        <w:rPr>
          <w:rFonts w:ascii="Arial" w:eastAsia="Arial" w:hAnsi="Arial" w:cs="Arial"/>
          <w:spacing w:val="-1"/>
          <w:sz w:val="21"/>
          <w:szCs w:val="21"/>
        </w:rPr>
        <w:t>g</w:t>
      </w:r>
      <w:r w:rsidRPr="00391457">
        <w:rPr>
          <w:rFonts w:ascii="Arial" w:eastAsia="Arial" w:hAnsi="Arial" w:cs="Arial"/>
          <w:spacing w:val="2"/>
          <w:sz w:val="21"/>
          <w:szCs w:val="21"/>
        </w:rPr>
        <w:t>u</w:t>
      </w:r>
      <w:r w:rsidRPr="00391457">
        <w:rPr>
          <w:rFonts w:ascii="Arial" w:eastAsia="Arial" w:hAnsi="Arial" w:cs="Arial"/>
          <w:spacing w:val="-1"/>
          <w:sz w:val="21"/>
          <w:szCs w:val="21"/>
        </w:rPr>
        <w:t>l</w:t>
      </w:r>
      <w:r w:rsidRPr="00391457">
        <w:rPr>
          <w:rFonts w:ascii="Arial" w:eastAsia="Arial" w:hAnsi="Arial" w:cs="Arial"/>
          <w:spacing w:val="2"/>
          <w:sz w:val="21"/>
          <w:szCs w:val="21"/>
        </w:rPr>
        <w:t>ad</w:t>
      </w:r>
      <w:r w:rsidRPr="00391457">
        <w:rPr>
          <w:rFonts w:ascii="Arial" w:eastAsia="Arial" w:hAnsi="Arial" w:cs="Arial"/>
          <w:sz w:val="21"/>
          <w:szCs w:val="21"/>
        </w:rPr>
        <w:t>oras</w:t>
      </w:r>
      <w:r w:rsidRPr="00391457">
        <w:rPr>
          <w:rFonts w:ascii="Arial" w:eastAsia="Arial" w:hAnsi="Arial" w:cs="Arial"/>
          <w:spacing w:val="-10"/>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li</w:t>
      </w:r>
      <w:r w:rsidRPr="00391457">
        <w:rPr>
          <w:rFonts w:ascii="Arial" w:eastAsia="Arial" w:hAnsi="Arial" w:cs="Arial"/>
          <w:spacing w:val="1"/>
          <w:sz w:val="21"/>
          <w:szCs w:val="21"/>
        </w:rPr>
        <w:t>ci</w:t>
      </w:r>
      <w:r w:rsidRPr="00391457">
        <w:rPr>
          <w:rFonts w:ascii="Arial" w:eastAsia="Arial" w:hAnsi="Arial" w:cs="Arial"/>
          <w:sz w:val="21"/>
          <w:szCs w:val="21"/>
        </w:rPr>
        <w:t>taçõ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tra</w:t>
      </w:r>
      <w:r w:rsidRPr="00391457">
        <w:rPr>
          <w:rFonts w:ascii="Arial" w:eastAsia="Arial" w:hAnsi="Arial" w:cs="Arial"/>
          <w:spacing w:val="2"/>
          <w:sz w:val="21"/>
          <w:szCs w:val="21"/>
        </w:rPr>
        <w:t>t</w:t>
      </w:r>
      <w:r w:rsidRPr="00391457">
        <w:rPr>
          <w:rFonts w:ascii="Arial" w:eastAsia="Arial" w:hAnsi="Arial" w:cs="Arial"/>
          <w:sz w:val="21"/>
          <w:szCs w:val="21"/>
        </w:rPr>
        <w:t>os</w:t>
      </w:r>
      <w:r w:rsidRPr="00391457">
        <w:rPr>
          <w:rFonts w:ascii="Arial" w:eastAsia="Arial" w:hAnsi="Arial" w:cs="Arial"/>
          <w:spacing w:val="-7"/>
          <w:sz w:val="21"/>
          <w:szCs w:val="21"/>
        </w:rPr>
        <w:t xml:space="preserve"> </w:t>
      </w:r>
      <w:r w:rsidRPr="00391457">
        <w:rPr>
          <w:rFonts w:ascii="Arial" w:eastAsia="Arial" w:hAnsi="Arial" w:cs="Arial"/>
          <w:sz w:val="21"/>
          <w:szCs w:val="21"/>
        </w:rPr>
        <w:t>no</w:t>
      </w:r>
      <w:r w:rsidRPr="00391457">
        <w:rPr>
          <w:rFonts w:ascii="Arial" w:eastAsia="Arial" w:hAnsi="Arial" w:cs="Arial"/>
          <w:spacing w:val="-3"/>
          <w:sz w:val="21"/>
          <w:szCs w:val="21"/>
        </w:rPr>
        <w:t xml:space="preserve"> </w:t>
      </w:r>
      <w:r w:rsidRPr="00391457">
        <w:rPr>
          <w:rFonts w:ascii="Arial" w:eastAsia="Arial" w:hAnsi="Arial" w:cs="Arial"/>
          <w:sz w:val="21"/>
          <w:szCs w:val="21"/>
        </w:rPr>
        <w:t>â</w:t>
      </w:r>
      <w:r w:rsidRPr="00391457">
        <w:rPr>
          <w:rFonts w:ascii="Arial" w:eastAsia="Arial" w:hAnsi="Arial" w:cs="Arial"/>
          <w:spacing w:val="4"/>
          <w:sz w:val="21"/>
          <w:szCs w:val="21"/>
        </w:rPr>
        <w:t>m</w:t>
      </w:r>
      <w:r w:rsidRPr="00391457">
        <w:rPr>
          <w:rFonts w:ascii="Arial" w:eastAsia="Arial" w:hAnsi="Arial" w:cs="Arial"/>
          <w:sz w:val="21"/>
          <w:szCs w:val="21"/>
        </w:rPr>
        <w:t>b</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5"/>
          <w:sz w:val="21"/>
          <w:szCs w:val="21"/>
        </w:rPr>
        <w:t xml:space="preserve"> </w:t>
      </w:r>
      <w:r w:rsidRPr="00391457">
        <w:rPr>
          <w:rFonts w:ascii="Arial" w:eastAsia="Arial" w:hAnsi="Arial" w:cs="Arial"/>
          <w:sz w:val="21"/>
          <w:szCs w:val="21"/>
        </w:rPr>
        <w:t>da</w:t>
      </w:r>
      <w:r w:rsidRPr="00391457">
        <w:rPr>
          <w:rFonts w:ascii="Arial" w:eastAsia="Arial" w:hAnsi="Arial" w:cs="Arial"/>
          <w:spacing w:val="-1"/>
          <w:sz w:val="21"/>
          <w:szCs w:val="21"/>
        </w:rPr>
        <w:t xml:space="preserve"> A</w:t>
      </w:r>
      <w:r w:rsidRPr="00391457">
        <w:rPr>
          <w:rFonts w:ascii="Arial" w:eastAsia="Arial" w:hAnsi="Arial" w:cs="Arial"/>
          <w:sz w:val="21"/>
          <w:szCs w:val="21"/>
        </w:rPr>
        <w:t>d</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tr</w:t>
      </w:r>
      <w:r w:rsidRPr="00391457">
        <w:rPr>
          <w:rFonts w:ascii="Arial" w:eastAsia="Arial" w:hAnsi="Arial" w:cs="Arial"/>
          <w:spacing w:val="2"/>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ú</w:t>
      </w:r>
      <w:r w:rsidRPr="00391457">
        <w:rPr>
          <w:rFonts w:ascii="Arial" w:eastAsia="Arial" w:hAnsi="Arial" w:cs="Arial"/>
          <w:sz w:val="21"/>
          <w:szCs w:val="21"/>
        </w:rPr>
        <w:t>b</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14:paraId="3DF4646F" w14:textId="77777777" w:rsidR="0094476F" w:rsidRPr="00391457" w:rsidRDefault="0094476F" w:rsidP="00391457">
      <w:pPr>
        <w:pStyle w:val="Standard"/>
        <w:spacing w:after="0" w:line="240" w:lineRule="auto"/>
        <w:jc w:val="both"/>
        <w:rPr>
          <w:rFonts w:ascii="Arial" w:hAnsi="Arial" w:cs="Arial"/>
          <w:sz w:val="21"/>
          <w:szCs w:val="21"/>
        </w:rPr>
      </w:pPr>
    </w:p>
    <w:p w14:paraId="63BDDBDA"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TERCEIRA</w:t>
      </w:r>
      <w:r w:rsidRPr="00391457">
        <w:rPr>
          <w:rFonts w:ascii="Arial" w:eastAsia="Arial" w:hAnsi="Arial" w:cs="Arial"/>
          <w:b/>
          <w:spacing w:val="-12"/>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5"/>
          <w:sz w:val="21"/>
          <w:szCs w:val="21"/>
        </w:rPr>
        <w:t xml:space="preserve"> </w:t>
      </w:r>
      <w:r w:rsidRPr="00391457">
        <w:rPr>
          <w:rFonts w:ascii="Arial" w:eastAsia="Arial" w:hAnsi="Arial" w:cs="Arial"/>
          <w:b/>
          <w:sz w:val="21"/>
          <w:szCs w:val="21"/>
        </w:rPr>
        <w:t>FUN</w:t>
      </w:r>
      <w:r w:rsidRPr="00391457">
        <w:rPr>
          <w:rFonts w:ascii="Arial" w:eastAsia="Arial" w:hAnsi="Arial" w:cs="Arial"/>
          <w:b/>
          <w:spacing w:val="5"/>
          <w:sz w:val="21"/>
          <w:szCs w:val="21"/>
        </w:rPr>
        <w:t>D</w:t>
      </w:r>
      <w:r w:rsidRPr="00391457">
        <w:rPr>
          <w:rFonts w:ascii="Arial" w:eastAsia="Arial" w:hAnsi="Arial" w:cs="Arial"/>
          <w:b/>
          <w:spacing w:val="-7"/>
          <w:sz w:val="21"/>
          <w:szCs w:val="21"/>
        </w:rPr>
        <w:t>A</w:t>
      </w:r>
      <w:r w:rsidRPr="00391457">
        <w:rPr>
          <w:rFonts w:ascii="Arial" w:eastAsia="Arial" w:hAnsi="Arial" w:cs="Arial"/>
          <w:b/>
          <w:spacing w:val="4"/>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17"/>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5"/>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p>
    <w:p w14:paraId="05A818C2" w14:textId="0FFC6129"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sz w:val="21"/>
          <w:szCs w:val="21"/>
        </w:rPr>
        <w:t>A</w:t>
      </w:r>
      <w:r w:rsidRPr="00391457">
        <w:rPr>
          <w:rFonts w:ascii="Arial" w:eastAsia="Arial" w:hAnsi="Arial" w:cs="Arial"/>
          <w:spacing w:val="11"/>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n</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3"/>
          <w:sz w:val="21"/>
          <w:szCs w:val="21"/>
        </w:rPr>
        <w:t>r</w:t>
      </w:r>
      <w:r w:rsidRPr="00391457">
        <w:rPr>
          <w:rFonts w:ascii="Arial" w:eastAsia="Arial" w:hAnsi="Arial" w:cs="Arial"/>
          <w:sz w:val="21"/>
          <w:szCs w:val="21"/>
        </w:rPr>
        <w:t>at</w:t>
      </w:r>
      <w:r w:rsidRPr="00391457">
        <w:rPr>
          <w:rFonts w:ascii="Arial" w:eastAsia="Arial" w:hAnsi="Arial" w:cs="Arial"/>
          <w:spacing w:val="-1"/>
          <w:sz w:val="21"/>
          <w:szCs w:val="21"/>
        </w:rPr>
        <w:t>a</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5"/>
          <w:sz w:val="21"/>
          <w:szCs w:val="21"/>
        </w:rPr>
        <w:t xml:space="preserve"> </w:t>
      </w:r>
      <w:r w:rsidRPr="00391457">
        <w:rPr>
          <w:rFonts w:ascii="Arial" w:eastAsia="Arial" w:hAnsi="Arial" w:cs="Arial"/>
          <w:sz w:val="21"/>
          <w:szCs w:val="21"/>
        </w:rPr>
        <w:t>é</w:t>
      </w:r>
      <w:r w:rsidRPr="00391457">
        <w:rPr>
          <w:rFonts w:ascii="Arial" w:eastAsia="Arial" w:hAnsi="Arial" w:cs="Arial"/>
          <w:spacing w:val="14"/>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em</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2"/>
          <w:sz w:val="21"/>
          <w:szCs w:val="21"/>
        </w:rPr>
        <w:t>f</w:t>
      </w:r>
      <w:r w:rsidRPr="00391457">
        <w:rPr>
          <w:rFonts w:ascii="Arial" w:eastAsia="Arial" w:hAnsi="Arial" w:cs="Arial"/>
          <w:sz w:val="21"/>
          <w:szCs w:val="21"/>
        </w:rPr>
        <w:t>o</w:t>
      </w:r>
      <w:r w:rsidRPr="00391457">
        <w:rPr>
          <w:rFonts w:ascii="Arial" w:eastAsia="Arial" w:hAnsi="Arial" w:cs="Arial"/>
          <w:spacing w:val="-2"/>
          <w:sz w:val="21"/>
          <w:szCs w:val="21"/>
        </w:rPr>
        <w:t>r</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3"/>
          <w:sz w:val="21"/>
          <w:szCs w:val="21"/>
        </w:rPr>
        <w:t>a</w:t>
      </w:r>
      <w:r w:rsidRPr="00391457">
        <w:rPr>
          <w:rFonts w:ascii="Arial" w:eastAsia="Arial" w:hAnsi="Arial" w:cs="Arial"/>
          <w:sz w:val="21"/>
          <w:szCs w:val="21"/>
        </w:rPr>
        <w:t xml:space="preserve">de </w:t>
      </w:r>
      <w:r w:rsidRPr="00391457">
        <w:rPr>
          <w:rFonts w:ascii="Arial" w:eastAsia="Arial" w:hAnsi="Arial" w:cs="Arial"/>
          <w:spacing w:val="1"/>
          <w:sz w:val="21"/>
          <w:szCs w:val="21"/>
        </w:rPr>
        <w:t>c</w:t>
      </w:r>
      <w:r w:rsidRPr="00391457">
        <w:rPr>
          <w:rFonts w:ascii="Arial" w:eastAsia="Arial" w:hAnsi="Arial" w:cs="Arial"/>
          <w:sz w:val="21"/>
          <w:szCs w:val="21"/>
        </w:rPr>
        <w:t>om</w:t>
      </w:r>
      <w:r w:rsidRPr="00391457">
        <w:rPr>
          <w:rFonts w:ascii="Arial" w:eastAsia="Arial" w:hAnsi="Arial" w:cs="Arial"/>
          <w:spacing w:val="13"/>
          <w:sz w:val="21"/>
          <w:szCs w:val="21"/>
        </w:rPr>
        <w:t xml:space="preserve"> </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u</w:t>
      </w:r>
      <w:r w:rsidRPr="00391457">
        <w:rPr>
          <w:rFonts w:ascii="Arial" w:eastAsia="Arial" w:hAnsi="Arial" w:cs="Arial"/>
          <w:spacing w:val="-1"/>
          <w:sz w:val="21"/>
          <w:szCs w:val="21"/>
        </w:rPr>
        <w:t>l</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da</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l</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taç</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R</w:t>
      </w:r>
      <w:r w:rsidRPr="00391457">
        <w:rPr>
          <w:rFonts w:ascii="Arial" w:eastAsia="Arial" w:hAnsi="Arial" w:cs="Arial"/>
          <w:spacing w:val="-1"/>
          <w:sz w:val="21"/>
          <w:szCs w:val="21"/>
        </w:rPr>
        <w:t>E</w:t>
      </w:r>
      <w:r w:rsidRPr="00391457">
        <w:rPr>
          <w:rFonts w:ascii="Arial" w:eastAsia="Arial" w:hAnsi="Arial" w:cs="Arial"/>
          <w:spacing w:val="1"/>
          <w:sz w:val="21"/>
          <w:szCs w:val="21"/>
        </w:rPr>
        <w:t>G</w:t>
      </w:r>
      <w:r w:rsidRPr="00391457">
        <w:rPr>
          <w:rFonts w:ascii="Arial" w:eastAsia="Arial" w:hAnsi="Arial" w:cs="Arial"/>
          <w:spacing w:val="-1"/>
          <w:sz w:val="21"/>
          <w:szCs w:val="21"/>
        </w:rPr>
        <w:t>Ã</w:t>
      </w:r>
      <w:r w:rsidRPr="00391457">
        <w:rPr>
          <w:rFonts w:ascii="Arial" w:eastAsia="Arial" w:hAnsi="Arial" w:cs="Arial"/>
          <w:sz w:val="21"/>
          <w:szCs w:val="21"/>
        </w:rPr>
        <w:t xml:space="preserve">O </w:t>
      </w:r>
      <w:r w:rsidRPr="00391457">
        <w:rPr>
          <w:rFonts w:ascii="Arial" w:eastAsia="Arial" w:hAnsi="Arial" w:cs="Arial"/>
          <w:spacing w:val="-1"/>
          <w:sz w:val="21"/>
          <w:szCs w:val="21"/>
        </w:rPr>
        <w:t>P</w:t>
      </w:r>
      <w:r w:rsidRPr="00391457">
        <w:rPr>
          <w:rFonts w:ascii="Arial" w:eastAsia="Arial" w:hAnsi="Arial" w:cs="Arial"/>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S</w:t>
      </w:r>
      <w:r w:rsidRPr="00391457">
        <w:rPr>
          <w:rFonts w:ascii="Arial" w:eastAsia="Arial" w:hAnsi="Arial" w:cs="Arial"/>
          <w:spacing w:val="-1"/>
          <w:sz w:val="21"/>
          <w:szCs w:val="21"/>
        </w:rPr>
        <w:t>E</w:t>
      </w:r>
      <w:r w:rsidRPr="00391457">
        <w:rPr>
          <w:rFonts w:ascii="Arial" w:eastAsia="Arial" w:hAnsi="Arial" w:cs="Arial"/>
          <w:sz w:val="21"/>
          <w:szCs w:val="21"/>
        </w:rPr>
        <w:t>NC</w:t>
      </w:r>
      <w:r w:rsidRPr="00391457">
        <w:rPr>
          <w:rFonts w:ascii="Arial" w:eastAsia="Arial" w:hAnsi="Arial" w:cs="Arial"/>
          <w:spacing w:val="2"/>
          <w:sz w:val="21"/>
          <w:szCs w:val="21"/>
        </w:rPr>
        <w:t>I</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6"/>
          <w:sz w:val="21"/>
          <w:szCs w:val="21"/>
        </w:rPr>
        <w:t xml:space="preserve"> </w:t>
      </w:r>
      <w:r w:rsidRPr="00391457">
        <w:rPr>
          <w:rFonts w:ascii="Arial" w:eastAsia="Arial" w:hAnsi="Arial" w:cs="Arial"/>
          <w:sz w:val="21"/>
          <w:szCs w:val="21"/>
        </w:rPr>
        <w:t xml:space="preserve">nº </w:t>
      </w:r>
      <w:r w:rsidR="007F5B94">
        <w:rPr>
          <w:rFonts w:ascii="Arial" w:eastAsia="Arial" w:hAnsi="Arial" w:cs="Arial"/>
          <w:sz w:val="21"/>
          <w:szCs w:val="21"/>
        </w:rPr>
        <w:t>02/2021</w:t>
      </w:r>
      <w:r w:rsidRPr="00391457">
        <w:rPr>
          <w:rFonts w:ascii="Arial" w:eastAsia="Arial" w:hAnsi="Arial" w:cs="Arial"/>
          <w:sz w:val="21"/>
          <w:szCs w:val="21"/>
        </w:rPr>
        <w:t>,</w:t>
      </w:r>
      <w:r w:rsidRPr="00391457">
        <w:rPr>
          <w:rFonts w:ascii="Arial" w:eastAsia="Arial" w:hAnsi="Arial" w:cs="Arial"/>
          <w:spacing w:val="-2"/>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ter</w:t>
      </w:r>
      <w:r w:rsidRPr="00391457">
        <w:rPr>
          <w:rFonts w:ascii="Arial" w:eastAsia="Arial" w:hAnsi="Arial" w:cs="Arial"/>
          <w:spacing w:val="5"/>
          <w:sz w:val="21"/>
          <w:szCs w:val="21"/>
        </w:rPr>
        <w:t>m</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pacing w:val="5"/>
          <w:sz w:val="21"/>
          <w:szCs w:val="21"/>
        </w:rPr>
        <w:t xml:space="preserve">Processo nº </w:t>
      </w:r>
      <w:r w:rsidR="007F5B94">
        <w:rPr>
          <w:rFonts w:ascii="Arial" w:hAnsi="Arial" w:cs="Arial"/>
          <w:b/>
          <w:bCs/>
          <w:sz w:val="21"/>
          <w:szCs w:val="21"/>
        </w:rPr>
        <w:t>1206093/2020</w:t>
      </w:r>
      <w:r w:rsidRPr="00391457">
        <w:rPr>
          <w:rFonts w:ascii="Arial" w:eastAsia="Arial" w:hAnsi="Arial" w:cs="Arial"/>
          <w:spacing w:val="5"/>
          <w:sz w:val="21"/>
          <w:szCs w:val="21"/>
        </w:rPr>
        <w:t>, do</w:t>
      </w:r>
      <w:r w:rsidRPr="00391457">
        <w:rPr>
          <w:rFonts w:ascii="Arial" w:eastAsia="Arial" w:hAnsi="Arial" w:cs="Arial"/>
          <w:spacing w:val="2"/>
          <w:sz w:val="21"/>
          <w:szCs w:val="21"/>
        </w:rPr>
        <w:t xml:space="preserve"> q</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z w:val="21"/>
          <w:szCs w:val="21"/>
        </w:rPr>
        <w:t>l</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pacing w:val="2"/>
          <w:sz w:val="21"/>
          <w:szCs w:val="21"/>
        </w:rPr>
        <w:t>e</w:t>
      </w:r>
      <w:r w:rsidRPr="00391457">
        <w:rPr>
          <w:rFonts w:ascii="Arial" w:eastAsia="Arial" w:hAnsi="Arial" w:cs="Arial"/>
          <w:sz w:val="21"/>
          <w:szCs w:val="21"/>
        </w:rPr>
        <w:t>nte</w:t>
      </w:r>
      <w:r w:rsidRPr="00391457">
        <w:rPr>
          <w:rFonts w:ascii="Arial" w:eastAsia="Arial" w:hAnsi="Arial" w:cs="Arial"/>
          <w:spacing w:val="-4"/>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az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te,</w:t>
      </w:r>
      <w:r w:rsidRPr="00391457">
        <w:rPr>
          <w:rFonts w:ascii="Arial" w:eastAsia="Arial" w:hAnsi="Arial" w:cs="Arial"/>
          <w:spacing w:val="-4"/>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t</w:t>
      </w:r>
      <w:r w:rsidRPr="00391457">
        <w:rPr>
          <w:rFonts w:ascii="Arial" w:eastAsia="Arial" w:hAnsi="Arial" w:cs="Arial"/>
          <w:sz w:val="21"/>
          <w:szCs w:val="21"/>
        </w:rPr>
        <w:t>o</w:t>
      </w:r>
      <w:r w:rsidRPr="00391457">
        <w:rPr>
          <w:rFonts w:ascii="Arial" w:eastAsia="Arial" w:hAnsi="Arial" w:cs="Arial"/>
          <w:spacing w:val="-1"/>
          <w:sz w:val="21"/>
          <w:szCs w:val="21"/>
        </w:rPr>
        <w:t>d</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1"/>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z w:val="21"/>
          <w:szCs w:val="21"/>
        </w:rPr>
        <w:t>ns</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i</w:t>
      </w:r>
      <w:r w:rsidRPr="00391457">
        <w:rPr>
          <w:rFonts w:ascii="Arial" w:eastAsia="Arial" w:hAnsi="Arial" w:cs="Arial"/>
          <w:spacing w:val="1"/>
          <w:sz w:val="21"/>
          <w:szCs w:val="21"/>
        </w:rPr>
        <w:t>r</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p>
    <w:p w14:paraId="1CCA86CC" w14:textId="77777777" w:rsidR="0094476F" w:rsidRPr="00391457" w:rsidRDefault="0094476F" w:rsidP="00391457">
      <w:pPr>
        <w:pStyle w:val="Standard"/>
        <w:spacing w:after="0" w:line="240" w:lineRule="auto"/>
        <w:jc w:val="both"/>
        <w:rPr>
          <w:rFonts w:ascii="Arial" w:hAnsi="Arial" w:cs="Arial"/>
          <w:sz w:val="21"/>
          <w:szCs w:val="21"/>
        </w:rPr>
      </w:pPr>
    </w:p>
    <w:p w14:paraId="20A1FC0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QUARTA</w:t>
      </w:r>
      <w:r w:rsidRPr="00391457">
        <w:rPr>
          <w:rFonts w:ascii="Arial" w:eastAsia="Arial" w:hAnsi="Arial" w:cs="Arial"/>
          <w:b/>
          <w:spacing w:val="-9"/>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D</w:t>
      </w:r>
      <w:r w:rsidRPr="00391457">
        <w:rPr>
          <w:rFonts w:ascii="Arial" w:eastAsia="Arial" w:hAnsi="Arial" w:cs="Arial"/>
          <w:b/>
          <w:spacing w:val="1"/>
          <w:sz w:val="21"/>
          <w:szCs w:val="21"/>
        </w:rPr>
        <w:t>O</w:t>
      </w:r>
      <w:r w:rsidRPr="00391457">
        <w:rPr>
          <w:rFonts w:ascii="Arial" w:eastAsia="Arial" w:hAnsi="Arial" w:cs="Arial"/>
          <w:b/>
          <w:spacing w:val="5"/>
          <w:sz w:val="21"/>
          <w:szCs w:val="21"/>
        </w:rPr>
        <w:t>T</w:t>
      </w:r>
      <w:r w:rsidRPr="00391457">
        <w:rPr>
          <w:rFonts w:ascii="Arial" w:eastAsia="Arial" w:hAnsi="Arial" w:cs="Arial"/>
          <w:b/>
          <w:spacing w:val="-7"/>
          <w:sz w:val="21"/>
          <w:szCs w:val="21"/>
        </w:rPr>
        <w:t>A</w:t>
      </w:r>
      <w:r w:rsidRPr="00391457">
        <w:rPr>
          <w:rFonts w:ascii="Arial" w:eastAsia="Arial" w:hAnsi="Arial" w:cs="Arial"/>
          <w:b/>
          <w:spacing w:val="5"/>
          <w:sz w:val="21"/>
          <w:szCs w:val="21"/>
        </w:rPr>
        <w:t>Ç</w:t>
      </w:r>
      <w:r w:rsidRPr="00391457">
        <w:rPr>
          <w:rFonts w:ascii="Arial" w:eastAsia="Arial" w:hAnsi="Arial" w:cs="Arial"/>
          <w:b/>
          <w:spacing w:val="-5"/>
          <w:sz w:val="21"/>
          <w:szCs w:val="21"/>
        </w:rPr>
        <w:t>Ã</w:t>
      </w:r>
      <w:r w:rsidRPr="00391457">
        <w:rPr>
          <w:rFonts w:ascii="Arial" w:eastAsia="Arial" w:hAnsi="Arial" w:cs="Arial"/>
          <w:b/>
          <w:sz w:val="21"/>
          <w:szCs w:val="21"/>
        </w:rPr>
        <w:t>O</w:t>
      </w:r>
      <w:r w:rsidRPr="00391457">
        <w:rPr>
          <w:rFonts w:ascii="Arial" w:eastAsia="Arial" w:hAnsi="Arial" w:cs="Arial"/>
          <w:b/>
          <w:spacing w:val="-9"/>
          <w:sz w:val="21"/>
          <w:szCs w:val="21"/>
        </w:rPr>
        <w:t xml:space="preserve"> </w:t>
      </w:r>
      <w:r w:rsidRPr="00391457">
        <w:rPr>
          <w:rFonts w:ascii="Arial" w:eastAsia="Arial" w:hAnsi="Arial" w:cs="Arial"/>
          <w:b/>
          <w:spacing w:val="1"/>
          <w:sz w:val="21"/>
          <w:szCs w:val="21"/>
        </w:rPr>
        <w:t>O</w:t>
      </w:r>
      <w:r w:rsidRPr="00391457">
        <w:rPr>
          <w:rFonts w:ascii="Arial" w:eastAsia="Arial" w:hAnsi="Arial" w:cs="Arial"/>
          <w:b/>
          <w:sz w:val="21"/>
          <w:szCs w:val="21"/>
        </w:rPr>
        <w:t>R</w:t>
      </w:r>
      <w:r w:rsidRPr="00391457">
        <w:rPr>
          <w:rFonts w:ascii="Arial" w:eastAsia="Arial" w:hAnsi="Arial" w:cs="Arial"/>
          <w:b/>
          <w:spacing w:val="5"/>
          <w:sz w:val="21"/>
          <w:szCs w:val="21"/>
        </w:rPr>
        <w:t>Ç</w:t>
      </w:r>
      <w:r w:rsidRPr="00391457">
        <w:rPr>
          <w:rFonts w:ascii="Arial" w:eastAsia="Arial" w:hAnsi="Arial" w:cs="Arial"/>
          <w:b/>
          <w:spacing w:val="-7"/>
          <w:sz w:val="21"/>
          <w:szCs w:val="21"/>
        </w:rPr>
        <w:t>A</w:t>
      </w:r>
      <w:r w:rsidRPr="00391457">
        <w:rPr>
          <w:rFonts w:ascii="Arial" w:eastAsia="Arial" w:hAnsi="Arial" w:cs="Arial"/>
          <w:b/>
          <w:spacing w:val="7"/>
          <w:sz w:val="21"/>
          <w:szCs w:val="21"/>
        </w:rPr>
        <w:t>M</w:t>
      </w:r>
      <w:r w:rsidRPr="00391457">
        <w:rPr>
          <w:rFonts w:ascii="Arial" w:eastAsia="Arial" w:hAnsi="Arial" w:cs="Arial"/>
          <w:b/>
          <w:spacing w:val="-1"/>
          <w:sz w:val="21"/>
          <w:szCs w:val="21"/>
        </w:rPr>
        <w:t>E</w:t>
      </w:r>
      <w:r w:rsidRPr="00391457">
        <w:rPr>
          <w:rFonts w:ascii="Arial" w:eastAsia="Arial" w:hAnsi="Arial" w:cs="Arial"/>
          <w:b/>
          <w:sz w:val="21"/>
          <w:szCs w:val="21"/>
        </w:rPr>
        <w:t>N</w:t>
      </w:r>
      <w:r w:rsidRPr="00391457">
        <w:rPr>
          <w:rFonts w:ascii="Arial" w:eastAsia="Arial" w:hAnsi="Arial" w:cs="Arial"/>
          <w:b/>
          <w:spacing w:val="5"/>
          <w:sz w:val="21"/>
          <w:szCs w:val="21"/>
        </w:rPr>
        <w:t>T</w:t>
      </w:r>
      <w:r w:rsidRPr="00391457">
        <w:rPr>
          <w:rFonts w:ascii="Arial" w:eastAsia="Arial" w:hAnsi="Arial" w:cs="Arial"/>
          <w:b/>
          <w:spacing w:val="-5"/>
          <w:sz w:val="21"/>
          <w:szCs w:val="21"/>
        </w:rPr>
        <w:t>Á</w:t>
      </w:r>
      <w:r w:rsidRPr="00391457">
        <w:rPr>
          <w:rFonts w:ascii="Arial" w:eastAsia="Arial" w:hAnsi="Arial" w:cs="Arial"/>
          <w:b/>
          <w:sz w:val="21"/>
          <w:szCs w:val="21"/>
        </w:rPr>
        <w:t>R</w:t>
      </w:r>
      <w:r w:rsidRPr="00391457">
        <w:rPr>
          <w:rFonts w:ascii="Arial" w:eastAsia="Arial" w:hAnsi="Arial" w:cs="Arial"/>
          <w:b/>
          <w:spacing w:val="2"/>
          <w:sz w:val="21"/>
          <w:szCs w:val="21"/>
        </w:rPr>
        <w:t>I</w:t>
      </w:r>
      <w:r w:rsidRPr="00391457">
        <w:rPr>
          <w:rFonts w:ascii="Arial" w:eastAsia="Arial" w:hAnsi="Arial" w:cs="Arial"/>
          <w:b/>
          <w:sz w:val="21"/>
          <w:szCs w:val="21"/>
        </w:rPr>
        <w:t>A</w:t>
      </w:r>
    </w:p>
    <w:p w14:paraId="014F648E" w14:textId="275158CE" w:rsidR="0094476F" w:rsidRDefault="00391457" w:rsidP="00391457">
      <w:pPr>
        <w:pStyle w:val="Standard"/>
        <w:autoSpaceDE w:val="0"/>
        <w:spacing w:after="0" w:line="240" w:lineRule="auto"/>
        <w:jc w:val="both"/>
        <w:rPr>
          <w:rFonts w:ascii="Arial" w:eastAsia="Arial Unicode MS" w:hAnsi="Arial" w:cs="Arial"/>
          <w:sz w:val="21"/>
          <w:szCs w:val="21"/>
          <w:lang w:eastAsia="pt-BR"/>
        </w:rPr>
      </w:pPr>
      <w:r w:rsidRPr="00391457">
        <w:rPr>
          <w:rFonts w:ascii="Arial" w:hAnsi="Arial" w:cs="Arial"/>
          <w:b/>
          <w:sz w:val="21"/>
          <w:szCs w:val="21"/>
        </w:rPr>
        <w:t>4.1</w:t>
      </w:r>
      <w:r w:rsidRPr="00391457">
        <w:rPr>
          <w:rFonts w:ascii="Arial" w:hAnsi="Arial" w:cs="Arial"/>
          <w:sz w:val="21"/>
          <w:szCs w:val="21"/>
        </w:rPr>
        <w:t xml:space="preserve">. </w:t>
      </w:r>
      <w:r w:rsidRPr="00391457">
        <w:rPr>
          <w:rFonts w:ascii="Arial" w:eastAsia="ArialMT" w:hAnsi="Arial" w:cs="Arial"/>
          <w:sz w:val="21"/>
          <w:szCs w:val="21"/>
        </w:rPr>
        <w:t xml:space="preserve">Os recursos destinados à contratação dos serviços de que trata o objeto serão oriundos </w:t>
      </w:r>
      <w:r w:rsidRPr="00391457">
        <w:rPr>
          <w:rFonts w:ascii="Arial" w:eastAsia="Arial Unicode MS" w:hAnsi="Arial" w:cs="Arial"/>
          <w:sz w:val="21"/>
          <w:szCs w:val="21"/>
        </w:rPr>
        <w:t>da dotação orçamentária constante no vigente orçamento do CAU/GO, Exercício 2021 – C</w:t>
      </w:r>
      <w:r w:rsidRPr="00391457">
        <w:rPr>
          <w:rFonts w:ascii="Arial" w:eastAsia="Arial Unicode MS" w:hAnsi="Arial" w:cs="Arial"/>
          <w:sz w:val="21"/>
          <w:szCs w:val="21"/>
          <w:lang w:eastAsia="pt-BR"/>
        </w:rPr>
        <w:t>onta</w:t>
      </w:r>
      <w:r w:rsidR="008639AC">
        <w:rPr>
          <w:rFonts w:ascii="Arial" w:eastAsia="Arial Unicode MS" w:hAnsi="Arial" w:cs="Arial"/>
          <w:sz w:val="21"/>
          <w:szCs w:val="21"/>
          <w:lang w:eastAsia="pt-BR"/>
        </w:rPr>
        <w:t>s:</w:t>
      </w:r>
      <w:r w:rsidRPr="00391457">
        <w:rPr>
          <w:rFonts w:ascii="Arial" w:eastAsia="Arial Unicode MS" w:hAnsi="Arial" w:cs="Arial"/>
          <w:sz w:val="21"/>
          <w:szCs w:val="21"/>
          <w:lang w:eastAsia="pt-BR"/>
        </w:rPr>
        <w:t xml:space="preserve">  </w:t>
      </w:r>
    </w:p>
    <w:p w14:paraId="172CB6D3" w14:textId="77777777" w:rsidR="008639AC" w:rsidRPr="008639AC" w:rsidRDefault="008639AC" w:rsidP="008639AC">
      <w:pPr>
        <w:pStyle w:val="Standard"/>
        <w:autoSpaceDE w:val="0"/>
        <w:spacing w:after="0" w:line="240" w:lineRule="auto"/>
        <w:jc w:val="both"/>
        <w:rPr>
          <w:rFonts w:ascii="Arial" w:eastAsia="Arial Unicode MS" w:hAnsi="Arial" w:cs="Arial"/>
          <w:sz w:val="21"/>
          <w:szCs w:val="21"/>
          <w:lang w:eastAsia="pt-BR"/>
        </w:rPr>
      </w:pPr>
      <w:r w:rsidRPr="008639AC">
        <w:rPr>
          <w:rFonts w:ascii="Arial" w:eastAsia="Arial Unicode MS" w:hAnsi="Arial" w:cs="Arial"/>
          <w:sz w:val="21"/>
          <w:szCs w:val="21"/>
          <w:lang w:eastAsia="pt-BR"/>
        </w:rPr>
        <w:t>6.2.2.1.1.02.01.03.002 – Máquinas e Equipamentos (Lotes 1, 2 e 4, e item 1 do Lote 3)</w:t>
      </w:r>
    </w:p>
    <w:p w14:paraId="296E8496" w14:textId="77777777" w:rsidR="008639AC" w:rsidRPr="008639AC" w:rsidRDefault="008639AC" w:rsidP="008639AC">
      <w:pPr>
        <w:pStyle w:val="Standard"/>
        <w:autoSpaceDE w:val="0"/>
        <w:spacing w:after="0" w:line="240" w:lineRule="auto"/>
        <w:jc w:val="both"/>
        <w:rPr>
          <w:rFonts w:ascii="Arial" w:eastAsia="Arial Unicode MS" w:hAnsi="Arial" w:cs="Arial"/>
          <w:sz w:val="21"/>
          <w:szCs w:val="21"/>
          <w:lang w:eastAsia="pt-BR"/>
        </w:rPr>
      </w:pPr>
      <w:r w:rsidRPr="008639AC">
        <w:rPr>
          <w:rFonts w:ascii="Arial" w:eastAsia="Arial Unicode MS" w:hAnsi="Arial" w:cs="Arial"/>
          <w:sz w:val="21"/>
          <w:szCs w:val="21"/>
          <w:lang w:eastAsia="pt-BR"/>
        </w:rPr>
        <w:t>6.2.2.1.1.02.01.03.006 - Equipamentos de Processamento de Dados (itens 2 e 3 do Lote 3)</w:t>
      </w:r>
    </w:p>
    <w:p w14:paraId="76C8952C" w14:textId="0FE1305B" w:rsidR="008639AC" w:rsidRDefault="008639AC" w:rsidP="008639AC">
      <w:pPr>
        <w:pStyle w:val="Standard"/>
        <w:autoSpaceDE w:val="0"/>
        <w:spacing w:after="0" w:line="240" w:lineRule="auto"/>
        <w:jc w:val="both"/>
        <w:rPr>
          <w:rFonts w:ascii="Arial" w:eastAsia="Arial Unicode MS" w:hAnsi="Arial" w:cs="Arial"/>
          <w:sz w:val="21"/>
          <w:szCs w:val="21"/>
          <w:lang w:eastAsia="pt-BR"/>
        </w:rPr>
      </w:pPr>
      <w:r w:rsidRPr="008639AC">
        <w:rPr>
          <w:rFonts w:ascii="Arial" w:eastAsia="Arial Unicode MS" w:hAnsi="Arial" w:cs="Arial"/>
          <w:sz w:val="21"/>
          <w:szCs w:val="21"/>
          <w:lang w:eastAsia="pt-BR"/>
        </w:rPr>
        <w:t>6.2.2.1.1.01.02.01.016 - Bens Móveis Não Ativáveis (Lote 5)</w:t>
      </w:r>
    </w:p>
    <w:p w14:paraId="5DD1494A" w14:textId="77777777"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sz w:val="21"/>
          <w:szCs w:val="21"/>
        </w:rPr>
        <w:t xml:space="preserve">4.2. </w:t>
      </w:r>
      <w:r w:rsidRPr="00391457">
        <w:rPr>
          <w:rFonts w:ascii="Arial" w:eastAsia="Arial" w:hAnsi="Arial" w:cs="Arial"/>
          <w:sz w:val="21"/>
          <w:szCs w:val="21"/>
        </w:rPr>
        <w:t>Para o exercício posterior, as despesas correrão na conta correspondente.</w:t>
      </w:r>
    </w:p>
    <w:p w14:paraId="40F59472" w14:textId="77777777" w:rsidR="0094476F" w:rsidRPr="00391457" w:rsidRDefault="0094476F" w:rsidP="00391457">
      <w:pPr>
        <w:pStyle w:val="Standard"/>
        <w:autoSpaceDE w:val="0"/>
        <w:spacing w:after="0" w:line="240" w:lineRule="auto"/>
        <w:jc w:val="both"/>
        <w:rPr>
          <w:rFonts w:ascii="Arial" w:hAnsi="Arial" w:cs="Arial"/>
          <w:sz w:val="21"/>
          <w:szCs w:val="21"/>
        </w:rPr>
      </w:pPr>
    </w:p>
    <w:p w14:paraId="284CA25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QUINTA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pacing w:val="5"/>
          <w:sz w:val="21"/>
          <w:szCs w:val="21"/>
        </w:rPr>
        <w:t>DA FORMA E DO PRAZO DE IMPLEMENTAÇÃO DOS SERVIÇOS</w:t>
      </w:r>
    </w:p>
    <w:p w14:paraId="1EFBF384" w14:textId="334962A3" w:rsidR="0094476F" w:rsidRPr="00391457" w:rsidRDefault="00391457" w:rsidP="00391457">
      <w:pPr>
        <w:pStyle w:val="Standard"/>
        <w:autoSpaceDE w:val="0"/>
        <w:spacing w:after="0" w:line="240" w:lineRule="auto"/>
        <w:jc w:val="both"/>
        <w:rPr>
          <w:rFonts w:ascii="Arial" w:hAnsi="Arial" w:cs="Arial"/>
          <w:sz w:val="21"/>
          <w:szCs w:val="21"/>
        </w:rPr>
      </w:pPr>
      <w:r w:rsidRPr="00391457">
        <w:rPr>
          <w:rFonts w:ascii="Arial" w:eastAsia="Arial" w:hAnsi="Arial" w:cs="Arial"/>
          <w:b/>
          <w:bCs/>
          <w:sz w:val="21"/>
          <w:szCs w:val="21"/>
        </w:rPr>
        <w:t>5.1</w:t>
      </w:r>
      <w:r w:rsidRPr="00391457">
        <w:rPr>
          <w:rFonts w:ascii="Arial" w:eastAsia="Arial" w:hAnsi="Arial" w:cs="Arial"/>
          <w:sz w:val="21"/>
          <w:szCs w:val="21"/>
        </w:rPr>
        <w:t xml:space="preserve"> </w:t>
      </w:r>
      <w:r w:rsidRPr="00391457">
        <w:rPr>
          <w:rFonts w:ascii="Arial" w:hAnsi="Arial" w:cs="Arial"/>
          <w:bCs/>
          <w:sz w:val="21"/>
          <w:szCs w:val="21"/>
          <w:lang w:eastAsia="pt-BR"/>
        </w:rPr>
        <w:t xml:space="preserve">Deverão ser observadas as condições, programação e especificações constantes dos Itens </w:t>
      </w:r>
      <w:r w:rsidR="00C01F6D">
        <w:rPr>
          <w:rFonts w:ascii="Arial" w:hAnsi="Arial" w:cs="Arial"/>
          <w:bCs/>
          <w:sz w:val="21"/>
          <w:szCs w:val="21"/>
          <w:lang w:eastAsia="pt-BR"/>
        </w:rPr>
        <w:t>5, 6</w:t>
      </w:r>
      <w:r w:rsidRPr="00391457">
        <w:rPr>
          <w:rFonts w:ascii="Arial" w:hAnsi="Arial" w:cs="Arial"/>
          <w:bCs/>
          <w:sz w:val="21"/>
          <w:szCs w:val="21"/>
          <w:lang w:eastAsia="pt-BR"/>
        </w:rPr>
        <w:t xml:space="preserve"> e </w:t>
      </w:r>
      <w:r w:rsidR="00C01F6D">
        <w:rPr>
          <w:rFonts w:ascii="Arial" w:hAnsi="Arial" w:cs="Arial"/>
          <w:bCs/>
          <w:sz w:val="21"/>
          <w:szCs w:val="21"/>
          <w:lang w:eastAsia="pt-BR"/>
        </w:rPr>
        <w:t>10</w:t>
      </w:r>
      <w:r w:rsidRPr="00391457">
        <w:rPr>
          <w:rFonts w:ascii="Arial" w:hAnsi="Arial" w:cs="Arial"/>
          <w:bCs/>
          <w:sz w:val="21"/>
          <w:szCs w:val="21"/>
          <w:lang w:eastAsia="pt-BR"/>
        </w:rPr>
        <w:t xml:space="preserve"> do </w:t>
      </w:r>
      <w:r w:rsidRPr="00391457">
        <w:rPr>
          <w:rFonts w:ascii="Arial" w:hAnsi="Arial" w:cs="Arial"/>
          <w:sz w:val="21"/>
          <w:szCs w:val="21"/>
        </w:rPr>
        <w:t xml:space="preserve">Termo de Referência – Anexo I ao Edital de Pregão Presencial n. </w:t>
      </w:r>
      <w:r w:rsidR="007F5B94">
        <w:rPr>
          <w:rFonts w:ascii="Arial" w:hAnsi="Arial" w:cs="Arial"/>
          <w:sz w:val="21"/>
          <w:szCs w:val="21"/>
        </w:rPr>
        <w:t>02/2021</w:t>
      </w:r>
      <w:r w:rsidRPr="00391457">
        <w:rPr>
          <w:rFonts w:ascii="Arial" w:hAnsi="Arial" w:cs="Arial"/>
          <w:sz w:val="21"/>
          <w:szCs w:val="21"/>
        </w:rPr>
        <w:t>.</w:t>
      </w:r>
    </w:p>
    <w:p w14:paraId="42B9CC9F" w14:textId="77777777" w:rsidR="0094476F" w:rsidRPr="00391457" w:rsidRDefault="0094476F" w:rsidP="00391457">
      <w:pPr>
        <w:pStyle w:val="Standard"/>
        <w:spacing w:after="0" w:line="240" w:lineRule="auto"/>
        <w:rPr>
          <w:rFonts w:ascii="Arial" w:hAnsi="Arial" w:cs="Arial"/>
          <w:sz w:val="21"/>
          <w:szCs w:val="21"/>
        </w:rPr>
      </w:pPr>
    </w:p>
    <w:p w14:paraId="6CEBB60B"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6"/>
          <w:sz w:val="21"/>
          <w:szCs w:val="21"/>
        </w:rPr>
        <w:t xml:space="preserve"> </w:t>
      </w:r>
      <w:r w:rsidRPr="00391457">
        <w:rPr>
          <w:rFonts w:ascii="Arial" w:eastAsia="Arial" w:hAnsi="Arial" w:cs="Arial"/>
          <w:b/>
          <w:spacing w:val="1"/>
          <w:sz w:val="21"/>
          <w:szCs w:val="21"/>
        </w:rPr>
        <w:t>SEXTA</w:t>
      </w:r>
      <w:r w:rsidRPr="00391457">
        <w:rPr>
          <w:rFonts w:ascii="Arial" w:eastAsia="Arial" w:hAnsi="Arial" w:cs="Arial"/>
          <w:b/>
          <w:spacing w:val="-11"/>
          <w:sz w:val="21"/>
          <w:szCs w:val="21"/>
        </w:rPr>
        <w:t xml:space="preserve"> –</w:t>
      </w:r>
      <w:r w:rsidRPr="00391457">
        <w:rPr>
          <w:rFonts w:ascii="Arial" w:eastAsia="Arial" w:hAnsi="Arial" w:cs="Arial"/>
          <w:b/>
          <w:sz w:val="21"/>
          <w:szCs w:val="21"/>
        </w:rPr>
        <w:t xml:space="preserve"> DOS DOCUMENTOS INTEGRANTES DO CONTRATO</w:t>
      </w:r>
    </w:p>
    <w:p w14:paraId="29B3AC5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lastRenderedPageBreak/>
        <w:t>6.1.</w:t>
      </w:r>
      <w:r w:rsidRPr="00391457">
        <w:rPr>
          <w:rFonts w:ascii="Arial" w:eastAsia="Arial" w:hAnsi="Arial" w:cs="Arial"/>
          <w:sz w:val="21"/>
          <w:szCs w:val="21"/>
        </w:rPr>
        <w:t xml:space="preserve"> Constitui parte integrante deste CONTRATO os seguintes documentos, cujo teor as partes declaram ter pleno conhecimento:</w:t>
      </w:r>
    </w:p>
    <w:p w14:paraId="6CE89366" w14:textId="2138B4FC"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 xml:space="preserve">Edital do PREGÃO PRESENCIAL Nº </w:t>
      </w:r>
      <w:r w:rsidR="007F5B94">
        <w:rPr>
          <w:rFonts w:ascii="Arial" w:hAnsi="Arial" w:cs="Arial"/>
          <w:sz w:val="21"/>
          <w:szCs w:val="21"/>
        </w:rPr>
        <w:t>02/2021</w:t>
      </w:r>
      <w:r w:rsidRPr="00391457">
        <w:rPr>
          <w:rFonts w:ascii="Arial" w:hAnsi="Arial" w:cs="Arial"/>
          <w:sz w:val="21"/>
          <w:szCs w:val="21"/>
        </w:rPr>
        <w:t>;</w:t>
      </w:r>
    </w:p>
    <w:p w14:paraId="316B968F" w14:textId="77777777"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Termo de Referência;</w:t>
      </w:r>
    </w:p>
    <w:p w14:paraId="077BB203" w14:textId="3D4A4F3E" w:rsidR="0094476F" w:rsidRPr="00391457" w:rsidRDefault="00391457" w:rsidP="00391457">
      <w:pPr>
        <w:pStyle w:val="Standard"/>
        <w:numPr>
          <w:ilvl w:val="2"/>
          <w:numId w:val="4"/>
        </w:numPr>
        <w:spacing w:after="0" w:line="240" w:lineRule="auto"/>
        <w:ind w:left="1134"/>
        <w:rPr>
          <w:rFonts w:ascii="Arial" w:hAnsi="Arial" w:cs="Arial"/>
          <w:sz w:val="21"/>
          <w:szCs w:val="21"/>
        </w:rPr>
      </w:pPr>
      <w:r w:rsidRPr="00391457">
        <w:rPr>
          <w:rFonts w:ascii="Arial" w:hAnsi="Arial" w:cs="Arial"/>
          <w:sz w:val="21"/>
          <w:szCs w:val="21"/>
        </w:rPr>
        <w:t xml:space="preserve">Proposta de Preços apresentada pela Contratada no PREGÃO PRESENCIAL nº </w:t>
      </w:r>
      <w:r w:rsidR="007F5B94">
        <w:rPr>
          <w:rFonts w:ascii="Arial" w:hAnsi="Arial" w:cs="Arial"/>
          <w:sz w:val="21"/>
          <w:szCs w:val="21"/>
        </w:rPr>
        <w:t>02/2021</w:t>
      </w:r>
      <w:r w:rsidRPr="00391457">
        <w:rPr>
          <w:rFonts w:ascii="Arial" w:hAnsi="Arial" w:cs="Arial"/>
          <w:sz w:val="21"/>
          <w:szCs w:val="21"/>
        </w:rPr>
        <w:t>;</w:t>
      </w:r>
    </w:p>
    <w:p w14:paraId="2F68CA33" w14:textId="77777777" w:rsidR="0094476F" w:rsidRPr="00391457" w:rsidRDefault="0094476F" w:rsidP="00391457">
      <w:pPr>
        <w:pStyle w:val="Standard"/>
        <w:spacing w:after="0" w:line="240" w:lineRule="auto"/>
        <w:rPr>
          <w:rFonts w:ascii="Arial" w:hAnsi="Arial" w:cs="Arial"/>
          <w:sz w:val="21"/>
          <w:szCs w:val="21"/>
        </w:rPr>
      </w:pPr>
    </w:p>
    <w:p w14:paraId="6221C75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CLÁUSULA SÉTIMA - D</w:t>
      </w:r>
      <w:r w:rsidRPr="00391457">
        <w:rPr>
          <w:rFonts w:ascii="Arial" w:eastAsia="Arial" w:hAnsi="Arial" w:cs="Arial"/>
          <w:b/>
          <w:spacing w:val="1"/>
          <w:sz w:val="21"/>
          <w:szCs w:val="21"/>
        </w:rPr>
        <w:t>O</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z w:val="21"/>
          <w:szCs w:val="21"/>
        </w:rPr>
        <w:t>PREÇOS DOS SERVIÇOS E DA EXIGIBILIDADE</w:t>
      </w:r>
    </w:p>
    <w:p w14:paraId="44E93304" w14:textId="6CCADB32"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rPr>
        <w:t xml:space="preserve">7.1. </w:t>
      </w:r>
      <w:r w:rsidRPr="00391457">
        <w:rPr>
          <w:rFonts w:ascii="Arial" w:hAnsi="Arial" w:cs="Arial"/>
          <w:sz w:val="21"/>
          <w:szCs w:val="21"/>
        </w:rPr>
        <w:t xml:space="preserve">O valor </w:t>
      </w:r>
      <w:r w:rsidR="007D06B6">
        <w:rPr>
          <w:rFonts w:ascii="Arial" w:hAnsi="Arial" w:cs="Arial"/>
          <w:sz w:val="21"/>
          <w:szCs w:val="21"/>
        </w:rPr>
        <w:t>total</w:t>
      </w:r>
      <w:r w:rsidRPr="00391457">
        <w:rPr>
          <w:rFonts w:ascii="Arial" w:hAnsi="Arial" w:cs="Arial"/>
          <w:sz w:val="21"/>
          <w:szCs w:val="21"/>
        </w:rPr>
        <w:t xml:space="preserve"> do presente contrato é da ordem de R$ </w:t>
      </w:r>
      <w:proofErr w:type="spellStart"/>
      <w:r w:rsidRPr="00391457">
        <w:rPr>
          <w:rFonts w:ascii="Arial" w:hAnsi="Arial" w:cs="Arial"/>
          <w:sz w:val="21"/>
          <w:szCs w:val="21"/>
        </w:rPr>
        <w:t>xxxxxx</w:t>
      </w:r>
      <w:proofErr w:type="spellEnd"/>
      <w:r w:rsidRPr="00391457">
        <w:rPr>
          <w:rFonts w:ascii="Arial" w:hAnsi="Arial" w:cs="Arial"/>
          <w:sz w:val="21"/>
          <w:szCs w:val="21"/>
        </w:rPr>
        <w:t xml:space="preserve"> </w:t>
      </w:r>
      <w:proofErr w:type="gramStart"/>
      <w:r w:rsidRPr="00391457">
        <w:rPr>
          <w:rFonts w:ascii="Arial" w:hAnsi="Arial" w:cs="Arial"/>
          <w:sz w:val="21"/>
          <w:szCs w:val="21"/>
        </w:rPr>
        <w:t xml:space="preserve">(            </w:t>
      </w:r>
      <w:proofErr w:type="gramEnd"/>
      <w:r w:rsidRPr="00391457">
        <w:rPr>
          <w:rFonts w:ascii="Arial" w:hAnsi="Arial" w:cs="Arial"/>
          <w:sz w:val="21"/>
          <w:szCs w:val="21"/>
        </w:rPr>
        <w:t xml:space="preserve">), </w:t>
      </w:r>
      <w:r w:rsidRPr="00391457">
        <w:rPr>
          <w:rFonts w:ascii="Arial" w:eastAsia="Times-Roman, 'Times New Roman'" w:hAnsi="Arial" w:cs="Arial"/>
          <w:sz w:val="21"/>
          <w:szCs w:val="21"/>
        </w:rPr>
        <w:t>sendo a</w:t>
      </w:r>
      <w:r w:rsidRPr="00391457">
        <w:rPr>
          <w:rFonts w:ascii="Arial" w:hAnsi="Arial" w:cs="Arial"/>
          <w:sz w:val="21"/>
          <w:szCs w:val="21"/>
        </w:rPr>
        <w:t xml:space="preserve"> despesa </w:t>
      </w:r>
      <w:r w:rsidR="007D06B6">
        <w:rPr>
          <w:rFonts w:ascii="Arial" w:hAnsi="Arial" w:cs="Arial"/>
          <w:sz w:val="21"/>
          <w:szCs w:val="21"/>
        </w:rPr>
        <w:t>realizada</w:t>
      </w:r>
      <w:r w:rsidRPr="00391457">
        <w:rPr>
          <w:rFonts w:ascii="Arial" w:hAnsi="Arial" w:cs="Arial"/>
          <w:sz w:val="21"/>
          <w:szCs w:val="21"/>
        </w:rPr>
        <w:t xml:space="preserve"> conforme demanda da CONTRATANTE, observada as Ordens de Serviço expedidas.</w:t>
      </w:r>
    </w:p>
    <w:p w14:paraId="4156F533"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pacing w:val="-4"/>
          <w:sz w:val="21"/>
          <w:szCs w:val="21"/>
        </w:rPr>
        <w:t xml:space="preserve">7.2. </w:t>
      </w:r>
      <w:r w:rsidRPr="00391457">
        <w:rPr>
          <w:rFonts w:ascii="Arial" w:hAnsi="Arial" w:cs="Arial"/>
          <w:sz w:val="21"/>
          <w:szCs w:val="21"/>
        </w:rPr>
        <w:t>Nos preços propostos estarão inclusos todos os custos e despesas diretas e indiretas, tributos incidentes, encargos sociais, previdenciários, trabalhistas e comerciais, taxa de administração, lucro e mão de obra a serem empregados, seguros, fretes e quaisquer outros necessários</w:t>
      </w:r>
      <w:r w:rsidRPr="00391457">
        <w:rPr>
          <w:rFonts w:ascii="Arial" w:hAnsi="Arial" w:cs="Arial"/>
          <w:spacing w:val="-13"/>
          <w:sz w:val="21"/>
          <w:szCs w:val="21"/>
        </w:rPr>
        <w:t xml:space="preserve"> </w:t>
      </w:r>
      <w:r w:rsidRPr="00391457">
        <w:rPr>
          <w:rFonts w:ascii="Arial" w:hAnsi="Arial" w:cs="Arial"/>
          <w:sz w:val="21"/>
          <w:szCs w:val="21"/>
        </w:rPr>
        <w:t>ao</w:t>
      </w:r>
      <w:r w:rsidRPr="00391457">
        <w:rPr>
          <w:rFonts w:ascii="Arial" w:hAnsi="Arial" w:cs="Arial"/>
          <w:spacing w:val="-16"/>
          <w:sz w:val="21"/>
          <w:szCs w:val="21"/>
        </w:rPr>
        <w:t xml:space="preserve"> </w:t>
      </w:r>
      <w:r w:rsidRPr="00391457">
        <w:rPr>
          <w:rFonts w:ascii="Arial" w:hAnsi="Arial" w:cs="Arial"/>
          <w:sz w:val="21"/>
          <w:szCs w:val="21"/>
        </w:rPr>
        <w:t>fiel</w:t>
      </w:r>
      <w:r w:rsidRPr="00391457">
        <w:rPr>
          <w:rFonts w:ascii="Arial" w:hAnsi="Arial" w:cs="Arial"/>
          <w:spacing w:val="-15"/>
          <w:sz w:val="21"/>
          <w:szCs w:val="21"/>
        </w:rPr>
        <w:t xml:space="preserve"> </w:t>
      </w:r>
      <w:r w:rsidRPr="00391457">
        <w:rPr>
          <w:rFonts w:ascii="Arial" w:hAnsi="Arial" w:cs="Arial"/>
          <w:sz w:val="21"/>
          <w:szCs w:val="21"/>
        </w:rPr>
        <w:t>e</w:t>
      </w:r>
      <w:r w:rsidRPr="00391457">
        <w:rPr>
          <w:rFonts w:ascii="Arial" w:hAnsi="Arial" w:cs="Arial"/>
          <w:spacing w:val="-13"/>
          <w:sz w:val="21"/>
          <w:szCs w:val="21"/>
        </w:rPr>
        <w:t xml:space="preserve"> </w:t>
      </w:r>
      <w:r w:rsidRPr="00391457">
        <w:rPr>
          <w:rFonts w:ascii="Arial" w:hAnsi="Arial" w:cs="Arial"/>
          <w:sz w:val="21"/>
          <w:szCs w:val="21"/>
        </w:rPr>
        <w:t>integral</w:t>
      </w:r>
      <w:r w:rsidRPr="00391457">
        <w:rPr>
          <w:rFonts w:ascii="Arial" w:hAnsi="Arial" w:cs="Arial"/>
          <w:spacing w:val="-15"/>
          <w:sz w:val="21"/>
          <w:szCs w:val="21"/>
        </w:rPr>
        <w:t xml:space="preserve"> </w:t>
      </w:r>
      <w:r w:rsidRPr="00391457">
        <w:rPr>
          <w:rFonts w:ascii="Arial" w:hAnsi="Arial" w:cs="Arial"/>
          <w:sz w:val="21"/>
          <w:szCs w:val="21"/>
        </w:rPr>
        <w:t>cumprimento</w:t>
      </w:r>
      <w:r w:rsidRPr="00391457">
        <w:rPr>
          <w:rFonts w:ascii="Arial" w:hAnsi="Arial" w:cs="Arial"/>
          <w:spacing w:val="-13"/>
          <w:sz w:val="21"/>
          <w:szCs w:val="21"/>
        </w:rPr>
        <w:t xml:space="preserve"> </w:t>
      </w:r>
      <w:r w:rsidRPr="00391457">
        <w:rPr>
          <w:rFonts w:ascii="Arial" w:hAnsi="Arial" w:cs="Arial"/>
          <w:sz w:val="21"/>
          <w:szCs w:val="21"/>
        </w:rPr>
        <w:t>do</w:t>
      </w:r>
      <w:r w:rsidRPr="00391457">
        <w:rPr>
          <w:rFonts w:ascii="Arial" w:hAnsi="Arial" w:cs="Arial"/>
          <w:spacing w:val="-13"/>
          <w:sz w:val="21"/>
          <w:szCs w:val="21"/>
        </w:rPr>
        <w:t xml:space="preserve"> </w:t>
      </w:r>
      <w:r w:rsidRPr="00391457">
        <w:rPr>
          <w:rFonts w:ascii="Arial" w:hAnsi="Arial" w:cs="Arial"/>
          <w:sz w:val="21"/>
          <w:szCs w:val="21"/>
        </w:rPr>
        <w:t>objeto,</w:t>
      </w:r>
      <w:r w:rsidRPr="00391457">
        <w:rPr>
          <w:rFonts w:ascii="Arial" w:hAnsi="Arial" w:cs="Arial"/>
          <w:spacing w:val="-13"/>
          <w:sz w:val="21"/>
          <w:szCs w:val="21"/>
        </w:rPr>
        <w:t xml:space="preserve"> </w:t>
      </w:r>
      <w:r w:rsidRPr="00391457">
        <w:rPr>
          <w:rFonts w:ascii="Arial" w:hAnsi="Arial" w:cs="Arial"/>
          <w:sz w:val="21"/>
          <w:szCs w:val="21"/>
        </w:rPr>
        <w:t>eximindo</w:t>
      </w:r>
      <w:r w:rsidRPr="00391457">
        <w:rPr>
          <w:rFonts w:ascii="Arial" w:hAnsi="Arial" w:cs="Arial"/>
          <w:spacing w:val="-13"/>
          <w:sz w:val="21"/>
          <w:szCs w:val="21"/>
        </w:rPr>
        <w:t xml:space="preserve"> </w:t>
      </w:r>
      <w:r w:rsidRPr="00391457">
        <w:rPr>
          <w:rFonts w:ascii="Arial" w:hAnsi="Arial" w:cs="Arial"/>
          <w:sz w:val="21"/>
          <w:szCs w:val="21"/>
        </w:rPr>
        <w:t>a</w:t>
      </w:r>
      <w:r w:rsidRPr="00391457">
        <w:rPr>
          <w:rFonts w:ascii="Arial" w:hAnsi="Arial" w:cs="Arial"/>
          <w:spacing w:val="-13"/>
          <w:sz w:val="21"/>
          <w:szCs w:val="21"/>
        </w:rPr>
        <w:t xml:space="preserve"> </w:t>
      </w:r>
      <w:r w:rsidRPr="00391457">
        <w:rPr>
          <w:rFonts w:ascii="Arial" w:hAnsi="Arial" w:cs="Arial"/>
          <w:sz w:val="21"/>
          <w:szCs w:val="21"/>
        </w:rPr>
        <w:t>CONTRATANTE</w:t>
      </w:r>
      <w:r w:rsidRPr="00391457">
        <w:rPr>
          <w:rFonts w:ascii="Arial" w:hAnsi="Arial" w:cs="Arial"/>
          <w:spacing w:val="-14"/>
          <w:sz w:val="21"/>
          <w:szCs w:val="21"/>
        </w:rPr>
        <w:t xml:space="preserve"> </w:t>
      </w:r>
      <w:r w:rsidRPr="00391457">
        <w:rPr>
          <w:rFonts w:ascii="Arial" w:hAnsi="Arial" w:cs="Arial"/>
          <w:sz w:val="21"/>
          <w:szCs w:val="21"/>
        </w:rPr>
        <w:t>de</w:t>
      </w:r>
      <w:r w:rsidRPr="00391457">
        <w:rPr>
          <w:rFonts w:ascii="Arial" w:hAnsi="Arial" w:cs="Arial"/>
          <w:spacing w:val="-16"/>
          <w:sz w:val="21"/>
          <w:szCs w:val="21"/>
        </w:rPr>
        <w:t xml:space="preserve"> </w:t>
      </w:r>
      <w:r w:rsidRPr="00391457">
        <w:rPr>
          <w:rFonts w:ascii="Arial" w:hAnsi="Arial" w:cs="Arial"/>
          <w:sz w:val="21"/>
          <w:szCs w:val="21"/>
        </w:rPr>
        <w:t>qualquer ônus ou despesa extra, oriunda deste instrumento e seus</w:t>
      </w:r>
      <w:r w:rsidRPr="00391457">
        <w:rPr>
          <w:rFonts w:ascii="Arial" w:hAnsi="Arial" w:cs="Arial"/>
          <w:spacing w:val="-6"/>
          <w:sz w:val="21"/>
          <w:szCs w:val="21"/>
        </w:rPr>
        <w:t xml:space="preserve"> </w:t>
      </w:r>
      <w:r w:rsidRPr="00391457">
        <w:rPr>
          <w:rFonts w:ascii="Arial" w:hAnsi="Arial" w:cs="Arial"/>
          <w:sz w:val="21"/>
          <w:szCs w:val="21"/>
        </w:rPr>
        <w:t>afins;</w:t>
      </w:r>
    </w:p>
    <w:p w14:paraId="400969B6" w14:textId="77777777" w:rsidR="0094476F" w:rsidRPr="00391457" w:rsidRDefault="00391457" w:rsidP="00391457">
      <w:pPr>
        <w:pStyle w:val="PargrafodaLista"/>
        <w:tabs>
          <w:tab w:val="left" w:pos="889"/>
        </w:tabs>
        <w:suppressAutoHyphens w:val="0"/>
        <w:autoSpaceDE w:val="0"/>
        <w:spacing w:after="0" w:line="240" w:lineRule="auto"/>
        <w:ind w:left="0" w:right="3"/>
        <w:textAlignment w:val="auto"/>
        <w:rPr>
          <w:rFonts w:ascii="Arial" w:hAnsi="Arial" w:cs="Arial"/>
          <w:sz w:val="21"/>
          <w:szCs w:val="21"/>
        </w:rPr>
      </w:pPr>
      <w:proofErr w:type="gramStart"/>
      <w:r w:rsidRPr="00391457">
        <w:rPr>
          <w:rFonts w:ascii="Arial" w:hAnsi="Arial" w:cs="Arial"/>
          <w:b/>
          <w:bCs/>
          <w:sz w:val="21"/>
          <w:szCs w:val="21"/>
        </w:rPr>
        <w:t>7.3.</w:t>
      </w:r>
      <w:proofErr w:type="gramEnd"/>
      <w:r w:rsidRPr="00391457">
        <w:rPr>
          <w:rFonts w:ascii="Arial" w:hAnsi="Arial" w:cs="Arial"/>
          <w:sz w:val="21"/>
          <w:szCs w:val="21"/>
        </w:rPr>
        <w:t>Os preços propostos já levam em conta todas e quaisquer despesas incidentes na prestação de serviços</w:t>
      </w:r>
      <w:r w:rsidRPr="00391457">
        <w:rPr>
          <w:rFonts w:ascii="Arial" w:hAnsi="Arial" w:cs="Arial"/>
          <w:spacing w:val="-4"/>
          <w:sz w:val="21"/>
          <w:szCs w:val="21"/>
        </w:rPr>
        <w:t xml:space="preserve"> </w:t>
      </w:r>
      <w:r w:rsidRPr="00391457">
        <w:rPr>
          <w:rFonts w:ascii="Arial" w:hAnsi="Arial" w:cs="Arial"/>
          <w:sz w:val="21"/>
          <w:szCs w:val="21"/>
        </w:rPr>
        <w:t>contratados.</w:t>
      </w:r>
    </w:p>
    <w:p w14:paraId="44295032" w14:textId="77777777" w:rsidR="0094476F" w:rsidRPr="00391457" w:rsidRDefault="0094476F" w:rsidP="00391457">
      <w:pPr>
        <w:pStyle w:val="Standard"/>
        <w:spacing w:after="0" w:line="240" w:lineRule="auto"/>
        <w:jc w:val="both"/>
        <w:rPr>
          <w:rFonts w:ascii="Arial" w:hAnsi="Arial" w:cs="Arial"/>
          <w:sz w:val="21"/>
          <w:szCs w:val="21"/>
        </w:rPr>
      </w:pPr>
    </w:p>
    <w:p w14:paraId="7FF66946"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pacing w:val="1"/>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z w:val="21"/>
          <w:szCs w:val="21"/>
        </w:rPr>
        <w:t>–</w:t>
      </w:r>
      <w:r w:rsidRPr="00391457">
        <w:rPr>
          <w:rFonts w:ascii="Arial" w:eastAsia="Arial" w:hAnsi="Arial" w:cs="Arial"/>
          <w:b/>
          <w:spacing w:val="2"/>
          <w:sz w:val="21"/>
          <w:szCs w:val="21"/>
        </w:rPr>
        <w:t xml:space="preserve"> </w:t>
      </w:r>
      <w:r w:rsidRPr="00391457">
        <w:rPr>
          <w:rFonts w:ascii="Arial" w:eastAsia="Arial" w:hAnsi="Arial" w:cs="Arial"/>
          <w:b/>
          <w:sz w:val="21"/>
          <w:szCs w:val="21"/>
        </w:rPr>
        <w:t>DO PAGAMENTO E OBSERVAÇÕES</w:t>
      </w:r>
    </w:p>
    <w:p w14:paraId="2B319DD7" w14:textId="6DD9F678"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8.1</w:t>
      </w:r>
      <w:r w:rsidRPr="00391457">
        <w:rPr>
          <w:rFonts w:ascii="Arial" w:eastAsia="Arial" w:hAnsi="Arial" w:cs="Arial"/>
          <w:sz w:val="21"/>
          <w:szCs w:val="21"/>
        </w:rPr>
        <w:t xml:space="preserve"> A</w:t>
      </w:r>
      <w:r w:rsidRPr="00391457">
        <w:rPr>
          <w:rFonts w:ascii="Arial" w:eastAsia="Arial" w:hAnsi="Arial" w:cs="Arial"/>
          <w:spacing w:val="12"/>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ATADA</w:t>
      </w:r>
      <w:r w:rsidRPr="00391457">
        <w:rPr>
          <w:rFonts w:ascii="Arial" w:eastAsia="Arial" w:hAnsi="Arial" w:cs="Arial"/>
          <w:spacing w:val="12"/>
          <w:sz w:val="21"/>
          <w:szCs w:val="21"/>
        </w:rPr>
        <w:t xml:space="preserve"> </w:t>
      </w:r>
      <w:r w:rsidRPr="00391457">
        <w:rPr>
          <w:rFonts w:ascii="Arial" w:eastAsia="Arial" w:hAnsi="Arial" w:cs="Arial"/>
          <w:sz w:val="21"/>
          <w:szCs w:val="21"/>
        </w:rPr>
        <w:t>deverá</w:t>
      </w:r>
      <w:r w:rsidRPr="00391457">
        <w:rPr>
          <w:rFonts w:ascii="Arial" w:eastAsia="Arial" w:hAnsi="Arial" w:cs="Arial"/>
          <w:spacing w:val="13"/>
          <w:sz w:val="21"/>
          <w:szCs w:val="21"/>
        </w:rPr>
        <w:t xml:space="preserve"> </w:t>
      </w:r>
      <w:r w:rsidRPr="00391457">
        <w:rPr>
          <w:rFonts w:ascii="Arial" w:eastAsia="Arial" w:hAnsi="Arial" w:cs="Arial"/>
          <w:sz w:val="21"/>
          <w:szCs w:val="21"/>
        </w:rPr>
        <w:t>emi</w:t>
      </w:r>
      <w:r w:rsidRPr="00391457">
        <w:rPr>
          <w:rFonts w:ascii="Arial" w:eastAsia="Arial" w:hAnsi="Arial" w:cs="Arial"/>
          <w:spacing w:val="1"/>
          <w:sz w:val="21"/>
          <w:szCs w:val="21"/>
        </w:rPr>
        <w:t>t</w:t>
      </w:r>
      <w:r w:rsidRPr="00391457">
        <w:rPr>
          <w:rFonts w:ascii="Arial" w:eastAsia="Arial" w:hAnsi="Arial" w:cs="Arial"/>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w:t>
      </w:r>
      <w:r w:rsidRPr="00391457">
        <w:rPr>
          <w:rFonts w:ascii="Arial" w:eastAsia="Arial" w:hAnsi="Arial" w:cs="Arial"/>
          <w:spacing w:val="14"/>
          <w:sz w:val="21"/>
          <w:szCs w:val="21"/>
        </w:rPr>
        <w:t xml:space="preserve"> </w:t>
      </w:r>
      <w:r w:rsidR="00414EAA">
        <w:rPr>
          <w:rFonts w:ascii="Arial" w:eastAsia="Arial" w:hAnsi="Arial" w:cs="Arial"/>
          <w:spacing w:val="1"/>
          <w:sz w:val="21"/>
          <w:szCs w:val="21"/>
        </w:rPr>
        <w:t>conforme demanda e emissão da Ordem de Serviço</w:t>
      </w:r>
      <w:r w:rsidRPr="00391457">
        <w:rPr>
          <w:rFonts w:ascii="Arial" w:eastAsia="Arial" w:hAnsi="Arial" w:cs="Arial"/>
          <w:sz w:val="21"/>
          <w:szCs w:val="21"/>
        </w:rPr>
        <w:t>,</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o</w:t>
      </w:r>
      <w:r w:rsidRPr="00391457">
        <w:rPr>
          <w:rFonts w:ascii="Arial" w:eastAsia="Arial" w:hAnsi="Arial" w:cs="Arial"/>
          <w:sz w:val="21"/>
          <w:szCs w:val="21"/>
        </w:rPr>
        <w:t>ta Fiscal Fatura,</w:t>
      </w:r>
      <w:r w:rsidRPr="00391457">
        <w:rPr>
          <w:rFonts w:ascii="Arial" w:eastAsia="Arial" w:hAnsi="Arial" w:cs="Arial"/>
          <w:spacing w:val="3"/>
          <w:sz w:val="21"/>
          <w:szCs w:val="21"/>
        </w:rPr>
        <w:t xml:space="preserve"> </w:t>
      </w:r>
      <w:r w:rsidRPr="00391457">
        <w:rPr>
          <w:rFonts w:ascii="Arial" w:eastAsia="Arial" w:hAnsi="Arial" w:cs="Arial"/>
          <w:sz w:val="21"/>
          <w:szCs w:val="21"/>
        </w:rPr>
        <w:t xml:space="preserve">a </w:t>
      </w:r>
      <w:r w:rsidRPr="00391457">
        <w:rPr>
          <w:rFonts w:ascii="Arial" w:eastAsia="Arial" w:hAnsi="Arial" w:cs="Arial"/>
          <w:spacing w:val="2"/>
          <w:sz w:val="21"/>
          <w:szCs w:val="21"/>
        </w:rPr>
        <w:t>q</w:t>
      </w:r>
      <w:r w:rsidRPr="00391457">
        <w:rPr>
          <w:rFonts w:ascii="Arial" w:eastAsia="Arial" w:hAnsi="Arial" w:cs="Arial"/>
          <w:sz w:val="21"/>
          <w:szCs w:val="21"/>
        </w:rPr>
        <w:t>ual</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á as</w:t>
      </w:r>
      <w:r w:rsidRPr="00391457">
        <w:rPr>
          <w:rFonts w:ascii="Arial" w:eastAsia="Arial" w:hAnsi="Arial" w:cs="Arial"/>
          <w:spacing w:val="2"/>
          <w:sz w:val="21"/>
          <w:szCs w:val="21"/>
        </w:rPr>
        <w:t xml:space="preserve"> </w:t>
      </w:r>
      <w:r w:rsidRPr="00391457">
        <w:rPr>
          <w:rFonts w:ascii="Arial" w:eastAsia="Arial" w:hAnsi="Arial" w:cs="Arial"/>
          <w:sz w:val="21"/>
          <w:szCs w:val="21"/>
        </w:rPr>
        <w:t>in</w:t>
      </w:r>
      <w:r w:rsidRPr="00391457">
        <w:rPr>
          <w:rFonts w:ascii="Arial" w:eastAsia="Arial" w:hAnsi="Arial" w:cs="Arial"/>
          <w:spacing w:val="3"/>
          <w:sz w:val="21"/>
          <w:szCs w:val="21"/>
        </w:rPr>
        <w:t>f</w:t>
      </w:r>
      <w:r w:rsidRPr="00391457">
        <w:rPr>
          <w:rFonts w:ascii="Arial" w:eastAsia="Arial" w:hAnsi="Arial" w:cs="Arial"/>
          <w:sz w:val="21"/>
          <w:szCs w:val="21"/>
        </w:rPr>
        <w:t>or</w:t>
      </w:r>
      <w:r w:rsidRPr="00391457">
        <w:rPr>
          <w:rFonts w:ascii="Arial" w:eastAsia="Arial" w:hAnsi="Arial" w:cs="Arial"/>
          <w:spacing w:val="1"/>
          <w:sz w:val="21"/>
          <w:szCs w:val="21"/>
        </w:rPr>
        <w:t>m</w:t>
      </w:r>
      <w:r w:rsidRPr="00391457">
        <w:rPr>
          <w:rFonts w:ascii="Arial" w:eastAsia="Arial" w:hAnsi="Arial" w:cs="Arial"/>
          <w:sz w:val="21"/>
          <w:szCs w:val="21"/>
        </w:rPr>
        <w:t>ações</w:t>
      </w:r>
      <w:r w:rsidRPr="00391457">
        <w:rPr>
          <w:rFonts w:ascii="Arial" w:eastAsia="Arial" w:hAnsi="Arial" w:cs="Arial"/>
          <w:spacing w:val="2"/>
          <w:sz w:val="21"/>
          <w:szCs w:val="21"/>
        </w:rPr>
        <w:t xml:space="preserve"> </w:t>
      </w:r>
      <w:r w:rsidRPr="00391457">
        <w:rPr>
          <w:rFonts w:ascii="Arial" w:eastAsia="Arial" w:hAnsi="Arial" w:cs="Arial"/>
          <w:sz w:val="21"/>
          <w:szCs w:val="21"/>
        </w:rPr>
        <w:t>necessá</w:t>
      </w:r>
      <w:r w:rsidRPr="00391457">
        <w:rPr>
          <w:rFonts w:ascii="Arial" w:eastAsia="Arial" w:hAnsi="Arial" w:cs="Arial"/>
          <w:spacing w:val="1"/>
          <w:sz w:val="21"/>
          <w:szCs w:val="21"/>
        </w:rPr>
        <w:t>r</w:t>
      </w:r>
      <w:r w:rsidRPr="00391457">
        <w:rPr>
          <w:rFonts w:ascii="Arial" w:eastAsia="Arial" w:hAnsi="Arial" w:cs="Arial"/>
          <w:sz w:val="21"/>
          <w:szCs w:val="21"/>
        </w:rPr>
        <w:t>ias</w:t>
      </w:r>
      <w:r w:rsidRPr="00391457">
        <w:rPr>
          <w:rFonts w:ascii="Arial" w:eastAsia="Arial" w:hAnsi="Arial" w:cs="Arial"/>
          <w:spacing w:val="2"/>
          <w:sz w:val="21"/>
          <w:szCs w:val="21"/>
        </w:rPr>
        <w:t xml:space="preserve"> </w:t>
      </w:r>
      <w:r w:rsidRPr="00391457">
        <w:rPr>
          <w:rFonts w:ascii="Arial" w:eastAsia="Arial" w:hAnsi="Arial" w:cs="Arial"/>
          <w:sz w:val="21"/>
          <w:szCs w:val="21"/>
        </w:rPr>
        <w:t>à</w:t>
      </w:r>
      <w:r w:rsidRPr="00391457">
        <w:rPr>
          <w:rFonts w:ascii="Arial" w:eastAsia="Arial" w:hAnsi="Arial" w:cs="Arial"/>
          <w:spacing w:val="2"/>
          <w:sz w:val="21"/>
          <w:szCs w:val="21"/>
        </w:rPr>
        <w:t xml:space="preserve"> </w:t>
      </w:r>
      <w:r w:rsidRPr="00391457">
        <w:rPr>
          <w:rFonts w:ascii="Arial" w:eastAsia="Arial" w:hAnsi="Arial" w:cs="Arial"/>
          <w:sz w:val="21"/>
          <w:szCs w:val="21"/>
        </w:rPr>
        <w:t>veri</w:t>
      </w:r>
      <w:r w:rsidRPr="00391457">
        <w:rPr>
          <w:rFonts w:ascii="Arial" w:eastAsia="Arial" w:hAnsi="Arial" w:cs="Arial"/>
          <w:spacing w:val="3"/>
          <w:sz w:val="21"/>
          <w:szCs w:val="21"/>
        </w:rPr>
        <w:t>f</w:t>
      </w:r>
      <w:r w:rsidRPr="00391457">
        <w:rPr>
          <w:rFonts w:ascii="Arial" w:eastAsia="Arial" w:hAnsi="Arial" w:cs="Arial"/>
          <w:sz w:val="21"/>
          <w:szCs w:val="21"/>
        </w:rPr>
        <w:t>icação</w:t>
      </w:r>
      <w:r w:rsidRPr="00391457">
        <w:rPr>
          <w:rFonts w:ascii="Arial" w:eastAsia="Arial" w:hAnsi="Arial" w:cs="Arial"/>
          <w:spacing w:val="2"/>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z w:val="21"/>
          <w:szCs w:val="21"/>
        </w:rPr>
        <w:t>serviço</w:t>
      </w:r>
      <w:r w:rsidRPr="00391457">
        <w:rPr>
          <w:rFonts w:ascii="Arial" w:eastAsia="Arial" w:hAnsi="Arial" w:cs="Arial"/>
          <w:spacing w:val="2"/>
          <w:sz w:val="21"/>
          <w:szCs w:val="21"/>
        </w:rPr>
        <w:t xml:space="preserve"> </w:t>
      </w:r>
      <w:r w:rsidRPr="00391457">
        <w:rPr>
          <w:rFonts w:ascii="Arial" w:eastAsia="Arial" w:hAnsi="Arial" w:cs="Arial"/>
          <w:sz w:val="21"/>
          <w:szCs w:val="21"/>
        </w:rPr>
        <w:t>pres</w:t>
      </w:r>
      <w:r w:rsidRPr="00391457">
        <w:rPr>
          <w:rFonts w:ascii="Arial" w:eastAsia="Arial" w:hAnsi="Arial" w:cs="Arial"/>
          <w:spacing w:val="1"/>
          <w:sz w:val="21"/>
          <w:szCs w:val="21"/>
        </w:rPr>
        <w:t>t</w:t>
      </w:r>
      <w:r w:rsidRPr="00391457">
        <w:rPr>
          <w:rFonts w:ascii="Arial" w:eastAsia="Arial" w:hAnsi="Arial" w:cs="Arial"/>
          <w:sz w:val="21"/>
          <w:szCs w:val="21"/>
        </w:rPr>
        <w:t>ado, incluindo</w:t>
      </w:r>
      <w:r w:rsidRPr="00391457">
        <w:rPr>
          <w:rFonts w:ascii="Arial" w:eastAsia="Arial" w:hAnsi="Arial" w:cs="Arial"/>
          <w:spacing w:val="2"/>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1"/>
          <w:sz w:val="21"/>
          <w:szCs w:val="21"/>
        </w:rPr>
        <w:t>m</w:t>
      </w:r>
      <w:r w:rsidRPr="00391457">
        <w:rPr>
          <w:rFonts w:ascii="Arial" w:eastAsia="Arial" w:hAnsi="Arial" w:cs="Arial"/>
          <w:sz w:val="21"/>
          <w:szCs w:val="21"/>
        </w:rPr>
        <w:t>ons</w:t>
      </w:r>
      <w:r w:rsidRPr="00391457">
        <w:rPr>
          <w:rFonts w:ascii="Arial" w:eastAsia="Arial" w:hAnsi="Arial" w:cs="Arial"/>
          <w:spacing w:val="1"/>
          <w:sz w:val="21"/>
          <w:szCs w:val="21"/>
        </w:rPr>
        <w:t>tr</w:t>
      </w:r>
      <w:r w:rsidRPr="00391457">
        <w:rPr>
          <w:rFonts w:ascii="Arial" w:eastAsia="Arial" w:hAnsi="Arial" w:cs="Arial"/>
          <w:sz w:val="21"/>
          <w:szCs w:val="21"/>
        </w:rPr>
        <w:t>a</w:t>
      </w:r>
      <w:r w:rsidRPr="00391457">
        <w:rPr>
          <w:rFonts w:ascii="Arial" w:eastAsia="Arial" w:hAnsi="Arial" w:cs="Arial"/>
          <w:spacing w:val="1"/>
          <w:sz w:val="21"/>
          <w:szCs w:val="21"/>
        </w:rPr>
        <w:t>t</w:t>
      </w:r>
      <w:r w:rsidRPr="00391457">
        <w:rPr>
          <w:rFonts w:ascii="Arial" w:eastAsia="Arial" w:hAnsi="Arial" w:cs="Arial"/>
          <w:sz w:val="21"/>
          <w:szCs w:val="21"/>
        </w:rPr>
        <w:t>ivo</w:t>
      </w:r>
      <w:r w:rsidRPr="00391457">
        <w:rPr>
          <w:rFonts w:ascii="Arial" w:eastAsia="Arial" w:hAnsi="Arial" w:cs="Arial"/>
          <w:spacing w:val="2"/>
          <w:sz w:val="21"/>
          <w:szCs w:val="21"/>
        </w:rPr>
        <w:t xml:space="preserve"> </w:t>
      </w:r>
      <w:r w:rsidRPr="00391457">
        <w:rPr>
          <w:rFonts w:ascii="Arial" w:eastAsia="Arial" w:hAnsi="Arial" w:cs="Arial"/>
          <w:sz w:val="21"/>
          <w:szCs w:val="21"/>
        </w:rPr>
        <w:t>das</w:t>
      </w:r>
      <w:r w:rsidRPr="00391457">
        <w:rPr>
          <w:rFonts w:ascii="Arial" w:eastAsia="Arial" w:hAnsi="Arial" w:cs="Arial"/>
          <w:spacing w:val="2"/>
          <w:sz w:val="21"/>
          <w:szCs w:val="21"/>
        </w:rPr>
        <w:t xml:space="preserve"> </w:t>
      </w:r>
      <w:r w:rsidRPr="00391457">
        <w:rPr>
          <w:rFonts w:ascii="Arial" w:eastAsia="Arial" w:hAnsi="Arial" w:cs="Arial"/>
          <w:sz w:val="21"/>
          <w:szCs w:val="21"/>
        </w:rPr>
        <w:t>despesas</w:t>
      </w:r>
      <w:r w:rsidRPr="00391457">
        <w:rPr>
          <w:rFonts w:ascii="Arial" w:eastAsia="Arial" w:hAnsi="Arial" w:cs="Arial"/>
          <w:spacing w:val="2"/>
          <w:sz w:val="21"/>
          <w:szCs w:val="21"/>
        </w:rPr>
        <w:t xml:space="preserve"> </w:t>
      </w:r>
      <w:r w:rsidRPr="00391457">
        <w:rPr>
          <w:rFonts w:ascii="Arial" w:eastAsia="Arial" w:hAnsi="Arial" w:cs="Arial"/>
          <w:sz w:val="21"/>
          <w:szCs w:val="21"/>
        </w:rPr>
        <w:t>com</w:t>
      </w:r>
      <w:r w:rsidRPr="00391457">
        <w:rPr>
          <w:rFonts w:ascii="Arial" w:eastAsia="Arial" w:hAnsi="Arial" w:cs="Arial"/>
          <w:spacing w:val="3"/>
          <w:sz w:val="21"/>
          <w:szCs w:val="21"/>
        </w:rPr>
        <w:t xml:space="preserve"> </w:t>
      </w:r>
      <w:r w:rsidRPr="00391457">
        <w:rPr>
          <w:rFonts w:ascii="Arial" w:eastAsia="Arial" w:hAnsi="Arial" w:cs="Arial"/>
          <w:sz w:val="21"/>
          <w:szCs w:val="21"/>
        </w:rPr>
        <w:t>a utilização</w:t>
      </w:r>
      <w:r w:rsidRPr="00391457">
        <w:rPr>
          <w:rFonts w:ascii="Arial" w:eastAsia="Arial" w:hAnsi="Arial" w:cs="Arial"/>
          <w:spacing w:val="2"/>
          <w:sz w:val="21"/>
          <w:szCs w:val="21"/>
        </w:rPr>
        <w:t xml:space="preserve"> </w:t>
      </w:r>
      <w:r w:rsidRPr="00391457">
        <w:rPr>
          <w:rFonts w:ascii="Arial" w:eastAsia="Arial" w:hAnsi="Arial" w:cs="Arial"/>
          <w:sz w:val="21"/>
          <w:szCs w:val="21"/>
        </w:rPr>
        <w:t>do</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3"/>
          <w:sz w:val="21"/>
          <w:szCs w:val="21"/>
        </w:rPr>
        <w:t>f</w:t>
      </w:r>
      <w:r w:rsidRPr="00391457">
        <w:rPr>
          <w:rFonts w:ascii="Arial" w:eastAsia="Arial" w:hAnsi="Arial" w:cs="Arial"/>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ido</w:t>
      </w:r>
      <w:r w:rsidRPr="00391457">
        <w:rPr>
          <w:rFonts w:ascii="Arial" w:eastAsia="Arial" w:hAnsi="Arial" w:cs="Arial"/>
          <w:spacing w:val="2"/>
          <w:sz w:val="21"/>
          <w:szCs w:val="21"/>
        </w:rPr>
        <w:t xml:space="preserve"> </w:t>
      </w:r>
      <w:r w:rsidRPr="00391457">
        <w:rPr>
          <w:rFonts w:ascii="Arial" w:eastAsia="Arial" w:hAnsi="Arial" w:cs="Arial"/>
          <w:sz w:val="21"/>
          <w:szCs w:val="21"/>
        </w:rPr>
        <w:t>se</w:t>
      </w:r>
      <w:r w:rsidRPr="00391457">
        <w:rPr>
          <w:rFonts w:ascii="Arial" w:eastAsia="Arial" w:hAnsi="Arial" w:cs="Arial"/>
          <w:spacing w:val="1"/>
          <w:sz w:val="21"/>
          <w:szCs w:val="21"/>
        </w:rPr>
        <w:t>r</w:t>
      </w:r>
      <w:r w:rsidRPr="00391457">
        <w:rPr>
          <w:rFonts w:ascii="Arial" w:eastAsia="Arial" w:hAnsi="Arial" w:cs="Arial"/>
          <w:sz w:val="21"/>
          <w:szCs w:val="21"/>
        </w:rPr>
        <w:t>viço,</w:t>
      </w:r>
      <w:r w:rsidRPr="00391457">
        <w:rPr>
          <w:rFonts w:ascii="Arial" w:eastAsia="Arial" w:hAnsi="Arial" w:cs="Arial"/>
          <w:spacing w:val="3"/>
          <w:sz w:val="21"/>
          <w:szCs w:val="21"/>
        </w:rPr>
        <w:t xml:space="preserve"> </w:t>
      </w:r>
      <w:r w:rsidRPr="00391457">
        <w:rPr>
          <w:rFonts w:ascii="Arial" w:eastAsia="Arial" w:hAnsi="Arial" w:cs="Arial"/>
          <w:sz w:val="21"/>
          <w:szCs w:val="21"/>
        </w:rPr>
        <w:t>o</w:t>
      </w:r>
      <w:r w:rsidRPr="00391457">
        <w:rPr>
          <w:rFonts w:ascii="Arial" w:eastAsia="Arial" w:hAnsi="Arial" w:cs="Arial"/>
          <w:spacing w:val="2"/>
          <w:sz w:val="21"/>
          <w:szCs w:val="21"/>
        </w:rPr>
        <w:t xml:space="preserve"> </w:t>
      </w:r>
      <w:r w:rsidRPr="00391457">
        <w:rPr>
          <w:rFonts w:ascii="Arial" w:eastAsia="Arial" w:hAnsi="Arial" w:cs="Arial"/>
          <w:sz w:val="21"/>
          <w:szCs w:val="21"/>
        </w:rPr>
        <w:t xml:space="preserve">valor </w:t>
      </w:r>
      <w:r w:rsidRPr="00391457">
        <w:rPr>
          <w:rFonts w:ascii="Arial" w:eastAsia="Arial" w:hAnsi="Arial" w:cs="Arial"/>
          <w:spacing w:val="1"/>
          <w:sz w:val="21"/>
          <w:szCs w:val="21"/>
        </w:rPr>
        <w:t>t</w:t>
      </w:r>
      <w:r w:rsidRPr="00391457">
        <w:rPr>
          <w:rFonts w:ascii="Arial" w:eastAsia="Arial" w:hAnsi="Arial" w:cs="Arial"/>
          <w:sz w:val="21"/>
          <w:szCs w:val="21"/>
        </w:rPr>
        <w:t>o</w:t>
      </w:r>
      <w:r w:rsidRPr="00391457">
        <w:rPr>
          <w:rFonts w:ascii="Arial" w:eastAsia="Arial" w:hAnsi="Arial" w:cs="Arial"/>
          <w:spacing w:val="1"/>
          <w:sz w:val="21"/>
          <w:szCs w:val="21"/>
        </w:rPr>
        <w:t>t</w:t>
      </w:r>
      <w:r w:rsidRPr="00391457">
        <w:rPr>
          <w:rFonts w:ascii="Arial" w:eastAsia="Arial" w:hAnsi="Arial" w:cs="Arial"/>
          <w:sz w:val="21"/>
          <w:szCs w:val="21"/>
        </w:rPr>
        <w:t>al</w:t>
      </w:r>
      <w:r w:rsidRPr="00391457">
        <w:rPr>
          <w:rFonts w:ascii="Arial" w:eastAsia="Arial" w:hAnsi="Arial" w:cs="Arial"/>
          <w:spacing w:val="1"/>
          <w:sz w:val="21"/>
          <w:szCs w:val="21"/>
        </w:rPr>
        <w:t xml:space="preserve"> </w:t>
      </w:r>
      <w:r w:rsidRPr="00391457">
        <w:rPr>
          <w:rFonts w:ascii="Arial" w:eastAsia="Arial" w:hAnsi="Arial" w:cs="Arial"/>
          <w:sz w:val="21"/>
          <w:szCs w:val="21"/>
        </w:rPr>
        <w:t>des</w:t>
      </w:r>
      <w:r w:rsidRPr="00391457">
        <w:rPr>
          <w:rFonts w:ascii="Arial" w:eastAsia="Arial" w:hAnsi="Arial" w:cs="Arial"/>
          <w:spacing w:val="1"/>
          <w:sz w:val="21"/>
          <w:szCs w:val="21"/>
        </w:rPr>
        <w:t>t</w:t>
      </w:r>
      <w:r w:rsidRPr="00391457">
        <w:rPr>
          <w:rFonts w:ascii="Arial" w:eastAsia="Arial" w:hAnsi="Arial" w:cs="Arial"/>
          <w:sz w:val="21"/>
          <w:szCs w:val="21"/>
        </w:rPr>
        <w:t>e, incluídos</w:t>
      </w:r>
      <w:r w:rsidRPr="00391457">
        <w:rPr>
          <w:rFonts w:ascii="Arial" w:eastAsia="Arial" w:hAnsi="Arial" w:cs="Arial"/>
          <w:spacing w:val="2"/>
          <w:sz w:val="21"/>
          <w:szCs w:val="21"/>
        </w:rPr>
        <w:t xml:space="preserve"> </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i</w:t>
      </w:r>
      <w:r w:rsidRPr="00391457">
        <w:rPr>
          <w:rFonts w:ascii="Arial" w:eastAsia="Arial" w:hAnsi="Arial" w:cs="Arial"/>
          <w:spacing w:val="1"/>
          <w:sz w:val="21"/>
          <w:szCs w:val="21"/>
        </w:rPr>
        <w:t>m</w:t>
      </w:r>
      <w:r w:rsidRPr="00391457">
        <w:rPr>
          <w:rFonts w:ascii="Arial" w:eastAsia="Arial" w:hAnsi="Arial" w:cs="Arial"/>
          <w:sz w:val="21"/>
          <w:szCs w:val="21"/>
        </w:rPr>
        <w:t>pos</w:t>
      </w:r>
      <w:r w:rsidRPr="00391457">
        <w:rPr>
          <w:rFonts w:ascii="Arial" w:eastAsia="Arial" w:hAnsi="Arial" w:cs="Arial"/>
          <w:spacing w:val="1"/>
          <w:sz w:val="21"/>
          <w:szCs w:val="21"/>
        </w:rPr>
        <w:t>t</w:t>
      </w:r>
      <w:r w:rsidRPr="00391457">
        <w:rPr>
          <w:rFonts w:ascii="Arial" w:eastAsia="Arial" w:hAnsi="Arial" w:cs="Arial"/>
          <w:sz w:val="21"/>
          <w:szCs w:val="21"/>
        </w:rPr>
        <w:t>os</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descon</w:t>
      </w:r>
      <w:r w:rsidRPr="00391457">
        <w:rPr>
          <w:rFonts w:ascii="Arial" w:eastAsia="Arial" w:hAnsi="Arial" w:cs="Arial"/>
          <w:spacing w:val="1"/>
          <w:sz w:val="21"/>
          <w:szCs w:val="21"/>
        </w:rPr>
        <w:t>t</w:t>
      </w:r>
      <w:r w:rsidRPr="00391457">
        <w:rPr>
          <w:rFonts w:ascii="Arial" w:eastAsia="Arial" w:hAnsi="Arial" w:cs="Arial"/>
          <w:sz w:val="21"/>
          <w:szCs w:val="21"/>
        </w:rPr>
        <w:t>os eventualmente</w:t>
      </w:r>
      <w:r w:rsidRPr="00391457">
        <w:rPr>
          <w:rFonts w:ascii="Arial" w:eastAsia="Arial" w:hAnsi="Arial" w:cs="Arial"/>
          <w:spacing w:val="2"/>
          <w:sz w:val="21"/>
          <w:szCs w:val="21"/>
        </w:rPr>
        <w:t xml:space="preserve"> </w:t>
      </w:r>
      <w:r w:rsidRPr="00391457">
        <w:rPr>
          <w:rFonts w:ascii="Arial" w:eastAsia="Arial" w:hAnsi="Arial" w:cs="Arial"/>
          <w:sz w:val="21"/>
          <w:szCs w:val="21"/>
        </w:rPr>
        <w:t xml:space="preserve">concedidos, </w:t>
      </w:r>
      <w:r w:rsidRPr="00391457">
        <w:rPr>
          <w:rFonts w:ascii="Arial" w:eastAsia="Arial" w:hAnsi="Arial" w:cs="Arial"/>
          <w:spacing w:val="1"/>
          <w:sz w:val="21"/>
          <w:szCs w:val="21"/>
        </w:rPr>
        <w:t>t</w:t>
      </w:r>
      <w:r w:rsidRPr="00391457">
        <w:rPr>
          <w:rFonts w:ascii="Arial" w:eastAsia="Arial" w:hAnsi="Arial" w:cs="Arial"/>
          <w:sz w:val="21"/>
          <w:szCs w:val="21"/>
        </w:rPr>
        <w:t>udo</w:t>
      </w:r>
      <w:r w:rsidRPr="00391457">
        <w:rPr>
          <w:rFonts w:ascii="Arial" w:eastAsia="Arial" w:hAnsi="Arial" w:cs="Arial"/>
          <w:spacing w:val="2"/>
          <w:sz w:val="21"/>
          <w:szCs w:val="21"/>
        </w:rPr>
        <w:t xml:space="preserve"> </w:t>
      </w:r>
      <w:r w:rsidRPr="00391457">
        <w:rPr>
          <w:rFonts w:ascii="Arial" w:eastAsia="Arial" w:hAnsi="Arial" w:cs="Arial"/>
          <w:sz w:val="21"/>
          <w:szCs w:val="21"/>
        </w:rPr>
        <w:t>em</w:t>
      </w:r>
      <w:r w:rsidRPr="00391457">
        <w:rPr>
          <w:rFonts w:ascii="Arial" w:eastAsia="Arial" w:hAnsi="Arial" w:cs="Arial"/>
          <w:spacing w:val="3"/>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f</w:t>
      </w:r>
      <w:r w:rsidRPr="00391457">
        <w:rPr>
          <w:rFonts w:ascii="Arial" w:eastAsia="Arial" w:hAnsi="Arial" w:cs="Arial"/>
          <w:sz w:val="21"/>
          <w:szCs w:val="21"/>
        </w:rPr>
        <w:t>o</w:t>
      </w:r>
      <w:r w:rsidRPr="00391457">
        <w:rPr>
          <w:rFonts w:ascii="Arial" w:eastAsia="Arial" w:hAnsi="Arial" w:cs="Arial"/>
          <w:spacing w:val="1"/>
          <w:sz w:val="21"/>
          <w:szCs w:val="21"/>
        </w:rPr>
        <w:t>rm</w:t>
      </w:r>
      <w:r w:rsidRPr="00391457">
        <w:rPr>
          <w:rFonts w:ascii="Arial" w:eastAsia="Arial" w:hAnsi="Arial" w:cs="Arial"/>
          <w:sz w:val="21"/>
          <w:szCs w:val="21"/>
        </w:rPr>
        <w:t>idade</w:t>
      </w:r>
      <w:r w:rsidRPr="00391457">
        <w:rPr>
          <w:rFonts w:ascii="Arial" w:eastAsia="Arial" w:hAnsi="Arial" w:cs="Arial"/>
          <w:spacing w:val="1"/>
          <w:sz w:val="21"/>
          <w:szCs w:val="21"/>
        </w:rPr>
        <w:t xml:space="preserve"> </w:t>
      </w:r>
      <w:r w:rsidRPr="00391457">
        <w:rPr>
          <w:rFonts w:ascii="Arial" w:eastAsia="Arial" w:hAnsi="Arial" w:cs="Arial"/>
          <w:sz w:val="21"/>
          <w:szCs w:val="21"/>
        </w:rPr>
        <w:t>com os p</w:t>
      </w:r>
      <w:r w:rsidRPr="00391457">
        <w:rPr>
          <w:rFonts w:ascii="Arial" w:eastAsia="Arial" w:hAnsi="Arial" w:cs="Arial"/>
          <w:spacing w:val="1"/>
          <w:sz w:val="21"/>
          <w:szCs w:val="21"/>
        </w:rPr>
        <w:t>r</w:t>
      </w:r>
      <w:r w:rsidRPr="00391457">
        <w:rPr>
          <w:rFonts w:ascii="Arial" w:eastAsia="Arial" w:hAnsi="Arial" w:cs="Arial"/>
          <w:sz w:val="21"/>
          <w:szCs w:val="21"/>
        </w:rPr>
        <w:t>eços</w:t>
      </w:r>
      <w:r w:rsidRPr="00391457">
        <w:rPr>
          <w:rFonts w:ascii="Arial" w:eastAsia="Arial" w:hAnsi="Arial" w:cs="Arial"/>
          <w:spacing w:val="1"/>
          <w:sz w:val="21"/>
          <w:szCs w:val="21"/>
        </w:rPr>
        <w:t xml:space="preserve"> </w:t>
      </w:r>
      <w:r w:rsidRPr="00391457">
        <w:rPr>
          <w:rFonts w:ascii="Arial" w:eastAsia="Arial" w:hAnsi="Arial" w:cs="Arial"/>
          <w:sz w:val="21"/>
          <w:szCs w:val="21"/>
        </w:rPr>
        <w:t>con</w:t>
      </w:r>
      <w:r w:rsidRPr="00391457">
        <w:rPr>
          <w:rFonts w:ascii="Arial" w:eastAsia="Arial" w:hAnsi="Arial" w:cs="Arial"/>
          <w:spacing w:val="1"/>
          <w:sz w:val="21"/>
          <w:szCs w:val="21"/>
        </w:rPr>
        <w:t>tr</w:t>
      </w:r>
      <w:r w:rsidRPr="00391457">
        <w:rPr>
          <w:rFonts w:ascii="Arial" w:eastAsia="Arial" w:hAnsi="Arial" w:cs="Arial"/>
          <w:sz w:val="21"/>
          <w:szCs w:val="21"/>
        </w:rPr>
        <w:t>a</w:t>
      </w:r>
      <w:r w:rsidRPr="00391457">
        <w:rPr>
          <w:rFonts w:ascii="Arial" w:eastAsia="Arial" w:hAnsi="Arial" w:cs="Arial"/>
          <w:spacing w:val="1"/>
          <w:sz w:val="21"/>
          <w:szCs w:val="21"/>
        </w:rPr>
        <w:t>t</w:t>
      </w:r>
      <w:r w:rsidRPr="00391457">
        <w:rPr>
          <w:rFonts w:ascii="Arial" w:eastAsia="Arial" w:hAnsi="Arial" w:cs="Arial"/>
          <w:sz w:val="21"/>
          <w:szCs w:val="21"/>
        </w:rPr>
        <w:t>ados.</w:t>
      </w:r>
    </w:p>
    <w:p w14:paraId="2980FAE0"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rPr>
        <w:t xml:space="preserve">8.2 </w:t>
      </w:r>
      <w:r w:rsidRPr="00391457">
        <w:rPr>
          <w:rFonts w:ascii="Arial" w:eastAsia="Arial" w:hAnsi="Arial" w:cs="Arial"/>
          <w:sz w:val="21"/>
          <w:szCs w:val="21"/>
        </w:rPr>
        <w:t>O pagamento será até o 10º (décimo) dia útil a contar do atesto da nota(s) fiscal(</w:t>
      </w:r>
      <w:proofErr w:type="spellStart"/>
      <w:r w:rsidRPr="00391457">
        <w:rPr>
          <w:rFonts w:ascii="Arial" w:eastAsia="Arial" w:hAnsi="Arial" w:cs="Arial"/>
          <w:sz w:val="21"/>
          <w:szCs w:val="21"/>
        </w:rPr>
        <w:t>is</w:t>
      </w:r>
      <w:proofErr w:type="spellEnd"/>
      <w:r w:rsidRPr="00391457">
        <w:rPr>
          <w:rFonts w:ascii="Arial" w:eastAsia="Arial" w:hAnsi="Arial" w:cs="Arial"/>
          <w:sz w:val="21"/>
          <w:szCs w:val="21"/>
        </w:rPr>
        <w:t>) pelo setor competente referente ao objeto deste Termo de Referência, respeitando-se, ainda, as seguintes disposições:</w:t>
      </w:r>
    </w:p>
    <w:p w14:paraId="54253EF0" w14:textId="4EF8A9E2"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Arial" w:hAnsi="Arial" w:cs="Arial"/>
          <w:sz w:val="21"/>
          <w:szCs w:val="21"/>
        </w:rPr>
        <w:t>Entrega d</w:t>
      </w:r>
      <w:r w:rsidRPr="00391457">
        <w:rPr>
          <w:rFonts w:ascii="Arial" w:eastAsia="Times New Roman" w:hAnsi="Arial" w:cs="Arial"/>
          <w:sz w:val="21"/>
          <w:szCs w:val="21"/>
        </w:rPr>
        <w:t>as comprovações listadas n</w:t>
      </w:r>
      <w:r w:rsidR="00414EAA">
        <w:rPr>
          <w:rFonts w:ascii="Arial" w:eastAsia="Times New Roman" w:hAnsi="Arial" w:cs="Arial"/>
          <w:sz w:val="21"/>
          <w:szCs w:val="21"/>
        </w:rPr>
        <w:t>este instrumento</w:t>
      </w:r>
      <w:r w:rsidRPr="00391457">
        <w:rPr>
          <w:rFonts w:ascii="Arial" w:eastAsia="Times New Roman" w:hAnsi="Arial" w:cs="Arial"/>
          <w:sz w:val="21"/>
          <w:szCs w:val="21"/>
        </w:rPr>
        <w:t>;</w:t>
      </w:r>
    </w:p>
    <w:p w14:paraId="33EC55AE" w14:textId="77777777" w:rsidR="0094476F" w:rsidRPr="00391457" w:rsidRDefault="00391457" w:rsidP="00391457">
      <w:pPr>
        <w:pStyle w:val="Standard"/>
        <w:numPr>
          <w:ilvl w:val="0"/>
          <w:numId w:val="5"/>
        </w:numPr>
        <w:spacing w:after="0" w:line="240" w:lineRule="auto"/>
        <w:jc w:val="both"/>
        <w:rPr>
          <w:rFonts w:ascii="Arial" w:hAnsi="Arial" w:cs="Arial"/>
          <w:sz w:val="21"/>
          <w:szCs w:val="21"/>
        </w:rPr>
      </w:pPr>
      <w:r w:rsidRPr="00391457">
        <w:rPr>
          <w:rFonts w:ascii="Arial" w:eastAsia="Times New Roman" w:hAnsi="Arial" w:cs="Arial"/>
          <w:sz w:val="21"/>
          <w:szCs w:val="21"/>
        </w:rPr>
        <w:t>Consulta da regularidade fiscal, citada no item a seguir.</w:t>
      </w:r>
    </w:p>
    <w:p w14:paraId="0C9FBB8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sz w:val="21"/>
          <w:szCs w:val="21"/>
        </w:rPr>
        <w:t xml:space="preserve">8.3 </w:t>
      </w:r>
      <w:r w:rsidRPr="00391457">
        <w:rPr>
          <w:rFonts w:ascii="Arial" w:hAnsi="Arial" w:cs="Arial"/>
          <w:sz w:val="21"/>
          <w:szCs w:val="21"/>
        </w:rPr>
        <w:t>A consulta da regularidade fiscal, exigida quando da contratação, será feita previamente a cada pagamento, devendo seu resultado ser juntado aos autos do processo próprio e ficando o efetivo pagamento a ela condicionado. Serão consultadas</w:t>
      </w:r>
      <w:r w:rsidRPr="00391457">
        <w:rPr>
          <w:rFonts w:ascii="Arial" w:eastAsia="Arial" w:hAnsi="Arial" w:cs="Arial"/>
          <w:sz w:val="21"/>
          <w:szCs w:val="21"/>
        </w:rPr>
        <w:t xml:space="preserve"> as seguintes certidões de regularidade:</w:t>
      </w:r>
    </w:p>
    <w:p w14:paraId="66EA9A56" w14:textId="77777777"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a) Certidão de Regularidade do FGTS;</w:t>
      </w:r>
    </w:p>
    <w:p w14:paraId="512FC316" w14:textId="77777777" w:rsidR="0094476F" w:rsidRPr="00391457" w:rsidRDefault="00391457" w:rsidP="00391457">
      <w:pPr>
        <w:pStyle w:val="Standard"/>
        <w:tabs>
          <w:tab w:val="left" w:pos="3002"/>
        </w:tabs>
        <w:spacing w:after="0" w:line="240" w:lineRule="auto"/>
        <w:ind w:left="1361"/>
        <w:jc w:val="both"/>
        <w:rPr>
          <w:rFonts w:ascii="Arial" w:eastAsia="Arial" w:hAnsi="Arial" w:cs="Arial"/>
          <w:sz w:val="21"/>
          <w:szCs w:val="21"/>
        </w:rPr>
      </w:pPr>
      <w:r w:rsidRPr="00391457">
        <w:rPr>
          <w:rFonts w:ascii="Arial" w:eastAsia="Arial" w:hAnsi="Arial" w:cs="Arial"/>
          <w:sz w:val="21"/>
          <w:szCs w:val="21"/>
        </w:rPr>
        <w:t>b) Certidão Conjunta de Débitos Relativos a Tributos Federais e à Dívida Ativa da União;</w:t>
      </w:r>
    </w:p>
    <w:p w14:paraId="305C07C6"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Arial" w:hAnsi="Arial" w:cs="Arial"/>
          <w:sz w:val="21"/>
          <w:szCs w:val="21"/>
        </w:rPr>
        <w:t>c) Certidão Negativa</w:t>
      </w:r>
      <w:r w:rsidRPr="00391457">
        <w:rPr>
          <w:rFonts w:ascii="Arial" w:eastAsia="Arial Unicode MS" w:hAnsi="Arial" w:cs="Arial"/>
          <w:sz w:val="21"/>
          <w:szCs w:val="21"/>
        </w:rPr>
        <w:t xml:space="preserve"> de Débitos da Receita Estadual;</w:t>
      </w:r>
    </w:p>
    <w:p w14:paraId="55A2F62B"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d) </w:t>
      </w:r>
      <w:r w:rsidRPr="00391457">
        <w:rPr>
          <w:rFonts w:ascii="Arial" w:eastAsia="Arial Unicode MS" w:hAnsi="Arial" w:cs="Arial"/>
          <w:sz w:val="21"/>
          <w:szCs w:val="21"/>
        </w:rPr>
        <w:t>Certidão Negativa de Débitos da Receita Municipal;</w:t>
      </w:r>
    </w:p>
    <w:p w14:paraId="67CAB526"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hAnsi="Arial" w:cs="Arial"/>
          <w:sz w:val="21"/>
          <w:szCs w:val="21"/>
        </w:rPr>
        <w:t xml:space="preserve">e) </w:t>
      </w:r>
      <w:r w:rsidRPr="00391457">
        <w:rPr>
          <w:rFonts w:ascii="Arial" w:eastAsia="Arial Unicode MS" w:hAnsi="Arial" w:cs="Arial"/>
          <w:sz w:val="21"/>
          <w:szCs w:val="21"/>
        </w:rPr>
        <w:t>Certidão Negativa de Débitos Trabalhistas;</w:t>
      </w:r>
    </w:p>
    <w:p w14:paraId="6694515D" w14:textId="77777777" w:rsidR="0094476F" w:rsidRPr="00391457" w:rsidRDefault="00391457" w:rsidP="00391457">
      <w:pPr>
        <w:pStyle w:val="Standard"/>
        <w:tabs>
          <w:tab w:val="left" w:pos="3002"/>
        </w:tabs>
        <w:spacing w:after="0" w:line="240" w:lineRule="auto"/>
        <w:ind w:left="1361"/>
        <w:jc w:val="both"/>
        <w:rPr>
          <w:rFonts w:ascii="Arial" w:hAnsi="Arial" w:cs="Arial"/>
          <w:sz w:val="21"/>
          <w:szCs w:val="21"/>
        </w:rPr>
      </w:pPr>
      <w:r w:rsidRPr="00391457">
        <w:rPr>
          <w:rFonts w:ascii="Arial" w:eastAsia="Calibri" w:hAnsi="Arial" w:cs="Arial"/>
          <w:sz w:val="21"/>
          <w:szCs w:val="21"/>
        </w:rPr>
        <w:t>f) Fotocópia do último comprovante de pagamento do ISSQN e declaração, se optante do SIMPLES.</w:t>
      </w:r>
    </w:p>
    <w:p w14:paraId="63023F77" w14:textId="77777777" w:rsidR="0094476F" w:rsidRPr="00391457" w:rsidRDefault="00391457" w:rsidP="00391457">
      <w:pPr>
        <w:pStyle w:val="PargrafodaLista"/>
        <w:tabs>
          <w:tab w:val="left" w:pos="828"/>
        </w:tabs>
        <w:spacing w:after="0" w:line="240" w:lineRule="auto"/>
        <w:ind w:left="0"/>
        <w:rPr>
          <w:rFonts w:ascii="Arial" w:hAnsi="Arial" w:cs="Arial"/>
          <w:sz w:val="21"/>
          <w:szCs w:val="21"/>
        </w:rPr>
      </w:pPr>
      <w:r w:rsidRPr="00391457">
        <w:rPr>
          <w:rFonts w:ascii="Arial" w:eastAsia="Arial" w:hAnsi="Arial" w:cs="Arial"/>
          <w:b/>
          <w:bCs/>
          <w:sz w:val="21"/>
          <w:szCs w:val="21"/>
        </w:rPr>
        <w:t>8.4</w:t>
      </w:r>
      <w:r w:rsidRPr="00391457">
        <w:rPr>
          <w:rFonts w:ascii="Arial" w:eastAsia="Calibri" w:hAnsi="Arial" w:cs="Arial"/>
          <w:sz w:val="21"/>
          <w:szCs w:val="21"/>
        </w:rPr>
        <w:t xml:space="preserve"> O Conselho de Arquitetura é Substituto Tributário, de tal sorte que a empresa sofrerá as seguintes retenções:</w:t>
      </w:r>
    </w:p>
    <w:p w14:paraId="68499A8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sz w:val="21"/>
          <w:szCs w:val="21"/>
          <w:lang w:eastAsia="pt-BR"/>
        </w:rPr>
        <w:tab/>
        <w:t xml:space="preserve">a) Retenção na Fonte </w:t>
      </w:r>
      <w:r w:rsidRPr="00391457">
        <w:rPr>
          <w:rFonts w:ascii="Arial" w:eastAsia="Calibri" w:hAnsi="Arial" w:cs="Arial"/>
          <w:sz w:val="21"/>
          <w:szCs w:val="21"/>
        </w:rPr>
        <w:t>(IRRF IN 1234/2012), em caso de não optante do SIMPLES;</w:t>
      </w:r>
    </w:p>
    <w:p w14:paraId="6ABA5F98" w14:textId="77777777" w:rsidR="0094476F" w:rsidRPr="00391457" w:rsidRDefault="00391457" w:rsidP="00391457">
      <w:pPr>
        <w:pStyle w:val="Standard"/>
        <w:spacing w:after="0" w:line="240" w:lineRule="auto"/>
        <w:jc w:val="both"/>
        <w:rPr>
          <w:rFonts w:ascii="Arial" w:eastAsia="Calibri" w:hAnsi="Arial" w:cs="Arial"/>
          <w:sz w:val="21"/>
          <w:szCs w:val="21"/>
          <w:lang w:eastAsia="pt-BR"/>
        </w:rPr>
      </w:pPr>
      <w:r w:rsidRPr="00391457">
        <w:rPr>
          <w:rFonts w:ascii="Arial" w:eastAsia="Calibri" w:hAnsi="Arial" w:cs="Arial"/>
          <w:sz w:val="21"/>
          <w:szCs w:val="21"/>
          <w:lang w:eastAsia="pt-BR"/>
        </w:rPr>
        <w:tab/>
        <w:t>b) Para prestador de serviços serão retidos o ISSQN (Lei complementar 128/2003).</w:t>
      </w:r>
    </w:p>
    <w:p w14:paraId="0AF244A8"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Calibri" w:hAnsi="Arial" w:cs="Arial"/>
          <w:b/>
          <w:bCs/>
          <w:sz w:val="21"/>
          <w:szCs w:val="21"/>
        </w:rPr>
        <w:t>8.5</w:t>
      </w:r>
      <w:r w:rsidRPr="00391457">
        <w:rPr>
          <w:rFonts w:ascii="Arial" w:eastAsia="Calibri" w:hAnsi="Arial" w:cs="Arial"/>
          <w:sz w:val="21"/>
          <w:szCs w:val="21"/>
        </w:rPr>
        <w:t xml:space="preserve"> </w:t>
      </w:r>
      <w:r w:rsidRPr="00391457">
        <w:rPr>
          <w:rFonts w:ascii="Arial" w:eastAsia="Arial" w:hAnsi="Arial" w:cs="Arial"/>
          <w:sz w:val="21"/>
          <w:szCs w:val="21"/>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14:paraId="0B408CDE"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bCs/>
          <w:sz w:val="21"/>
          <w:szCs w:val="21"/>
          <w:lang w:eastAsia="pt-BR"/>
        </w:rPr>
        <w:t>8.6</w:t>
      </w:r>
      <w:r w:rsidRPr="00391457">
        <w:rPr>
          <w:rFonts w:ascii="Arial" w:eastAsia="Arial" w:hAnsi="Arial" w:cs="Arial"/>
          <w:sz w:val="21"/>
          <w:szCs w:val="21"/>
          <w:lang w:eastAsia="pt-BR"/>
        </w:rPr>
        <w:t xml:space="preserve"> </w:t>
      </w:r>
      <w:r w:rsidRPr="00391457">
        <w:rPr>
          <w:rFonts w:ascii="Arial" w:eastAsia="Dotum" w:hAnsi="Arial" w:cs="Arial"/>
          <w:sz w:val="21"/>
          <w:szCs w:val="21"/>
          <w:lang w:eastAsia="pt-BR"/>
        </w:rPr>
        <w:t>Não serão efetuados quaisquer pagamentos enquanto perdurar pendência de liquidação de obrigações, em virtude de penalidades impostas à CONTRATADA, ou inadimplência contratual.</w:t>
      </w:r>
    </w:p>
    <w:p w14:paraId="4668DE17"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8.7</w:t>
      </w:r>
      <w:r w:rsidRPr="00391457">
        <w:rPr>
          <w:rFonts w:ascii="Arial" w:eastAsia="Dotum" w:hAnsi="Arial" w:cs="Arial"/>
          <w:sz w:val="21"/>
          <w:szCs w:val="21"/>
          <w:lang w:eastAsia="pt-BR"/>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14:paraId="401CF01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8.8</w:t>
      </w:r>
      <w:r w:rsidRPr="00391457">
        <w:rPr>
          <w:rFonts w:ascii="Arial" w:eastAsia="Dotum" w:hAnsi="Arial" w:cs="Arial"/>
          <w:sz w:val="21"/>
          <w:szCs w:val="21"/>
          <w:lang w:eastAsia="pt-BR"/>
        </w:rPr>
        <w:t xml:space="preserve"> A regularidade fiscal da CONTRATADA será mediante consulta efetuada por meio eletrônico, </w:t>
      </w:r>
      <w:r w:rsidRPr="00391457">
        <w:rPr>
          <w:rFonts w:ascii="Arial" w:eastAsia="Dotum" w:hAnsi="Arial" w:cs="Arial"/>
          <w:sz w:val="21"/>
          <w:szCs w:val="21"/>
          <w:lang w:eastAsia="pt-BR"/>
        </w:rPr>
        <w:lastRenderedPageBreak/>
        <w:t>ou por meio da apresentação de documentos hábeis.</w:t>
      </w:r>
    </w:p>
    <w:p w14:paraId="3133BD7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8.8.1</w:t>
      </w:r>
      <w:r w:rsidRPr="00391457">
        <w:rPr>
          <w:rFonts w:ascii="Arial" w:eastAsia="Dotum" w:hAnsi="Arial" w:cs="Arial"/>
          <w:sz w:val="21"/>
          <w:szCs w:val="21"/>
          <w:lang w:eastAsia="pt-BR"/>
        </w:rPr>
        <w:t xml:space="preserve"> Constatada a situação de irregularidade da CONTRATADA, a mesma será notificada, por escrito, sem prejuízo do pagamento pelos serviços já prestados, para, num prazo exequível fixado pela CONTRATANTE, regularizar tal situação ou, no mesmo prazo, apresentar defesa, </w:t>
      </w:r>
      <w:proofErr w:type="gramStart"/>
      <w:r w:rsidRPr="00391457">
        <w:rPr>
          <w:rFonts w:ascii="Arial" w:eastAsia="Dotum" w:hAnsi="Arial" w:cs="Arial"/>
          <w:sz w:val="21"/>
          <w:szCs w:val="21"/>
          <w:lang w:eastAsia="pt-BR"/>
        </w:rPr>
        <w:t>sob pena</w:t>
      </w:r>
      <w:proofErr w:type="gramEnd"/>
      <w:r w:rsidRPr="00391457">
        <w:rPr>
          <w:rFonts w:ascii="Arial" w:eastAsia="Dotum" w:hAnsi="Arial" w:cs="Arial"/>
          <w:sz w:val="21"/>
          <w:szCs w:val="21"/>
          <w:lang w:eastAsia="pt-BR"/>
        </w:rPr>
        <w:t xml:space="preserve"> de rescisão contratual.</w:t>
      </w:r>
    </w:p>
    <w:p w14:paraId="28F80B3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sz w:val="21"/>
          <w:szCs w:val="21"/>
          <w:lang w:eastAsia="pt-BR"/>
        </w:rPr>
        <w:tab/>
      </w:r>
      <w:r w:rsidRPr="00391457">
        <w:rPr>
          <w:rFonts w:ascii="Arial" w:eastAsia="Dotum" w:hAnsi="Arial" w:cs="Arial"/>
          <w:b/>
          <w:bCs/>
          <w:sz w:val="21"/>
          <w:szCs w:val="21"/>
          <w:lang w:eastAsia="pt-BR"/>
        </w:rPr>
        <w:t>8.8.2</w:t>
      </w:r>
      <w:r w:rsidRPr="00391457">
        <w:rPr>
          <w:rFonts w:ascii="Arial" w:eastAsia="Dotum" w:hAnsi="Arial" w:cs="Arial"/>
          <w:sz w:val="21"/>
          <w:szCs w:val="21"/>
          <w:lang w:eastAsia="pt-BR"/>
        </w:rPr>
        <w:t xml:space="preserve"> O prazo para regularização ou encaminhamento de defesa de que trata o subitem anterior poderá ser prorrogado a critério da CONTRATANTE.</w:t>
      </w:r>
    </w:p>
    <w:p w14:paraId="4ED240E6"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8.9</w:t>
      </w:r>
      <w:r w:rsidRPr="00391457">
        <w:rPr>
          <w:rFonts w:ascii="Arial" w:eastAsia="Dotum" w:hAnsi="Arial" w:cs="Arial"/>
          <w:sz w:val="21"/>
          <w:szCs w:val="21"/>
          <w:lang w:eastAsia="pt-BR"/>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existente, a diferença será cobrada administrativa ou judicialmente.</w:t>
      </w:r>
    </w:p>
    <w:p w14:paraId="7310992F"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w:hAnsi="Arial" w:cs="Arial"/>
          <w:b/>
          <w:bCs/>
          <w:sz w:val="21"/>
          <w:szCs w:val="21"/>
          <w:lang w:eastAsia="pt-BR"/>
        </w:rPr>
        <w:t>8.10</w:t>
      </w:r>
      <w:r w:rsidRPr="00391457">
        <w:rPr>
          <w:rFonts w:ascii="Arial" w:eastAsia="Dotum" w:hAnsi="Arial" w:cs="Arial"/>
          <w:sz w:val="21"/>
          <w:szCs w:val="21"/>
          <w:lang w:eastAsia="pt-BR"/>
        </w:rPr>
        <w:t xml:space="preserve"> A CONTRATADA deduzirá das faturas mensais o valor proporcional aos dias e horas não trabalhados pelos empregados da empresa contratada, calculado sobre o valor total do respectivo posto de trabalho, caso a Contratada não promova a substituição imediata.</w:t>
      </w:r>
    </w:p>
    <w:p w14:paraId="5ED193E9" w14:textId="77777777" w:rsidR="0094476F" w:rsidRPr="00391457" w:rsidRDefault="00391457" w:rsidP="00391457">
      <w:pPr>
        <w:pStyle w:val="Standard"/>
        <w:spacing w:after="0" w:line="240" w:lineRule="auto"/>
        <w:jc w:val="both"/>
        <w:rPr>
          <w:rFonts w:ascii="Arial" w:hAnsi="Arial" w:cs="Arial"/>
          <w:sz w:val="21"/>
          <w:szCs w:val="21"/>
        </w:rPr>
      </w:pPr>
      <w:r w:rsidRPr="00391457">
        <w:rPr>
          <w:rStyle w:val="Fontepargpadro5"/>
          <w:rFonts w:ascii="Arial" w:eastAsia="Calibri" w:hAnsi="Arial" w:cs="Arial"/>
          <w:b/>
          <w:bCs/>
          <w:sz w:val="21"/>
          <w:szCs w:val="21"/>
          <w:lang w:eastAsia="pt-BR"/>
        </w:rPr>
        <w:t xml:space="preserve">8.11 </w:t>
      </w:r>
      <w:r w:rsidRPr="00391457">
        <w:rPr>
          <w:rStyle w:val="Fontepargpadro5"/>
          <w:rFonts w:ascii="Arial" w:eastAsia="Calibri" w:hAnsi="Arial" w:cs="Arial"/>
          <w:sz w:val="21"/>
          <w:szCs w:val="21"/>
          <w:lang w:eastAsia="pt-BR"/>
        </w:rPr>
        <w:t>Para pagamento em crédito na conta, deverá anotar os dados bancários na Nota Fiscal.</w:t>
      </w:r>
    </w:p>
    <w:p w14:paraId="29244AF5" w14:textId="77777777" w:rsidR="0094476F" w:rsidRPr="00391457" w:rsidRDefault="0094476F" w:rsidP="00391457">
      <w:pPr>
        <w:pStyle w:val="Standard"/>
        <w:spacing w:after="0" w:line="240" w:lineRule="auto"/>
        <w:jc w:val="both"/>
        <w:rPr>
          <w:rFonts w:ascii="Arial" w:hAnsi="Arial" w:cs="Arial"/>
          <w:sz w:val="21"/>
          <w:szCs w:val="21"/>
        </w:rPr>
      </w:pPr>
    </w:p>
    <w:p w14:paraId="705C4F66"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NONA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3"/>
          <w:sz w:val="21"/>
          <w:szCs w:val="21"/>
        </w:rPr>
        <w:t xml:space="preserve"> </w:t>
      </w:r>
      <w:r w:rsidRPr="00391457">
        <w:rPr>
          <w:rFonts w:ascii="Arial" w:eastAsia="Arial" w:hAnsi="Arial" w:cs="Arial"/>
          <w:b/>
          <w:spacing w:val="2"/>
          <w:sz w:val="21"/>
          <w:szCs w:val="21"/>
        </w:rPr>
        <w:t>O</w:t>
      </w:r>
      <w:r w:rsidRPr="00391457">
        <w:rPr>
          <w:rFonts w:ascii="Arial" w:eastAsia="Arial" w:hAnsi="Arial" w:cs="Arial"/>
          <w:b/>
          <w:sz w:val="21"/>
          <w:szCs w:val="21"/>
        </w:rPr>
        <w:t>BRI</w:t>
      </w:r>
      <w:r w:rsidRPr="00391457">
        <w:rPr>
          <w:rFonts w:ascii="Arial" w:eastAsia="Arial" w:hAnsi="Arial" w:cs="Arial"/>
          <w:b/>
          <w:spacing w:val="6"/>
          <w:sz w:val="21"/>
          <w:szCs w:val="21"/>
        </w:rPr>
        <w:t>G</w:t>
      </w:r>
      <w:r w:rsidRPr="00391457">
        <w:rPr>
          <w:rFonts w:ascii="Arial" w:eastAsia="Arial" w:hAnsi="Arial" w:cs="Arial"/>
          <w:b/>
          <w:spacing w:val="-5"/>
          <w:sz w:val="21"/>
          <w:szCs w:val="21"/>
        </w:rPr>
        <w:t>A</w:t>
      </w:r>
      <w:r w:rsidRPr="00391457">
        <w:rPr>
          <w:rFonts w:ascii="Arial" w:eastAsia="Arial" w:hAnsi="Arial" w:cs="Arial"/>
          <w:b/>
          <w:sz w:val="21"/>
          <w:szCs w:val="21"/>
        </w:rPr>
        <w:t>Ç</w:t>
      </w:r>
      <w:r w:rsidRPr="00391457">
        <w:rPr>
          <w:rFonts w:ascii="Arial" w:eastAsia="Arial" w:hAnsi="Arial" w:cs="Arial"/>
          <w:b/>
          <w:spacing w:val="3"/>
          <w:sz w:val="21"/>
          <w:szCs w:val="21"/>
        </w:rPr>
        <w:t>Õ</w:t>
      </w:r>
      <w:r w:rsidRPr="00391457">
        <w:rPr>
          <w:rFonts w:ascii="Arial" w:eastAsia="Arial" w:hAnsi="Arial" w:cs="Arial"/>
          <w:b/>
          <w:spacing w:val="-1"/>
          <w:sz w:val="21"/>
          <w:szCs w:val="21"/>
        </w:rPr>
        <w:t>E</w:t>
      </w:r>
      <w:r w:rsidRPr="00391457">
        <w:rPr>
          <w:rFonts w:ascii="Arial" w:eastAsia="Arial" w:hAnsi="Arial" w:cs="Arial"/>
          <w:b/>
          <w:sz w:val="21"/>
          <w:szCs w:val="21"/>
        </w:rPr>
        <w:t>S E RESPONSABILIDADES</w:t>
      </w:r>
      <w:r w:rsidRPr="00391457">
        <w:rPr>
          <w:rFonts w:ascii="Arial" w:eastAsia="Arial" w:hAnsi="Arial" w:cs="Arial"/>
          <w:b/>
          <w:spacing w:val="-13"/>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 CONTRATANTE</w:t>
      </w:r>
    </w:p>
    <w:p w14:paraId="752BE072" w14:textId="7A7E7BF3" w:rsidR="008639AC" w:rsidRPr="008639AC"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w:t>
      </w:r>
      <w:r>
        <w:rPr>
          <w:rFonts w:ascii="Arial" w:hAnsi="Arial" w:cs="Arial"/>
          <w:sz w:val="21"/>
          <w:szCs w:val="21"/>
        </w:rPr>
        <w:t xml:space="preserve">1. </w:t>
      </w:r>
      <w:r w:rsidRPr="008639AC">
        <w:rPr>
          <w:rFonts w:ascii="Arial" w:hAnsi="Arial" w:cs="Arial"/>
          <w:sz w:val="21"/>
          <w:szCs w:val="21"/>
        </w:rPr>
        <w:t>Fiscalizar a entrega e instalação dos itens.</w:t>
      </w:r>
    </w:p>
    <w:p w14:paraId="2F4E74CB" w14:textId="616604B9" w:rsidR="008639AC" w:rsidRPr="008639AC"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9.2</w:t>
      </w:r>
      <w:r>
        <w:rPr>
          <w:rFonts w:ascii="Arial" w:hAnsi="Arial" w:cs="Arial"/>
          <w:sz w:val="21"/>
          <w:szCs w:val="21"/>
        </w:rPr>
        <w:t>.</w:t>
      </w:r>
      <w:r w:rsidRPr="008639AC">
        <w:rPr>
          <w:rFonts w:ascii="Arial" w:hAnsi="Arial" w:cs="Arial"/>
          <w:sz w:val="21"/>
          <w:szCs w:val="21"/>
        </w:rPr>
        <w:t xml:space="preserve"> Rejeitar, no todo ou em parte, os produtos entregues em desacordo com as descrições contidas neste Termo e pela proposta de preços da empresa;</w:t>
      </w:r>
    </w:p>
    <w:p w14:paraId="6FE3617E" w14:textId="21D01955" w:rsidR="008639AC" w:rsidRPr="008639AC"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9.3</w:t>
      </w:r>
      <w:r>
        <w:rPr>
          <w:rFonts w:ascii="Arial" w:hAnsi="Arial" w:cs="Arial"/>
          <w:sz w:val="21"/>
          <w:szCs w:val="21"/>
        </w:rPr>
        <w:t>.</w:t>
      </w:r>
      <w:r w:rsidRPr="008639AC">
        <w:rPr>
          <w:rFonts w:ascii="Arial" w:hAnsi="Arial" w:cs="Arial"/>
          <w:sz w:val="21"/>
          <w:szCs w:val="21"/>
        </w:rPr>
        <w:t xml:space="preserve"> Efetuar o pagamento nas condições pactuadas.</w:t>
      </w:r>
    </w:p>
    <w:p w14:paraId="011FFF23" w14:textId="4768897A" w:rsidR="008639AC" w:rsidRPr="008639AC"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9.4</w:t>
      </w:r>
      <w:r>
        <w:rPr>
          <w:rFonts w:ascii="Arial" w:hAnsi="Arial" w:cs="Arial"/>
          <w:sz w:val="21"/>
          <w:szCs w:val="21"/>
        </w:rPr>
        <w:t>.</w:t>
      </w:r>
      <w:r w:rsidRPr="008639AC">
        <w:rPr>
          <w:rFonts w:ascii="Arial" w:hAnsi="Arial" w:cs="Arial"/>
          <w:sz w:val="21"/>
          <w:szCs w:val="21"/>
        </w:rPr>
        <w:t xml:space="preserve"> Prestar as informações e esclarecimentos que venham a ser solicitados pela empresa vencedora.</w:t>
      </w:r>
    </w:p>
    <w:p w14:paraId="438B859B" w14:textId="106EDE9F" w:rsidR="008639AC" w:rsidRPr="008639AC"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9.5</w:t>
      </w:r>
      <w:r>
        <w:rPr>
          <w:rFonts w:ascii="Arial" w:hAnsi="Arial" w:cs="Arial"/>
          <w:sz w:val="21"/>
          <w:szCs w:val="21"/>
        </w:rPr>
        <w:t>.</w:t>
      </w:r>
      <w:r w:rsidRPr="008639AC">
        <w:rPr>
          <w:rFonts w:ascii="Arial" w:hAnsi="Arial" w:cs="Arial"/>
          <w:sz w:val="21"/>
          <w:szCs w:val="21"/>
        </w:rPr>
        <w:t xml:space="preserve"> Cumprir pontualmente os compromissos financeiros estabelecidos.</w:t>
      </w:r>
    </w:p>
    <w:p w14:paraId="05DB335A" w14:textId="085F3050" w:rsidR="0094476F" w:rsidRPr="00391457" w:rsidRDefault="008639AC" w:rsidP="008639AC">
      <w:pPr>
        <w:pStyle w:val="Standard"/>
        <w:tabs>
          <w:tab w:val="left" w:pos="225"/>
          <w:tab w:val="left" w:pos="390"/>
          <w:tab w:val="left" w:pos="505"/>
        </w:tabs>
        <w:spacing w:after="0" w:line="240" w:lineRule="auto"/>
        <w:jc w:val="both"/>
        <w:rPr>
          <w:rFonts w:ascii="Arial" w:hAnsi="Arial" w:cs="Arial"/>
          <w:sz w:val="21"/>
          <w:szCs w:val="21"/>
        </w:rPr>
      </w:pPr>
      <w:r w:rsidRPr="008639AC">
        <w:rPr>
          <w:rFonts w:ascii="Arial" w:hAnsi="Arial" w:cs="Arial"/>
          <w:sz w:val="21"/>
          <w:szCs w:val="21"/>
        </w:rPr>
        <w:t>9.6</w:t>
      </w:r>
      <w:r>
        <w:rPr>
          <w:rFonts w:ascii="Arial" w:hAnsi="Arial" w:cs="Arial"/>
          <w:sz w:val="21"/>
          <w:szCs w:val="21"/>
        </w:rPr>
        <w:t>.</w:t>
      </w:r>
      <w:r w:rsidRPr="008639AC">
        <w:rPr>
          <w:rFonts w:ascii="Arial" w:hAnsi="Arial" w:cs="Arial"/>
          <w:sz w:val="21"/>
          <w:szCs w:val="21"/>
        </w:rPr>
        <w:t xml:space="preserve"> Notificar, por escrito, a empresa vencedora quanto a ocorrência de eventuais defeitos ou incorreções em itens fornecidos.</w:t>
      </w:r>
    </w:p>
    <w:p w14:paraId="4B8F0F98" w14:textId="77777777" w:rsidR="008639AC" w:rsidRDefault="008639AC" w:rsidP="00391457">
      <w:pPr>
        <w:pStyle w:val="Standard"/>
        <w:spacing w:after="0" w:line="240" w:lineRule="auto"/>
        <w:rPr>
          <w:rFonts w:ascii="Arial" w:hAnsi="Arial" w:cs="Arial"/>
          <w:b/>
          <w:bCs/>
          <w:sz w:val="21"/>
          <w:szCs w:val="21"/>
        </w:rPr>
      </w:pPr>
    </w:p>
    <w:p w14:paraId="454DC2A3" w14:textId="16EADF8E"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b/>
          <w:bCs/>
          <w:sz w:val="21"/>
          <w:szCs w:val="21"/>
        </w:rPr>
        <w:t>CLÁUSULA DÉCIMA – DAS OBRIGAÇÕES DA CONTRATADA</w:t>
      </w:r>
    </w:p>
    <w:p w14:paraId="45074525" w14:textId="166C0733"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w:t>
      </w:r>
      <w:r>
        <w:rPr>
          <w:rFonts w:ascii="Arial" w:hAnsi="Arial" w:cs="Arial"/>
          <w:sz w:val="21"/>
          <w:szCs w:val="21"/>
        </w:rPr>
        <w:t xml:space="preserve">1. </w:t>
      </w:r>
      <w:r w:rsidRPr="008639AC">
        <w:rPr>
          <w:rFonts w:ascii="Arial" w:hAnsi="Arial" w:cs="Arial"/>
          <w:sz w:val="21"/>
          <w:szCs w:val="21"/>
        </w:rPr>
        <w:t>Satisfazer todos os requisitos, exigências e condições estabelecidas no Termo de Referência.</w:t>
      </w:r>
    </w:p>
    <w:p w14:paraId="42F47861" w14:textId="3CD480C2"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.2. Entregar os produtos dentro do prazo estipulado neste Termo de Referência, no local indicado, através de transporte apropriado, devidamente acondicionados e em perfeitas condições para uso.</w:t>
      </w:r>
    </w:p>
    <w:p w14:paraId="37BAF635" w14:textId="1ED4C4DF"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.3 Responsabilizar-se por todas as despesas relativas a transporte e entrega dos produtos, mão de obra, ferramentas, fretes, transportes horizontais ou verticais, impostos, taxas e emolumentos e obrigações sociais e trabalhistas.</w:t>
      </w:r>
    </w:p>
    <w:p w14:paraId="1A842859" w14:textId="5BD3B786"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.4 Reparar, corrigir, remover, reconstituir ou substituir, às expensas, no total ou em parte, os vícios, defeitos ou incorreções.</w:t>
      </w:r>
    </w:p>
    <w:p w14:paraId="5B0C90AF" w14:textId="4E38F184"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.5 Cumprir com as especificações de quantidade, formato e qualidades elencadas neste Termo de Referência.</w:t>
      </w:r>
    </w:p>
    <w:p w14:paraId="0C1765D0" w14:textId="12E6E3E7"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.6 Prestar todos os esclarecimentos que forem solicitados pela fiscalização do CAU/GO.</w:t>
      </w:r>
    </w:p>
    <w:p w14:paraId="78A9A70A" w14:textId="2BC715A4"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.7 Providenciar a troca ou correção das deficiências apontadas pelo CAU/GO, quanto ao fornecimento dos itens entregues em desacordo com este Termo de Referência.</w:t>
      </w:r>
    </w:p>
    <w:p w14:paraId="1F7A199B" w14:textId="0744581F"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.8 Indicar representante para relacionar-se com o CAU/GO como responsável pela execução do objeto.</w:t>
      </w:r>
    </w:p>
    <w:p w14:paraId="2A35033C" w14:textId="54583DA4"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.9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14:paraId="4EC9E9EA" w14:textId="6B5BE8B1"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.10 Comunicar à fiscalização do CAU/GO, por escrito, quando verificar quaisquer condições que prejudiquem o fornecimento ou a iminência de fatos que possam prejudicar a perfeita execução do objeto deste Contrato.</w:t>
      </w:r>
    </w:p>
    <w:p w14:paraId="331F9D09" w14:textId="0F75AECB"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.11 Não transferir a terceiros, no todo ou em parte, o objeto contratado, sem prévia e expressa anuência do CAU/GO.</w:t>
      </w:r>
    </w:p>
    <w:p w14:paraId="5ED832BE" w14:textId="3657E756" w:rsidR="008639AC" w:rsidRPr="008639AC"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 xml:space="preserve">.12 A inadimplência com referência aos encargos e obrigações estabelecidos não transfere ao CAU/GO a responsabilidade pelo seu pagamento, nem poderá onerar o fornecimento, razão pela </w:t>
      </w:r>
      <w:r w:rsidRPr="008639AC">
        <w:rPr>
          <w:rFonts w:ascii="Arial" w:hAnsi="Arial" w:cs="Arial"/>
          <w:sz w:val="21"/>
          <w:szCs w:val="21"/>
        </w:rPr>
        <w:lastRenderedPageBreak/>
        <w:t>qual a empresa vencedora renuncia expressamente a qualquer vínculo de solidariedade, ativa ou passiva, com o CAU/GO.</w:t>
      </w:r>
    </w:p>
    <w:p w14:paraId="385B7EEE" w14:textId="30854E1A" w:rsidR="0094476F" w:rsidRDefault="008639AC" w:rsidP="008639AC">
      <w:pPr>
        <w:pStyle w:val="Standard"/>
        <w:spacing w:after="0" w:line="240" w:lineRule="auto"/>
        <w:jc w:val="both"/>
        <w:rPr>
          <w:rFonts w:ascii="Arial" w:hAnsi="Arial" w:cs="Arial"/>
          <w:sz w:val="21"/>
          <w:szCs w:val="21"/>
        </w:rPr>
      </w:pPr>
      <w:r>
        <w:rPr>
          <w:rFonts w:ascii="Arial" w:hAnsi="Arial" w:cs="Arial"/>
          <w:sz w:val="21"/>
          <w:szCs w:val="21"/>
        </w:rPr>
        <w:t>10</w:t>
      </w:r>
      <w:r w:rsidRPr="008639AC">
        <w:rPr>
          <w:rFonts w:ascii="Arial" w:hAnsi="Arial" w:cs="Arial"/>
          <w:sz w:val="21"/>
          <w:szCs w:val="21"/>
        </w:rPr>
        <w:t xml:space="preserve">.13 Responsabilizar-se pelos danos, perdas, quaisquer bens e/ou objetos pertencentes ao patrimônio do CAU/GO e Edifício </w:t>
      </w:r>
      <w:proofErr w:type="spellStart"/>
      <w:r w:rsidRPr="008639AC">
        <w:rPr>
          <w:rFonts w:ascii="Arial" w:hAnsi="Arial" w:cs="Arial"/>
          <w:sz w:val="21"/>
          <w:szCs w:val="21"/>
        </w:rPr>
        <w:t>Concept</w:t>
      </w:r>
      <w:proofErr w:type="spellEnd"/>
      <w:r w:rsidRPr="008639AC">
        <w:rPr>
          <w:rFonts w:ascii="Arial" w:hAnsi="Arial" w:cs="Arial"/>
          <w:sz w:val="21"/>
          <w:szCs w:val="21"/>
        </w:rPr>
        <w:t xml:space="preserve"> Office causados diretamente à administração do edifício ou a terceiros decorrentes de sua culpa, ou dolo na execução desse termo, não excluindo ou reduzindo essa responsabilidade à fiscalização ou o acompanhamento da CONTRATANTE.</w:t>
      </w:r>
    </w:p>
    <w:p w14:paraId="5E2D1ECD" w14:textId="77777777" w:rsidR="008639AC" w:rsidRPr="00391457" w:rsidRDefault="008639AC" w:rsidP="008639AC">
      <w:pPr>
        <w:pStyle w:val="Standard"/>
        <w:spacing w:after="0" w:line="240" w:lineRule="auto"/>
        <w:rPr>
          <w:rFonts w:ascii="Arial" w:hAnsi="Arial" w:cs="Arial"/>
          <w:b/>
          <w:bCs/>
          <w:sz w:val="21"/>
          <w:szCs w:val="21"/>
          <w:shd w:val="clear" w:color="auto" w:fill="FFFFFF"/>
        </w:rPr>
      </w:pPr>
    </w:p>
    <w:p w14:paraId="29213792"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 xml:space="preserve">CLÁUSULA DÉCIMA PRIMEIRA </w:t>
      </w:r>
      <w:r w:rsidRPr="00391457">
        <w:rPr>
          <w:rFonts w:ascii="Arial" w:hAnsi="Arial" w:cs="Arial"/>
          <w:b/>
          <w:bCs/>
          <w:sz w:val="21"/>
          <w:szCs w:val="21"/>
        </w:rPr>
        <w:t>- DOS ACRÉSCIMOS E SUPRESSÕES</w:t>
      </w:r>
    </w:p>
    <w:p w14:paraId="7A5D9DF9"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748253AA" w14:textId="77777777" w:rsidR="0094476F" w:rsidRPr="00391457" w:rsidRDefault="0094476F" w:rsidP="00391457">
      <w:pPr>
        <w:pStyle w:val="Standard"/>
        <w:spacing w:after="0" w:line="240" w:lineRule="auto"/>
        <w:jc w:val="both"/>
        <w:rPr>
          <w:rFonts w:ascii="Arial" w:hAnsi="Arial" w:cs="Arial"/>
          <w:sz w:val="21"/>
          <w:szCs w:val="21"/>
        </w:rPr>
      </w:pPr>
    </w:p>
    <w:p w14:paraId="46D0847D"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SEGUNDA – DA VIGÊNCIA</w:t>
      </w:r>
    </w:p>
    <w:p w14:paraId="48778042" w14:textId="05533D32" w:rsidR="0094476F" w:rsidRPr="00391457" w:rsidRDefault="00414EAA" w:rsidP="00391457">
      <w:pPr>
        <w:pStyle w:val="Standard"/>
        <w:spacing w:after="0" w:line="240" w:lineRule="auto"/>
        <w:jc w:val="both"/>
        <w:rPr>
          <w:rFonts w:ascii="Arial" w:hAnsi="Arial" w:cs="Arial"/>
          <w:sz w:val="21"/>
          <w:szCs w:val="21"/>
        </w:rPr>
      </w:pPr>
      <w:r w:rsidRPr="00414EAA">
        <w:rPr>
          <w:rFonts w:ascii="Arial" w:eastAsia="Arial" w:hAnsi="Arial" w:cs="Arial"/>
          <w:sz w:val="21"/>
          <w:szCs w:val="21"/>
          <w:lang w:eastAsia="pt-BR"/>
        </w:rPr>
        <w:t>A presente contratação tem vigência de 120 dias a contar da assinatura do contrato</w:t>
      </w:r>
      <w:r w:rsidR="00391457" w:rsidRPr="00391457">
        <w:rPr>
          <w:rFonts w:ascii="Arial" w:eastAsia="Arial Unicode MS" w:hAnsi="Arial" w:cs="Arial"/>
          <w:sz w:val="21"/>
          <w:szCs w:val="21"/>
          <w:lang w:eastAsia="pt-BR"/>
        </w:rPr>
        <w:t>.</w:t>
      </w:r>
    </w:p>
    <w:p w14:paraId="2B803D71" w14:textId="77777777" w:rsidR="0094476F" w:rsidRPr="00391457" w:rsidRDefault="0094476F" w:rsidP="00391457">
      <w:pPr>
        <w:pStyle w:val="Standard"/>
        <w:spacing w:after="0" w:line="240" w:lineRule="auto"/>
        <w:jc w:val="both"/>
        <w:rPr>
          <w:rFonts w:ascii="Arial" w:hAnsi="Arial" w:cs="Arial"/>
          <w:b/>
          <w:bCs/>
          <w:sz w:val="21"/>
          <w:szCs w:val="21"/>
        </w:rPr>
      </w:pPr>
    </w:p>
    <w:p w14:paraId="71C1ED3E" w14:textId="77777777" w:rsidR="0094476F" w:rsidRPr="00391457" w:rsidRDefault="00391457" w:rsidP="00391457">
      <w:pPr>
        <w:pStyle w:val="Standard"/>
        <w:spacing w:after="0" w:line="240" w:lineRule="auto"/>
        <w:jc w:val="both"/>
        <w:rPr>
          <w:rFonts w:ascii="Arial" w:hAnsi="Arial" w:cs="Arial"/>
          <w:b/>
          <w:bCs/>
          <w:sz w:val="21"/>
          <w:szCs w:val="21"/>
          <w:shd w:val="clear" w:color="auto" w:fill="FFFFFF"/>
        </w:rPr>
      </w:pPr>
      <w:r w:rsidRPr="00391457">
        <w:rPr>
          <w:rFonts w:ascii="Arial" w:hAnsi="Arial" w:cs="Arial"/>
          <w:b/>
          <w:bCs/>
          <w:sz w:val="21"/>
          <w:szCs w:val="21"/>
          <w:shd w:val="clear" w:color="auto" w:fill="FFFFFF"/>
        </w:rPr>
        <w:t>CLÁUSULA DÉCIMA TERCEIRA - DA CESSÃO OU TRANSFERÊNCIA</w:t>
      </w:r>
    </w:p>
    <w:p w14:paraId="37B75185"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O presente instrumento que obriga as partes por si e seus sucessores não poderá ser objeto de cessão ou transferência a terceiros, salvo expressa anuência da Contratante, sob pena de caracterizar justa causa para rescisão contratual.</w:t>
      </w:r>
    </w:p>
    <w:p w14:paraId="0EBF27AC" w14:textId="77777777" w:rsidR="0094476F" w:rsidRPr="00391457" w:rsidRDefault="0094476F" w:rsidP="00391457">
      <w:pPr>
        <w:pStyle w:val="Standard"/>
        <w:spacing w:after="0" w:line="240" w:lineRule="auto"/>
        <w:jc w:val="both"/>
        <w:rPr>
          <w:rFonts w:ascii="Arial" w:eastAsia="Dotum, 돋움" w:hAnsi="Arial" w:cs="Arial"/>
          <w:sz w:val="21"/>
          <w:szCs w:val="21"/>
        </w:rPr>
      </w:pPr>
    </w:p>
    <w:p w14:paraId="5661A87B" w14:textId="77777777" w:rsidR="0094476F" w:rsidRPr="00391457" w:rsidRDefault="00391457" w:rsidP="00391457">
      <w:pPr>
        <w:pStyle w:val="Standard"/>
        <w:spacing w:after="0" w:line="240" w:lineRule="auto"/>
        <w:jc w:val="both"/>
        <w:rPr>
          <w:rFonts w:ascii="Arial" w:hAnsi="Arial" w:cs="Arial"/>
          <w:b/>
          <w:bCs/>
          <w:sz w:val="21"/>
          <w:szCs w:val="21"/>
        </w:rPr>
      </w:pPr>
      <w:r w:rsidRPr="00391457">
        <w:rPr>
          <w:rFonts w:ascii="Arial" w:hAnsi="Arial" w:cs="Arial"/>
          <w:b/>
          <w:bCs/>
          <w:sz w:val="21"/>
          <w:szCs w:val="21"/>
        </w:rPr>
        <w:t>CLÁUSULA DÉCIMA QUARTA - DOS CASOS FORTUITOS, DE FORÇA MAIOR OU OMISSOS</w:t>
      </w:r>
    </w:p>
    <w:p w14:paraId="7B895CF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sz w:val="21"/>
          <w:szCs w:val="21"/>
        </w:rPr>
        <w:t>O CONTRATANTE e a CONTRATADA não serão responsabilizados por fatos comprovadamente decorrentes de casos fortuitos ou de força maior, ocorrências eventuais cuja solução se buscará mediante acordo entre as partes.</w:t>
      </w:r>
    </w:p>
    <w:p w14:paraId="5FC020E2" w14:textId="77777777" w:rsidR="0094476F" w:rsidRPr="00391457" w:rsidRDefault="0094476F" w:rsidP="00391457">
      <w:pPr>
        <w:pStyle w:val="Standard"/>
        <w:spacing w:after="0" w:line="240" w:lineRule="auto"/>
        <w:jc w:val="both"/>
        <w:rPr>
          <w:rFonts w:ascii="Arial" w:hAnsi="Arial" w:cs="Arial"/>
          <w:sz w:val="21"/>
          <w:szCs w:val="21"/>
        </w:rPr>
      </w:pPr>
    </w:p>
    <w:p w14:paraId="68BA5DEF"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 QUINTA</w:t>
      </w:r>
      <w:r w:rsidRPr="00391457">
        <w:rPr>
          <w:rFonts w:ascii="Arial" w:eastAsia="Arial" w:hAnsi="Arial" w:cs="Arial"/>
          <w:b/>
          <w:spacing w:val="-14"/>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z w:val="21"/>
          <w:szCs w:val="21"/>
        </w:rPr>
        <w:t>A</w:t>
      </w:r>
      <w:r w:rsidRPr="00391457">
        <w:rPr>
          <w:rFonts w:ascii="Arial" w:eastAsia="Arial" w:hAnsi="Arial" w:cs="Arial"/>
          <w:b/>
          <w:spacing w:val="-3"/>
          <w:sz w:val="21"/>
          <w:szCs w:val="21"/>
        </w:rPr>
        <w:t xml:space="preserve"> </w:t>
      </w:r>
      <w:r w:rsidRPr="00391457">
        <w:rPr>
          <w:rFonts w:ascii="Arial" w:eastAsia="Arial" w:hAnsi="Arial" w:cs="Arial"/>
          <w:b/>
          <w:sz w:val="21"/>
          <w:szCs w:val="21"/>
        </w:rPr>
        <w:t>R</w:t>
      </w:r>
      <w:r w:rsidRPr="00391457">
        <w:rPr>
          <w:rFonts w:ascii="Arial" w:eastAsia="Arial" w:hAnsi="Arial" w:cs="Arial"/>
          <w:b/>
          <w:spacing w:val="2"/>
          <w:sz w:val="21"/>
          <w:szCs w:val="21"/>
        </w:rPr>
        <w:t>E</w:t>
      </w:r>
      <w:r w:rsidRPr="00391457">
        <w:rPr>
          <w:rFonts w:ascii="Arial" w:eastAsia="Arial" w:hAnsi="Arial" w:cs="Arial"/>
          <w:b/>
          <w:spacing w:val="-1"/>
          <w:sz w:val="21"/>
          <w:szCs w:val="21"/>
        </w:rPr>
        <w:t>S</w:t>
      </w:r>
      <w:r w:rsidRPr="00391457">
        <w:rPr>
          <w:rFonts w:ascii="Arial" w:eastAsia="Arial" w:hAnsi="Arial" w:cs="Arial"/>
          <w:b/>
          <w:sz w:val="21"/>
          <w:szCs w:val="21"/>
        </w:rPr>
        <w:t>CI</w:t>
      </w:r>
      <w:r w:rsidRPr="00391457">
        <w:rPr>
          <w:rFonts w:ascii="Arial" w:eastAsia="Arial" w:hAnsi="Arial" w:cs="Arial"/>
          <w:b/>
          <w:spacing w:val="4"/>
          <w:sz w:val="21"/>
          <w:szCs w:val="21"/>
        </w:rPr>
        <w:t>S</w:t>
      </w:r>
      <w:r w:rsidRPr="00391457">
        <w:rPr>
          <w:rFonts w:ascii="Arial" w:eastAsia="Arial" w:hAnsi="Arial" w:cs="Arial"/>
          <w:b/>
          <w:spacing w:val="-5"/>
          <w:sz w:val="21"/>
          <w:szCs w:val="21"/>
        </w:rPr>
        <w:t>Ã</w:t>
      </w:r>
      <w:r w:rsidRPr="00391457">
        <w:rPr>
          <w:rFonts w:ascii="Arial" w:eastAsia="Arial" w:hAnsi="Arial" w:cs="Arial"/>
          <w:b/>
          <w:sz w:val="21"/>
          <w:szCs w:val="21"/>
        </w:rPr>
        <w:t>O</w:t>
      </w:r>
    </w:p>
    <w:p w14:paraId="50B27FE0"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Dotum, 돋움" w:hAnsi="Arial" w:cs="Arial"/>
          <w:b/>
          <w:bCs/>
          <w:sz w:val="21"/>
          <w:szCs w:val="21"/>
          <w:lang w:eastAsia="pt-BR"/>
        </w:rPr>
        <w:t>15.1.</w:t>
      </w:r>
      <w:r w:rsidRPr="00391457">
        <w:rPr>
          <w:rFonts w:ascii="Arial" w:eastAsia="Dotum, 돋움" w:hAnsi="Arial" w:cs="Arial"/>
          <w:sz w:val="21"/>
          <w:szCs w:val="21"/>
          <w:lang w:eastAsia="pt-BR"/>
        </w:rPr>
        <w:t xml:space="preserve"> </w:t>
      </w:r>
      <w:r w:rsidRPr="00391457">
        <w:rPr>
          <w:rFonts w:ascii="Arial" w:hAnsi="Arial" w:cs="Arial"/>
          <w:sz w:val="21"/>
          <w:szCs w:val="21"/>
        </w:rPr>
        <w:t>O presente contrato poderá ser rescindido, a qualquer tempo, nas seguintes condições:</w:t>
      </w:r>
    </w:p>
    <w:p w14:paraId="6AE09D5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w:t>
      </w:r>
      <w:r w:rsidRPr="00391457">
        <w:rPr>
          <w:rFonts w:ascii="Arial" w:hAnsi="Arial" w:cs="Arial"/>
          <w:sz w:val="21"/>
          <w:szCs w:val="21"/>
        </w:rPr>
        <w:t>. Por determinação unilateral e escrito da Administração conforme disposto no artigo 79, da Lei 8.666/93;</w:t>
      </w:r>
    </w:p>
    <w:p w14:paraId="46014B87"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w:t>
      </w:r>
      <w:r w:rsidRPr="00391457">
        <w:rPr>
          <w:rFonts w:ascii="Arial" w:hAnsi="Arial" w:cs="Arial"/>
          <w:sz w:val="21"/>
          <w:szCs w:val="21"/>
        </w:rPr>
        <w:t>. Amigavelmente, por acordo entre as partes, reduzidas a termo no bojo dos autos, desde que haja conveniência para a Administração;</w:t>
      </w:r>
    </w:p>
    <w:p w14:paraId="3ABB5EF9"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III</w:t>
      </w:r>
      <w:r w:rsidRPr="00391457">
        <w:rPr>
          <w:rFonts w:ascii="Arial" w:hAnsi="Arial" w:cs="Arial"/>
          <w:sz w:val="21"/>
          <w:szCs w:val="21"/>
        </w:rPr>
        <w:t>. Por qualquer das partes, mediante aviso prévio por escrito, com no mínimo 30 (trinta) dias de antecedência;</w:t>
      </w:r>
    </w:p>
    <w:p w14:paraId="413743A2"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IV</w:t>
      </w:r>
      <w:r w:rsidRPr="00391457">
        <w:rPr>
          <w:rFonts w:ascii="Arial" w:hAnsi="Arial" w:cs="Arial"/>
          <w:sz w:val="21"/>
          <w:szCs w:val="21"/>
        </w:rPr>
        <w:t>. Judicial, nos termos da legislação;</w:t>
      </w:r>
    </w:p>
    <w:p w14:paraId="002A7B24" w14:textId="77777777" w:rsidR="0094476F" w:rsidRPr="00391457" w:rsidRDefault="00391457" w:rsidP="00391457">
      <w:pPr>
        <w:pStyle w:val="Standard"/>
        <w:spacing w:after="0" w:line="240" w:lineRule="auto"/>
        <w:ind w:left="567"/>
        <w:jc w:val="both"/>
        <w:rPr>
          <w:rFonts w:ascii="Arial" w:hAnsi="Arial" w:cs="Arial"/>
          <w:sz w:val="21"/>
          <w:szCs w:val="21"/>
        </w:rPr>
      </w:pPr>
      <w:r w:rsidRPr="00391457">
        <w:rPr>
          <w:rFonts w:ascii="Arial" w:hAnsi="Arial" w:cs="Arial"/>
          <w:b/>
          <w:sz w:val="21"/>
          <w:szCs w:val="21"/>
        </w:rPr>
        <w:t>V</w:t>
      </w:r>
      <w:r w:rsidRPr="00391457">
        <w:rPr>
          <w:rFonts w:ascii="Arial" w:hAnsi="Arial" w:cs="Arial"/>
          <w:sz w:val="21"/>
          <w:szCs w:val="21"/>
        </w:rPr>
        <w:t>. Por inexecução total ou parcial do contrato, conforme o disposto, no que couber, nos artigos 77 e 78 da Lei Federal nº 8.666/93.</w:t>
      </w:r>
    </w:p>
    <w:p w14:paraId="78C2CD0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b/>
          <w:bCs/>
          <w:sz w:val="21"/>
          <w:szCs w:val="21"/>
          <w:lang w:eastAsia="pt-BR"/>
        </w:rPr>
        <w:t>15.2.</w:t>
      </w:r>
      <w:r w:rsidRPr="00391457">
        <w:rPr>
          <w:rFonts w:ascii="Arial" w:eastAsia="Dotum, 돋움" w:hAnsi="Arial" w:cs="Arial"/>
          <w:sz w:val="21"/>
          <w:szCs w:val="21"/>
          <w:lang w:eastAsia="pt-BR"/>
        </w:rPr>
        <w:t xml:space="preserve"> </w:t>
      </w:r>
      <w:r w:rsidRPr="00391457">
        <w:rPr>
          <w:rFonts w:ascii="Arial" w:hAnsi="Arial" w:cs="Arial"/>
          <w:sz w:val="21"/>
          <w:szCs w:val="21"/>
          <w:lang w:eastAsia="pt-BR"/>
        </w:rPr>
        <w:t xml:space="preserve">No caso de qualquer das Partes exercer o direito de rescisão antecipada ficará obrigada, no caso do </w:t>
      </w:r>
      <w:r w:rsidRPr="00391457">
        <w:rPr>
          <w:rFonts w:ascii="Arial" w:hAnsi="Arial" w:cs="Arial"/>
          <w:b/>
          <w:sz w:val="21"/>
          <w:szCs w:val="21"/>
          <w:lang w:eastAsia="pt-BR"/>
        </w:rPr>
        <w:t>CONTRATANTE</w:t>
      </w:r>
      <w:r w:rsidRPr="00391457">
        <w:rPr>
          <w:rFonts w:ascii="Arial" w:hAnsi="Arial" w:cs="Arial"/>
          <w:sz w:val="21"/>
          <w:szCs w:val="21"/>
          <w:lang w:eastAsia="pt-BR"/>
        </w:rPr>
        <w:t>, a efetuar os pagamentos dos serviços realizados e dos produtos já entregues e recebidos, de acordo com as Ordens de Compra e Notas Fiscais emitidas.</w:t>
      </w:r>
    </w:p>
    <w:p w14:paraId="64403AD1"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hAnsi="Arial" w:cs="Arial"/>
          <w:b/>
          <w:bCs/>
          <w:sz w:val="21"/>
          <w:szCs w:val="21"/>
          <w:lang w:eastAsia="pt-BR"/>
        </w:rPr>
        <w:t xml:space="preserve">15.3. </w:t>
      </w:r>
      <w:r w:rsidRPr="00391457">
        <w:rPr>
          <w:rFonts w:ascii="Arial" w:hAnsi="Arial" w:cs="Arial"/>
          <w:sz w:val="21"/>
          <w:szCs w:val="21"/>
          <w:lang w:eastAsia="pt-BR"/>
        </w:rPr>
        <w:t>Responderá ainda a parte infratora pelos prejuízos que causar à outra.</w:t>
      </w:r>
    </w:p>
    <w:p w14:paraId="0F1D51D9" w14:textId="77777777" w:rsidR="0094476F" w:rsidRPr="00391457" w:rsidRDefault="0094476F" w:rsidP="00391457">
      <w:pPr>
        <w:pStyle w:val="Standard"/>
        <w:spacing w:after="0" w:line="240" w:lineRule="auto"/>
        <w:rPr>
          <w:rFonts w:ascii="Arial" w:hAnsi="Arial" w:cs="Arial"/>
          <w:sz w:val="21"/>
          <w:szCs w:val="21"/>
        </w:rPr>
      </w:pPr>
    </w:p>
    <w:p w14:paraId="18F9556B" w14:textId="77777777" w:rsidR="00414EAA" w:rsidRDefault="00391457" w:rsidP="00414EAA">
      <w:pPr>
        <w:pStyle w:val="Standard"/>
        <w:spacing w:after="0" w:line="240" w:lineRule="auto"/>
        <w:jc w:val="both"/>
        <w:rPr>
          <w:rFonts w:ascii="Arial" w:eastAsia="Dotum, 돋움" w:hAnsi="Arial" w:cs="Arial"/>
          <w:b/>
          <w:bCs/>
          <w:sz w:val="21"/>
          <w:szCs w:val="21"/>
        </w:rPr>
      </w:pPr>
      <w:r w:rsidRPr="00391457">
        <w:rPr>
          <w:rFonts w:ascii="Arial" w:eastAsia="Garamond" w:hAnsi="Arial" w:cs="Arial"/>
          <w:b/>
          <w:bCs/>
          <w:sz w:val="21"/>
          <w:szCs w:val="21"/>
        </w:rPr>
        <w:t xml:space="preserve">CLÁUSULA DÉCIMA SEXTA </w:t>
      </w:r>
      <w:r w:rsidRPr="00391457">
        <w:rPr>
          <w:rFonts w:ascii="Arial" w:eastAsia="Dotum, 돋움" w:hAnsi="Arial" w:cs="Arial"/>
          <w:b/>
          <w:bCs/>
          <w:sz w:val="21"/>
          <w:szCs w:val="21"/>
        </w:rPr>
        <w:t xml:space="preserve">– DO REAJUSTE, REEQUILÍBRIO ECONÔMICO </w:t>
      </w:r>
      <w:proofErr w:type="gramStart"/>
      <w:r w:rsidRPr="00391457">
        <w:rPr>
          <w:rFonts w:ascii="Arial" w:eastAsia="Dotum, 돋움" w:hAnsi="Arial" w:cs="Arial"/>
          <w:b/>
          <w:bCs/>
          <w:sz w:val="21"/>
          <w:szCs w:val="21"/>
        </w:rPr>
        <w:t>FINANCEIRO</w:t>
      </w:r>
      <w:proofErr w:type="gramEnd"/>
      <w:r w:rsidRPr="00391457">
        <w:rPr>
          <w:rFonts w:ascii="Arial" w:eastAsia="Dotum, 돋움" w:hAnsi="Arial" w:cs="Arial"/>
          <w:b/>
          <w:bCs/>
          <w:sz w:val="21"/>
          <w:szCs w:val="21"/>
        </w:rPr>
        <w:t xml:space="preserve"> </w:t>
      </w:r>
    </w:p>
    <w:p w14:paraId="25F1EE7A" w14:textId="4B8139A1" w:rsidR="0094476F" w:rsidRPr="00414EAA" w:rsidRDefault="00414EAA" w:rsidP="00414EAA">
      <w:pPr>
        <w:pStyle w:val="Standard"/>
        <w:spacing w:after="0" w:line="240" w:lineRule="auto"/>
        <w:jc w:val="both"/>
        <w:rPr>
          <w:rFonts w:ascii="Arial" w:eastAsia="Arial" w:hAnsi="Arial" w:cs="Arial"/>
          <w:sz w:val="21"/>
          <w:szCs w:val="21"/>
        </w:rPr>
      </w:pPr>
      <w:r w:rsidRPr="00414EAA">
        <w:rPr>
          <w:rStyle w:val="Fontepargpadro1"/>
          <w:rFonts w:ascii="Arial" w:eastAsia="Dotum" w:hAnsi="Arial" w:cs="Arial"/>
          <w:sz w:val="21"/>
          <w:szCs w:val="21"/>
        </w:rPr>
        <w:t>O valor é fixo e não terá reajuste durante o período de vigência do CONTRATO. Sobrevindo</w:t>
      </w:r>
      <w:r>
        <w:rPr>
          <w:rStyle w:val="Fontepargpadro1"/>
          <w:rFonts w:ascii="Arial" w:eastAsia="Dotum" w:hAnsi="Arial" w:cs="Arial"/>
          <w:sz w:val="21"/>
          <w:szCs w:val="21"/>
        </w:rPr>
        <w:t xml:space="preserve"> </w:t>
      </w:r>
      <w:r w:rsidRPr="00414EAA">
        <w:rPr>
          <w:rStyle w:val="Fontepargpadro1"/>
          <w:rFonts w:ascii="Arial" w:eastAsia="Dotum" w:hAnsi="Arial" w:cs="Arial"/>
          <w:sz w:val="21"/>
          <w:szCs w:val="21"/>
        </w:rPr>
        <w:t>aumento de impostos e taxas e outros tributos que possam repercutir no equilíbrio</w:t>
      </w:r>
      <w:r>
        <w:rPr>
          <w:rStyle w:val="Fontepargpadro1"/>
          <w:rFonts w:ascii="Arial" w:eastAsia="Dotum" w:hAnsi="Arial" w:cs="Arial"/>
          <w:sz w:val="21"/>
          <w:szCs w:val="21"/>
        </w:rPr>
        <w:t xml:space="preserve"> </w:t>
      </w:r>
      <w:r w:rsidRPr="00414EAA">
        <w:rPr>
          <w:rStyle w:val="Fontepargpadro1"/>
          <w:rFonts w:ascii="Arial" w:eastAsia="Dotum" w:hAnsi="Arial" w:cs="Arial"/>
          <w:sz w:val="21"/>
          <w:szCs w:val="21"/>
        </w:rPr>
        <w:t>econômico-financeiro da CONTRATADA, após a assinatura deste contrato, o preço pactuado</w:t>
      </w:r>
      <w:r>
        <w:rPr>
          <w:rStyle w:val="Fontepargpadro1"/>
          <w:rFonts w:ascii="Arial" w:eastAsia="Dotum" w:hAnsi="Arial" w:cs="Arial"/>
          <w:sz w:val="21"/>
          <w:szCs w:val="21"/>
        </w:rPr>
        <w:t xml:space="preserve"> </w:t>
      </w:r>
      <w:r w:rsidRPr="00414EAA">
        <w:rPr>
          <w:rStyle w:val="Fontepargpadro1"/>
          <w:rFonts w:ascii="Arial" w:eastAsia="Dotum" w:hAnsi="Arial" w:cs="Arial"/>
          <w:sz w:val="21"/>
          <w:szCs w:val="21"/>
        </w:rPr>
        <w:t>será reajustado nos limites estritamente necessários para se adequarem aos novos custos</w:t>
      </w:r>
    </w:p>
    <w:p w14:paraId="52FA10E0" w14:textId="77777777" w:rsidR="00414EAA" w:rsidRDefault="00414EAA" w:rsidP="00391457">
      <w:pPr>
        <w:pStyle w:val="Standard"/>
        <w:spacing w:after="0" w:line="240" w:lineRule="auto"/>
        <w:jc w:val="both"/>
        <w:rPr>
          <w:rFonts w:ascii="Arial" w:eastAsia="Arial" w:hAnsi="Arial" w:cs="Arial"/>
          <w:b/>
          <w:sz w:val="21"/>
          <w:szCs w:val="21"/>
        </w:rPr>
      </w:pPr>
    </w:p>
    <w:p w14:paraId="4D568846" w14:textId="304E9D6C" w:rsidR="0094476F" w:rsidRPr="00391457" w:rsidRDefault="00391457" w:rsidP="00391457">
      <w:pPr>
        <w:pStyle w:val="Standard"/>
        <w:spacing w:after="0" w:line="240" w:lineRule="auto"/>
        <w:jc w:val="both"/>
        <w:rPr>
          <w:rFonts w:ascii="Arial" w:eastAsia="Arial" w:hAnsi="Arial" w:cs="Arial"/>
          <w:b/>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3"/>
          <w:sz w:val="21"/>
          <w:szCs w:val="21"/>
        </w:rPr>
        <w:t xml:space="preserve"> </w:t>
      </w:r>
      <w:r w:rsidRPr="00391457">
        <w:rPr>
          <w:rFonts w:ascii="Arial" w:eastAsia="Arial" w:hAnsi="Arial" w:cs="Arial"/>
          <w:b/>
          <w:spacing w:val="1"/>
          <w:sz w:val="21"/>
          <w:szCs w:val="21"/>
        </w:rPr>
        <w:t>SÉTIMA</w:t>
      </w:r>
      <w:r w:rsidRPr="00391457">
        <w:rPr>
          <w:rFonts w:ascii="Arial" w:eastAsia="Arial" w:hAnsi="Arial" w:cs="Arial"/>
          <w:b/>
          <w:spacing w:val="-13"/>
          <w:sz w:val="21"/>
          <w:szCs w:val="21"/>
        </w:rPr>
        <w:t xml:space="preserve"> </w:t>
      </w:r>
      <w:r w:rsidRPr="00391457">
        <w:rPr>
          <w:rFonts w:ascii="Arial" w:eastAsia="Arial" w:hAnsi="Arial" w:cs="Arial"/>
          <w:b/>
          <w:sz w:val="21"/>
          <w:szCs w:val="21"/>
        </w:rPr>
        <w:t xml:space="preserve">- </w:t>
      </w:r>
      <w:r w:rsidRPr="00391457">
        <w:rPr>
          <w:rFonts w:ascii="Arial" w:eastAsia="Arial" w:hAnsi="Arial" w:cs="Arial"/>
          <w:b/>
          <w:spacing w:val="5"/>
          <w:sz w:val="21"/>
          <w:szCs w:val="21"/>
        </w:rPr>
        <w:t>D</w:t>
      </w:r>
      <w:r w:rsidRPr="00391457">
        <w:rPr>
          <w:rFonts w:ascii="Arial" w:eastAsia="Arial" w:hAnsi="Arial" w:cs="Arial"/>
          <w:b/>
          <w:spacing w:val="-5"/>
          <w:sz w:val="21"/>
          <w:szCs w:val="21"/>
        </w:rPr>
        <w:t>A</w:t>
      </w:r>
      <w:r w:rsidRPr="00391457">
        <w:rPr>
          <w:rFonts w:ascii="Arial" w:eastAsia="Arial" w:hAnsi="Arial" w:cs="Arial"/>
          <w:b/>
          <w:sz w:val="21"/>
          <w:szCs w:val="21"/>
        </w:rPr>
        <w:t>S</w:t>
      </w:r>
      <w:r w:rsidRPr="00391457">
        <w:rPr>
          <w:rFonts w:ascii="Arial" w:eastAsia="Arial" w:hAnsi="Arial" w:cs="Arial"/>
          <w:b/>
          <w:spacing w:val="-1"/>
          <w:sz w:val="21"/>
          <w:szCs w:val="21"/>
        </w:rPr>
        <w:t xml:space="preserve"> </w:t>
      </w:r>
      <w:r w:rsidRPr="00391457">
        <w:rPr>
          <w:rFonts w:ascii="Arial" w:eastAsia="Arial" w:hAnsi="Arial" w:cs="Arial"/>
          <w:b/>
          <w:spacing w:val="4"/>
          <w:sz w:val="21"/>
          <w:szCs w:val="21"/>
        </w:rPr>
        <w:t>S</w:t>
      </w:r>
      <w:r w:rsidRPr="00391457">
        <w:rPr>
          <w:rFonts w:ascii="Arial" w:eastAsia="Arial" w:hAnsi="Arial" w:cs="Arial"/>
          <w:b/>
          <w:spacing w:val="-5"/>
          <w:sz w:val="21"/>
          <w:szCs w:val="21"/>
        </w:rPr>
        <w:t>A</w:t>
      </w:r>
      <w:r w:rsidRPr="00391457">
        <w:rPr>
          <w:rFonts w:ascii="Arial" w:eastAsia="Arial" w:hAnsi="Arial" w:cs="Arial"/>
          <w:b/>
          <w:sz w:val="21"/>
          <w:szCs w:val="21"/>
        </w:rPr>
        <w:t>NÇ</w:t>
      </w:r>
      <w:r w:rsidRPr="00391457">
        <w:rPr>
          <w:rFonts w:ascii="Arial" w:eastAsia="Arial" w:hAnsi="Arial" w:cs="Arial"/>
          <w:b/>
          <w:spacing w:val="1"/>
          <w:sz w:val="21"/>
          <w:szCs w:val="21"/>
        </w:rPr>
        <w:t>ÕE</w:t>
      </w:r>
      <w:r w:rsidRPr="00391457">
        <w:rPr>
          <w:rFonts w:ascii="Arial" w:eastAsia="Arial" w:hAnsi="Arial" w:cs="Arial"/>
          <w:b/>
          <w:sz w:val="21"/>
          <w:szCs w:val="21"/>
        </w:rPr>
        <w:t>S</w:t>
      </w:r>
      <w:r w:rsidRPr="00391457">
        <w:rPr>
          <w:rFonts w:ascii="Arial" w:eastAsia="Arial" w:hAnsi="Arial" w:cs="Arial"/>
          <w:b/>
          <w:spacing w:val="-6"/>
          <w:sz w:val="21"/>
          <w:szCs w:val="21"/>
        </w:rPr>
        <w:t xml:space="preserve"> </w:t>
      </w:r>
      <w:r w:rsidRPr="00391457">
        <w:rPr>
          <w:rFonts w:ascii="Arial" w:eastAsia="Arial" w:hAnsi="Arial" w:cs="Arial"/>
          <w:b/>
          <w:spacing w:val="-2"/>
          <w:sz w:val="21"/>
          <w:szCs w:val="21"/>
        </w:rPr>
        <w:t>A</w:t>
      </w:r>
      <w:r w:rsidRPr="00391457">
        <w:rPr>
          <w:rFonts w:ascii="Arial" w:eastAsia="Arial" w:hAnsi="Arial" w:cs="Arial"/>
          <w:b/>
          <w:sz w:val="21"/>
          <w:szCs w:val="21"/>
        </w:rPr>
        <w:t>D</w:t>
      </w:r>
      <w:r w:rsidRPr="00391457">
        <w:rPr>
          <w:rFonts w:ascii="Arial" w:eastAsia="Arial" w:hAnsi="Arial" w:cs="Arial"/>
          <w:b/>
          <w:spacing w:val="4"/>
          <w:sz w:val="21"/>
          <w:szCs w:val="21"/>
        </w:rPr>
        <w:t>M</w:t>
      </w:r>
      <w:r w:rsidRPr="00391457">
        <w:rPr>
          <w:rFonts w:ascii="Arial" w:eastAsia="Arial" w:hAnsi="Arial" w:cs="Arial"/>
          <w:b/>
          <w:sz w:val="21"/>
          <w:szCs w:val="21"/>
        </w:rPr>
        <w:t>INI</w:t>
      </w:r>
      <w:r w:rsidRPr="00391457">
        <w:rPr>
          <w:rFonts w:ascii="Arial" w:eastAsia="Arial" w:hAnsi="Arial" w:cs="Arial"/>
          <w:b/>
          <w:spacing w:val="-1"/>
          <w:sz w:val="21"/>
          <w:szCs w:val="21"/>
        </w:rPr>
        <w:t>S</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3"/>
          <w:sz w:val="21"/>
          <w:szCs w:val="21"/>
        </w:rPr>
        <w:t>T</w:t>
      </w:r>
      <w:r w:rsidRPr="00391457">
        <w:rPr>
          <w:rFonts w:ascii="Arial" w:eastAsia="Arial" w:hAnsi="Arial" w:cs="Arial"/>
          <w:b/>
          <w:sz w:val="21"/>
          <w:szCs w:val="21"/>
        </w:rPr>
        <w:t>I</w:t>
      </w:r>
      <w:r w:rsidRPr="00391457">
        <w:rPr>
          <w:rFonts w:ascii="Arial" w:eastAsia="Arial" w:hAnsi="Arial" w:cs="Arial"/>
          <w:b/>
          <w:spacing w:val="4"/>
          <w:sz w:val="21"/>
          <w:szCs w:val="21"/>
        </w:rPr>
        <w:t>V</w:t>
      </w:r>
      <w:r w:rsidRPr="00391457">
        <w:rPr>
          <w:rFonts w:ascii="Arial" w:eastAsia="Arial" w:hAnsi="Arial" w:cs="Arial"/>
          <w:b/>
          <w:spacing w:val="-5"/>
          <w:sz w:val="21"/>
          <w:szCs w:val="21"/>
        </w:rPr>
        <w:t>A</w:t>
      </w:r>
      <w:r w:rsidRPr="00391457">
        <w:rPr>
          <w:rFonts w:ascii="Arial" w:eastAsia="Arial" w:hAnsi="Arial" w:cs="Arial"/>
          <w:b/>
          <w:sz w:val="21"/>
          <w:szCs w:val="21"/>
        </w:rPr>
        <w:t>S</w:t>
      </w:r>
    </w:p>
    <w:p w14:paraId="0BB6C9FD"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Pela inexecução total ou parcial das condições pactuadas, erros de execução ou inadimplemento contratual, a CONTRATANTE poderá, garantida a prévia defesa, aplicar à CONTRATADA, as seguintes sanções:</w:t>
      </w:r>
    </w:p>
    <w:p w14:paraId="7E6F993E"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a. Advertência;</w:t>
      </w:r>
    </w:p>
    <w:p w14:paraId="1A56D16B"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b. Multa de 10% (dez por cento) sobre o valor do Contrato, nos casos de rescisão </w:t>
      </w:r>
      <w:r w:rsidRPr="00391457">
        <w:rPr>
          <w:rFonts w:ascii="Arial" w:eastAsia="Dotum, 돋움" w:hAnsi="Arial" w:cs="Arial"/>
          <w:sz w:val="21"/>
          <w:szCs w:val="21"/>
        </w:rPr>
        <w:tab/>
        <w:t>contratual, por culpa da CONTRATADA;</w:t>
      </w:r>
    </w:p>
    <w:p w14:paraId="0FACACF2"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c. O atraso injustificado na entrega do objeto contratado sujeitará a CONTRATADA à </w:t>
      </w:r>
      <w:r w:rsidRPr="00391457">
        <w:rPr>
          <w:rFonts w:ascii="Arial" w:eastAsia="Dotum, 돋움" w:hAnsi="Arial" w:cs="Arial"/>
          <w:sz w:val="21"/>
          <w:szCs w:val="21"/>
        </w:rPr>
        <w:tab/>
        <w:t xml:space="preserve">multa </w:t>
      </w:r>
      <w:r w:rsidRPr="00391457">
        <w:rPr>
          <w:rFonts w:ascii="Arial" w:eastAsia="Dotum, 돋움" w:hAnsi="Arial" w:cs="Arial"/>
          <w:sz w:val="21"/>
          <w:szCs w:val="21"/>
        </w:rPr>
        <w:lastRenderedPageBreak/>
        <w:t>de 0,2% (dois décimos por cento) ao dia, incidente sobre o valor da contratação;</w:t>
      </w:r>
    </w:p>
    <w:p w14:paraId="6E7386CB"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d. Multa de 1% (um por cento) sobre o valor do Contrato por descumprimento de </w:t>
      </w:r>
      <w:r w:rsidRPr="00391457">
        <w:rPr>
          <w:rFonts w:ascii="Arial" w:eastAsia="Dotum, 돋움" w:hAnsi="Arial" w:cs="Arial"/>
          <w:sz w:val="21"/>
          <w:szCs w:val="21"/>
        </w:rPr>
        <w:tab/>
        <w:t>qualquer outra cláusula contratual;</w:t>
      </w:r>
    </w:p>
    <w:p w14:paraId="61071381" w14:textId="77777777" w:rsidR="0094476F" w:rsidRPr="00391457" w:rsidRDefault="00391457" w:rsidP="00391457">
      <w:pPr>
        <w:pStyle w:val="Standard"/>
        <w:spacing w:after="0" w:line="240" w:lineRule="auto"/>
        <w:jc w:val="both"/>
        <w:rPr>
          <w:rFonts w:ascii="Arial" w:eastAsia="Dotum, 돋움" w:hAnsi="Arial" w:cs="Arial"/>
          <w:sz w:val="21"/>
          <w:szCs w:val="21"/>
        </w:rPr>
      </w:pPr>
      <w:r w:rsidRPr="00391457">
        <w:rPr>
          <w:rFonts w:ascii="Arial" w:eastAsia="Dotum, 돋움" w:hAnsi="Arial" w:cs="Arial"/>
          <w:sz w:val="21"/>
          <w:szCs w:val="21"/>
        </w:rPr>
        <w:tab/>
        <w:t xml:space="preserve">e. Suspensão temporária do direito de participar em licitação e impedimento de contratar </w:t>
      </w:r>
      <w:r w:rsidRPr="00391457">
        <w:rPr>
          <w:rFonts w:ascii="Arial" w:eastAsia="Dotum, 돋움" w:hAnsi="Arial" w:cs="Arial"/>
          <w:sz w:val="21"/>
          <w:szCs w:val="21"/>
        </w:rPr>
        <w:tab/>
        <w:t>com a Administração Pública, por prazo não superior a 02 (dois) anos;</w:t>
      </w:r>
    </w:p>
    <w:p w14:paraId="67841C25"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Dotum, 돋움" w:hAnsi="Arial" w:cs="Arial"/>
          <w:sz w:val="21"/>
          <w:szCs w:val="21"/>
        </w:rPr>
        <w:tab/>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238A0F1" w14:textId="77777777" w:rsidR="0094476F" w:rsidRPr="00391457" w:rsidRDefault="0094476F" w:rsidP="00391457">
      <w:pPr>
        <w:pStyle w:val="Standard"/>
        <w:spacing w:after="0" w:line="240" w:lineRule="auto"/>
        <w:jc w:val="both"/>
        <w:rPr>
          <w:rFonts w:ascii="Arial" w:eastAsia="Dotum, 돋움" w:hAnsi="Arial" w:cs="Arial"/>
          <w:sz w:val="21"/>
          <w:szCs w:val="21"/>
        </w:rPr>
      </w:pPr>
    </w:p>
    <w:p w14:paraId="61830DCC"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w:t>
      </w:r>
      <w:r w:rsidRPr="00391457">
        <w:rPr>
          <w:rFonts w:ascii="Arial" w:eastAsia="Arial" w:hAnsi="Arial" w:cs="Arial"/>
          <w:b/>
          <w:sz w:val="21"/>
          <w:szCs w:val="21"/>
        </w:rPr>
        <w:t>D</w:t>
      </w:r>
      <w:r w:rsidRPr="00391457">
        <w:rPr>
          <w:rFonts w:ascii="Arial" w:eastAsia="Arial" w:hAnsi="Arial" w:cs="Arial"/>
          <w:b/>
          <w:spacing w:val="-1"/>
          <w:sz w:val="21"/>
          <w:szCs w:val="21"/>
        </w:rPr>
        <w:t>É</w:t>
      </w:r>
      <w:r w:rsidRPr="00391457">
        <w:rPr>
          <w:rFonts w:ascii="Arial" w:eastAsia="Arial" w:hAnsi="Arial" w:cs="Arial"/>
          <w:b/>
          <w:spacing w:val="2"/>
          <w:sz w:val="21"/>
          <w:szCs w:val="21"/>
        </w:rPr>
        <w:t>C</w:t>
      </w:r>
      <w:r w:rsidRPr="00391457">
        <w:rPr>
          <w:rFonts w:ascii="Arial" w:eastAsia="Arial" w:hAnsi="Arial" w:cs="Arial"/>
          <w:b/>
          <w:sz w:val="21"/>
          <w:szCs w:val="21"/>
        </w:rPr>
        <w:t>I</w:t>
      </w:r>
      <w:r w:rsidRPr="00391457">
        <w:rPr>
          <w:rFonts w:ascii="Arial" w:eastAsia="Arial" w:hAnsi="Arial" w:cs="Arial"/>
          <w:b/>
          <w:spacing w:val="7"/>
          <w:sz w:val="21"/>
          <w:szCs w:val="21"/>
        </w:rPr>
        <w:t>M</w:t>
      </w:r>
      <w:r w:rsidRPr="00391457">
        <w:rPr>
          <w:rFonts w:ascii="Arial" w:eastAsia="Arial" w:hAnsi="Arial" w:cs="Arial"/>
          <w:b/>
          <w:sz w:val="21"/>
          <w:szCs w:val="21"/>
        </w:rPr>
        <w:t>A</w:t>
      </w:r>
      <w:r w:rsidRPr="00391457">
        <w:rPr>
          <w:rFonts w:ascii="Arial" w:eastAsia="Arial" w:hAnsi="Arial" w:cs="Arial"/>
          <w:b/>
          <w:spacing w:val="-15"/>
          <w:sz w:val="21"/>
          <w:szCs w:val="21"/>
        </w:rPr>
        <w:t xml:space="preserve"> </w:t>
      </w:r>
      <w:r w:rsidRPr="00391457">
        <w:rPr>
          <w:rFonts w:ascii="Arial" w:eastAsia="Arial" w:hAnsi="Arial" w:cs="Arial"/>
          <w:b/>
          <w:spacing w:val="3"/>
          <w:sz w:val="21"/>
          <w:szCs w:val="21"/>
        </w:rPr>
        <w:t>OITAVA</w:t>
      </w:r>
      <w:r w:rsidRPr="00391457">
        <w:rPr>
          <w:rFonts w:ascii="Arial" w:eastAsia="Arial" w:hAnsi="Arial" w:cs="Arial"/>
          <w:b/>
          <w:spacing w:val="-13"/>
          <w:sz w:val="21"/>
          <w:szCs w:val="21"/>
        </w:rPr>
        <w:t xml:space="preserve"> –</w:t>
      </w:r>
      <w:r w:rsidRPr="00391457">
        <w:rPr>
          <w:rFonts w:ascii="Arial" w:eastAsia="Arial" w:hAnsi="Arial" w:cs="Arial"/>
          <w:b/>
          <w:spacing w:val="2"/>
          <w:sz w:val="21"/>
          <w:szCs w:val="21"/>
        </w:rPr>
        <w:t xml:space="preserve"> </w:t>
      </w:r>
      <w:r w:rsidRPr="00391457">
        <w:rPr>
          <w:rFonts w:ascii="Arial" w:eastAsia="Arial" w:hAnsi="Arial" w:cs="Arial"/>
          <w:b/>
          <w:sz w:val="21"/>
          <w:szCs w:val="21"/>
        </w:rPr>
        <w:t>DAS DISPOSIÇÕES FINAIS</w:t>
      </w:r>
    </w:p>
    <w:p w14:paraId="7BB5398D"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18.1.</w:t>
      </w:r>
      <w:r w:rsidRPr="00391457">
        <w:rPr>
          <w:rFonts w:ascii="Arial" w:eastAsia="Arial" w:hAnsi="Arial" w:cs="Arial"/>
          <w:b/>
          <w:spacing w:val="14"/>
          <w:sz w:val="21"/>
          <w:szCs w:val="21"/>
        </w:rPr>
        <w:t xml:space="preserve"> </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fornecimentos</w:t>
      </w:r>
      <w:r w:rsidRPr="00391457">
        <w:rPr>
          <w:rFonts w:ascii="Arial" w:eastAsia="Arial" w:hAnsi="Arial" w:cs="Arial"/>
          <w:spacing w:val="9"/>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5"/>
          <w:sz w:val="21"/>
          <w:szCs w:val="21"/>
        </w:rPr>
        <w:t xml:space="preserve"> </w:t>
      </w:r>
      <w:r w:rsidRPr="00391457">
        <w:rPr>
          <w:rFonts w:ascii="Arial" w:eastAsia="Arial" w:hAnsi="Arial" w:cs="Arial"/>
          <w:sz w:val="21"/>
          <w:szCs w:val="21"/>
        </w:rPr>
        <w:t>ou</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xc</w:t>
      </w:r>
      <w:r w:rsidRPr="00391457">
        <w:rPr>
          <w:rFonts w:ascii="Arial" w:eastAsia="Arial" w:hAnsi="Arial" w:cs="Arial"/>
          <w:spacing w:val="-1"/>
          <w:sz w:val="21"/>
          <w:szCs w:val="21"/>
        </w:rPr>
        <w:t>l</w:t>
      </w:r>
      <w:r w:rsidRPr="00391457">
        <w:rPr>
          <w:rFonts w:ascii="Arial" w:eastAsia="Arial" w:hAnsi="Arial" w:cs="Arial"/>
          <w:sz w:val="21"/>
          <w:szCs w:val="21"/>
        </w:rPr>
        <w:t>u</w:t>
      </w:r>
      <w:r w:rsidRPr="00391457">
        <w:rPr>
          <w:rFonts w:ascii="Arial" w:eastAsia="Arial" w:hAnsi="Arial" w:cs="Arial"/>
          <w:spacing w:val="2"/>
          <w:sz w:val="21"/>
          <w:szCs w:val="21"/>
        </w:rPr>
        <w:t>í</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s</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15"/>
          <w:sz w:val="21"/>
          <w:szCs w:val="21"/>
        </w:rPr>
        <w:t xml:space="preserve">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1"/>
          <w:sz w:val="21"/>
          <w:szCs w:val="21"/>
        </w:rPr>
        <w:t>E</w:t>
      </w:r>
      <w:r w:rsidRPr="00391457">
        <w:rPr>
          <w:rFonts w:ascii="Arial" w:eastAsia="Arial" w:hAnsi="Arial" w:cs="Arial"/>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or</w:t>
      </w:r>
      <w:r w:rsidRPr="00391457">
        <w:rPr>
          <w:rFonts w:ascii="Arial" w:eastAsia="Arial" w:hAnsi="Arial" w:cs="Arial"/>
          <w:spacing w:val="16"/>
          <w:sz w:val="21"/>
          <w:szCs w:val="21"/>
        </w:rPr>
        <w:t xml:space="preserve"> </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o</w:t>
      </w:r>
      <w:r w:rsidRPr="00391457">
        <w:rPr>
          <w:rFonts w:ascii="Arial" w:eastAsia="Arial" w:hAnsi="Arial" w:cs="Arial"/>
          <w:spacing w:val="11"/>
          <w:sz w:val="21"/>
          <w:szCs w:val="21"/>
        </w:rPr>
        <w:t xml:space="preserve"> </w:t>
      </w:r>
      <w:r w:rsidRPr="00391457">
        <w:rPr>
          <w:rFonts w:ascii="Arial" w:eastAsia="Arial" w:hAnsi="Arial" w:cs="Arial"/>
          <w:sz w:val="21"/>
          <w:szCs w:val="21"/>
        </w:rPr>
        <w:t>de</w:t>
      </w:r>
      <w:r w:rsidRPr="00391457">
        <w:rPr>
          <w:rFonts w:ascii="Arial" w:eastAsia="Arial" w:hAnsi="Arial" w:cs="Arial"/>
          <w:spacing w:val="13"/>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pacing w:val="1"/>
          <w:sz w:val="21"/>
          <w:szCs w:val="21"/>
        </w:rPr>
        <w:t>c</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to e</w:t>
      </w:r>
      <w:r w:rsidRPr="00391457">
        <w:rPr>
          <w:rFonts w:ascii="Arial" w:eastAsia="Arial" w:hAnsi="Arial" w:cs="Arial"/>
          <w:spacing w:val="1"/>
          <w:sz w:val="21"/>
          <w:szCs w:val="21"/>
        </w:rPr>
        <w:t>scr</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orne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d</w:t>
      </w:r>
      <w:r w:rsidRPr="00391457">
        <w:rPr>
          <w:rFonts w:ascii="Arial" w:eastAsia="Arial" w:hAnsi="Arial" w:cs="Arial"/>
          <w:sz w:val="21"/>
          <w:szCs w:val="21"/>
        </w:rPr>
        <w:t>o</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p</w:t>
      </w:r>
      <w:r w:rsidRPr="00391457">
        <w:rPr>
          <w:rFonts w:ascii="Arial" w:eastAsia="Arial" w:hAnsi="Arial" w:cs="Arial"/>
          <w:spacing w:val="2"/>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 xml:space="preserve">a </w:t>
      </w:r>
      <w:r w:rsidRPr="00391457">
        <w:rPr>
          <w:rFonts w:ascii="Arial" w:eastAsia="Arial" w:hAnsi="Arial" w:cs="Arial"/>
          <w:b/>
          <w:sz w:val="21"/>
          <w:szCs w:val="21"/>
        </w:rPr>
        <w:t>C</w:t>
      </w:r>
      <w:r w:rsidRPr="00391457">
        <w:rPr>
          <w:rFonts w:ascii="Arial" w:eastAsia="Arial" w:hAnsi="Arial" w:cs="Arial"/>
          <w:b/>
          <w:spacing w:val="1"/>
          <w:sz w:val="21"/>
          <w:szCs w:val="21"/>
        </w:rPr>
        <w:t>O</w:t>
      </w:r>
      <w:r w:rsidRPr="00391457">
        <w:rPr>
          <w:rFonts w:ascii="Arial" w:eastAsia="Arial" w:hAnsi="Arial" w:cs="Arial"/>
          <w:b/>
          <w:sz w:val="21"/>
          <w:szCs w:val="21"/>
        </w:rPr>
        <w:t>N</w:t>
      </w:r>
      <w:r w:rsidRPr="00391457">
        <w:rPr>
          <w:rFonts w:ascii="Arial" w:eastAsia="Arial" w:hAnsi="Arial" w:cs="Arial"/>
          <w:b/>
          <w:spacing w:val="3"/>
          <w:sz w:val="21"/>
          <w:szCs w:val="21"/>
        </w:rPr>
        <w:t>T</w:t>
      </w:r>
      <w:r w:rsidRPr="00391457">
        <w:rPr>
          <w:rFonts w:ascii="Arial" w:eastAsia="Arial" w:hAnsi="Arial" w:cs="Arial"/>
          <w:b/>
          <w:spacing w:val="2"/>
          <w:sz w:val="21"/>
          <w:szCs w:val="21"/>
        </w:rPr>
        <w:t>R</w:t>
      </w:r>
      <w:r w:rsidRPr="00391457">
        <w:rPr>
          <w:rFonts w:ascii="Arial" w:eastAsia="Arial" w:hAnsi="Arial" w:cs="Arial"/>
          <w:b/>
          <w:spacing w:val="-7"/>
          <w:sz w:val="21"/>
          <w:szCs w:val="21"/>
        </w:rPr>
        <w:t>A</w:t>
      </w:r>
      <w:r w:rsidRPr="00391457">
        <w:rPr>
          <w:rFonts w:ascii="Arial" w:eastAsia="Arial" w:hAnsi="Arial" w:cs="Arial"/>
          <w:b/>
          <w:spacing w:val="8"/>
          <w:sz w:val="21"/>
          <w:szCs w:val="21"/>
        </w:rPr>
        <w:t>T</w:t>
      </w:r>
      <w:r w:rsidRPr="00391457">
        <w:rPr>
          <w:rFonts w:ascii="Arial" w:eastAsia="Arial" w:hAnsi="Arial" w:cs="Arial"/>
          <w:b/>
          <w:spacing w:val="-5"/>
          <w:sz w:val="21"/>
          <w:szCs w:val="21"/>
        </w:rPr>
        <w:t>A</w:t>
      </w:r>
      <w:r w:rsidRPr="00391457">
        <w:rPr>
          <w:rFonts w:ascii="Arial" w:eastAsia="Arial" w:hAnsi="Arial" w:cs="Arial"/>
          <w:b/>
          <w:spacing w:val="5"/>
          <w:sz w:val="21"/>
          <w:szCs w:val="21"/>
        </w:rPr>
        <w:t>D</w:t>
      </w:r>
      <w:r w:rsidRPr="00391457">
        <w:rPr>
          <w:rFonts w:ascii="Arial" w:eastAsia="Arial" w:hAnsi="Arial" w:cs="Arial"/>
          <w:b/>
          <w:spacing w:val="-3"/>
          <w:sz w:val="21"/>
          <w:szCs w:val="21"/>
        </w:rPr>
        <w:t>A</w:t>
      </w:r>
      <w:r w:rsidRPr="00391457">
        <w:rPr>
          <w:rFonts w:ascii="Arial" w:eastAsia="Arial" w:hAnsi="Arial" w:cs="Arial"/>
          <w:sz w:val="21"/>
          <w:szCs w:val="21"/>
        </w:rPr>
        <w:t>;</w:t>
      </w:r>
    </w:p>
    <w:p w14:paraId="726DCC62" w14:textId="77777777" w:rsidR="0094476F" w:rsidRPr="00391457" w:rsidRDefault="00391457" w:rsidP="00391457">
      <w:pPr>
        <w:pStyle w:val="Standard"/>
        <w:spacing w:after="0" w:line="240" w:lineRule="auto"/>
        <w:jc w:val="both"/>
        <w:rPr>
          <w:rFonts w:ascii="Arial" w:hAnsi="Arial" w:cs="Arial"/>
          <w:sz w:val="21"/>
          <w:szCs w:val="21"/>
        </w:rPr>
      </w:pPr>
      <w:r w:rsidRPr="00391457">
        <w:rPr>
          <w:rFonts w:ascii="Arial" w:eastAsia="Arial" w:hAnsi="Arial" w:cs="Arial"/>
          <w:b/>
          <w:sz w:val="21"/>
          <w:szCs w:val="21"/>
        </w:rPr>
        <w:t>18.2.</w:t>
      </w:r>
      <w:r w:rsidRPr="00391457">
        <w:rPr>
          <w:rFonts w:ascii="Arial" w:eastAsia="Arial" w:hAnsi="Arial" w:cs="Arial"/>
          <w:b/>
          <w:spacing w:val="6"/>
          <w:sz w:val="21"/>
          <w:szCs w:val="21"/>
        </w:rPr>
        <w:t xml:space="preserve"> </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h</w:t>
      </w:r>
      <w:r w:rsidRPr="00391457">
        <w:rPr>
          <w:rFonts w:ascii="Arial" w:eastAsia="Arial" w:hAnsi="Arial" w:cs="Arial"/>
          <w:spacing w:val="1"/>
          <w:sz w:val="21"/>
          <w:szCs w:val="21"/>
        </w:rPr>
        <w:t>i</w:t>
      </w:r>
      <w:r w:rsidRPr="00391457">
        <w:rPr>
          <w:rFonts w:ascii="Arial" w:eastAsia="Arial" w:hAnsi="Arial" w:cs="Arial"/>
          <w:sz w:val="21"/>
          <w:szCs w:val="21"/>
        </w:rPr>
        <w:t>p</w:t>
      </w:r>
      <w:r w:rsidRPr="00391457">
        <w:rPr>
          <w:rFonts w:ascii="Arial" w:eastAsia="Arial" w:hAnsi="Arial" w:cs="Arial"/>
          <w:spacing w:val="-1"/>
          <w:sz w:val="21"/>
          <w:szCs w:val="21"/>
        </w:rPr>
        <w:t>ó</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de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qu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3"/>
          <w:sz w:val="21"/>
          <w:szCs w:val="21"/>
        </w:rPr>
        <w:t xml:space="preserve"> </w:t>
      </w:r>
      <w:r w:rsidRPr="00391457">
        <w:rPr>
          <w:rFonts w:ascii="Arial" w:eastAsia="Arial" w:hAnsi="Arial" w:cs="Arial"/>
          <w:sz w:val="21"/>
          <w:szCs w:val="21"/>
        </w:rPr>
        <w:t>u</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6"/>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8"/>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5"/>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 xml:space="preserve">O </w:t>
      </w:r>
      <w:r w:rsidRPr="00391457">
        <w:rPr>
          <w:rFonts w:ascii="Arial" w:eastAsia="Arial" w:hAnsi="Arial" w:cs="Arial"/>
          <w:spacing w:val="-1"/>
          <w:sz w:val="21"/>
          <w:szCs w:val="21"/>
        </w:rPr>
        <w:t>vi</w:t>
      </w:r>
      <w:r w:rsidRPr="00391457">
        <w:rPr>
          <w:rFonts w:ascii="Arial" w:eastAsia="Arial" w:hAnsi="Arial" w:cs="Arial"/>
          <w:sz w:val="21"/>
          <w:szCs w:val="21"/>
        </w:rPr>
        <w:t>r</w:t>
      </w:r>
      <w:r w:rsidRPr="00391457">
        <w:rPr>
          <w:rFonts w:ascii="Arial" w:eastAsia="Arial" w:hAnsi="Arial" w:cs="Arial"/>
          <w:spacing w:val="8"/>
          <w:sz w:val="21"/>
          <w:szCs w:val="21"/>
        </w:rPr>
        <w:t xml:space="preserve"> </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er</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 xml:space="preserve">a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trária</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bra</w:t>
      </w:r>
      <w:r w:rsidRPr="00391457">
        <w:rPr>
          <w:rFonts w:ascii="Arial" w:eastAsia="Arial" w:hAnsi="Arial" w:cs="Arial"/>
          <w:spacing w:val="4"/>
          <w:sz w:val="21"/>
          <w:szCs w:val="21"/>
        </w:rPr>
        <w:t>s</w:t>
      </w:r>
      <w:r w:rsidRPr="00391457">
        <w:rPr>
          <w:rFonts w:ascii="Arial" w:eastAsia="Arial" w:hAnsi="Arial" w:cs="Arial"/>
          <w:spacing w:val="-1"/>
          <w:sz w:val="21"/>
          <w:szCs w:val="21"/>
        </w:rPr>
        <w:t>il</w:t>
      </w:r>
      <w:r w:rsidRPr="00391457">
        <w:rPr>
          <w:rFonts w:ascii="Arial" w:eastAsia="Arial" w:hAnsi="Arial" w:cs="Arial"/>
          <w:spacing w:val="2"/>
          <w:sz w:val="21"/>
          <w:szCs w:val="21"/>
        </w:rPr>
        <w:t>e</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8"/>
          <w:sz w:val="21"/>
          <w:szCs w:val="21"/>
        </w:rPr>
        <w:t xml:space="preserve"> </w:t>
      </w:r>
      <w:r w:rsidRPr="00391457">
        <w:rPr>
          <w:rFonts w:ascii="Arial" w:eastAsia="Arial" w:hAnsi="Arial" w:cs="Arial"/>
          <w:spacing w:val="2"/>
          <w:sz w:val="21"/>
          <w:szCs w:val="21"/>
        </w:rPr>
        <w:t>po</w:t>
      </w:r>
      <w:r w:rsidRPr="00391457">
        <w:rPr>
          <w:rFonts w:ascii="Arial" w:eastAsia="Arial" w:hAnsi="Arial" w:cs="Arial"/>
          <w:sz w:val="21"/>
          <w:szCs w:val="21"/>
        </w:rPr>
        <w:t>r 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q</w:t>
      </w:r>
      <w:r w:rsidRPr="00391457">
        <w:rPr>
          <w:rFonts w:ascii="Arial" w:eastAsia="Arial" w:hAnsi="Arial" w:cs="Arial"/>
          <w:sz w:val="21"/>
          <w:szCs w:val="21"/>
        </w:rPr>
        <w:t>u</w:t>
      </w:r>
      <w:r w:rsidRPr="00391457">
        <w:rPr>
          <w:rFonts w:ascii="Arial" w:eastAsia="Arial" w:hAnsi="Arial" w:cs="Arial"/>
          <w:spacing w:val="-1"/>
          <w:sz w:val="21"/>
          <w:szCs w:val="21"/>
        </w:rPr>
        <w:t>e</w:t>
      </w:r>
      <w:r w:rsidRPr="00391457">
        <w:rPr>
          <w:rFonts w:ascii="Arial" w:eastAsia="Arial" w:hAnsi="Arial" w:cs="Arial"/>
          <w:sz w:val="21"/>
          <w:szCs w:val="21"/>
        </w:rPr>
        <w:t>r</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pacing w:val="2"/>
          <w:sz w:val="21"/>
          <w:szCs w:val="21"/>
        </w:rPr>
        <w:t>t</w:t>
      </w:r>
      <w:r w:rsidRPr="00391457">
        <w:rPr>
          <w:rFonts w:ascii="Arial" w:eastAsia="Arial" w:hAnsi="Arial" w:cs="Arial"/>
          <w:sz w:val="21"/>
          <w:szCs w:val="21"/>
        </w:rPr>
        <w:t>ori</w:t>
      </w:r>
      <w:r w:rsidRPr="00391457">
        <w:rPr>
          <w:rFonts w:ascii="Arial" w:eastAsia="Arial" w:hAnsi="Arial" w:cs="Arial"/>
          <w:spacing w:val="1"/>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v</w:t>
      </w:r>
      <w:r w:rsidRPr="00391457">
        <w:rPr>
          <w:rFonts w:ascii="Arial" w:eastAsia="Arial" w:hAnsi="Arial" w:cs="Arial"/>
          <w:spacing w:val="2"/>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n</w:t>
      </w:r>
      <w:r w:rsidRPr="00391457">
        <w:rPr>
          <w:rFonts w:ascii="Arial" w:eastAsia="Arial" w:hAnsi="Arial" w:cs="Arial"/>
          <w:spacing w:val="-1"/>
          <w:sz w:val="21"/>
          <w:szCs w:val="21"/>
        </w:rPr>
        <w:t>a</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tal</w:t>
      </w:r>
      <w:r w:rsidRPr="00391457">
        <w:rPr>
          <w:rFonts w:ascii="Arial" w:eastAsia="Arial" w:hAnsi="Arial" w:cs="Arial"/>
          <w:spacing w:val="-13"/>
          <w:sz w:val="21"/>
          <w:szCs w:val="21"/>
        </w:rPr>
        <w:t xml:space="preserve"> </w:t>
      </w:r>
      <w:r w:rsidRPr="00391457">
        <w:rPr>
          <w:rFonts w:ascii="Arial" w:eastAsia="Arial" w:hAnsi="Arial" w:cs="Arial"/>
          <w:sz w:val="21"/>
          <w:szCs w:val="21"/>
        </w:rPr>
        <w:t>ou</w:t>
      </w:r>
      <w:r w:rsidRPr="00391457">
        <w:rPr>
          <w:rFonts w:ascii="Arial" w:eastAsia="Arial" w:hAnsi="Arial" w:cs="Arial"/>
          <w:spacing w:val="-1"/>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5"/>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1"/>
          <w:sz w:val="21"/>
          <w:szCs w:val="21"/>
        </w:rPr>
        <w:t>ci</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as</w:t>
      </w:r>
      <w:r w:rsidRPr="00391457">
        <w:rPr>
          <w:rFonts w:ascii="Arial" w:eastAsia="Arial" w:hAnsi="Arial" w:cs="Arial"/>
          <w:spacing w:val="1"/>
          <w:sz w:val="21"/>
          <w:szCs w:val="21"/>
        </w:rPr>
        <w:t xml:space="preserve"> </w:t>
      </w:r>
      <w:r w:rsidRPr="00391457">
        <w:rPr>
          <w:rFonts w:ascii="Arial" w:eastAsia="Arial" w:hAnsi="Arial" w:cs="Arial"/>
          <w:spacing w:val="11"/>
          <w:sz w:val="21"/>
          <w:szCs w:val="21"/>
        </w:rPr>
        <w:t>d</w:t>
      </w:r>
      <w:r w:rsidRPr="00391457">
        <w:rPr>
          <w:rFonts w:ascii="Arial" w:eastAsia="Arial" w:hAnsi="Arial" w:cs="Arial"/>
          <w:sz w:val="21"/>
          <w:szCs w:val="21"/>
        </w:rPr>
        <w:t>e</w:t>
      </w:r>
      <w:r w:rsidRPr="00391457">
        <w:rPr>
          <w:rFonts w:ascii="Arial" w:eastAsia="Arial" w:hAnsi="Arial" w:cs="Arial"/>
          <w:spacing w:val="4"/>
          <w:sz w:val="21"/>
          <w:szCs w:val="21"/>
        </w:rPr>
        <w:t>m</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 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pacing w:val="2"/>
          <w:sz w:val="21"/>
          <w:szCs w:val="21"/>
        </w:rPr>
        <w:t>õ</w:t>
      </w:r>
      <w:r w:rsidRPr="00391457">
        <w:rPr>
          <w:rFonts w:ascii="Arial" w:eastAsia="Arial" w:hAnsi="Arial" w:cs="Arial"/>
          <w:sz w:val="21"/>
          <w:szCs w:val="21"/>
        </w:rPr>
        <w:t>es</w:t>
      </w:r>
      <w:r w:rsidRPr="00391457">
        <w:rPr>
          <w:rFonts w:ascii="Arial" w:eastAsia="Arial" w:hAnsi="Arial" w:cs="Arial"/>
          <w:spacing w:val="9"/>
          <w:sz w:val="21"/>
          <w:szCs w:val="21"/>
        </w:rPr>
        <w:t xml:space="preserve"> </w:t>
      </w:r>
      <w:r w:rsidRPr="00391457">
        <w:rPr>
          <w:rFonts w:ascii="Arial" w:eastAsia="Arial" w:hAnsi="Arial" w:cs="Arial"/>
          <w:sz w:val="21"/>
          <w:szCs w:val="21"/>
        </w:rPr>
        <w:t>n</w:t>
      </w:r>
      <w:r w:rsidRPr="00391457">
        <w:rPr>
          <w:rFonts w:ascii="Arial" w:eastAsia="Arial" w:hAnsi="Arial" w:cs="Arial"/>
          <w:spacing w:val="-1"/>
          <w:sz w:val="21"/>
          <w:szCs w:val="21"/>
        </w:rPr>
        <w:t>ã</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f</w:t>
      </w:r>
      <w:r w:rsidRPr="00391457">
        <w:rPr>
          <w:rFonts w:ascii="Arial" w:eastAsia="Arial" w:hAnsi="Arial" w:cs="Arial"/>
          <w:sz w:val="21"/>
          <w:szCs w:val="21"/>
        </w:rPr>
        <w:t>et</w:t>
      </w:r>
      <w:r w:rsidRPr="00391457">
        <w:rPr>
          <w:rFonts w:ascii="Arial" w:eastAsia="Arial" w:hAnsi="Arial" w:cs="Arial"/>
          <w:spacing w:val="-1"/>
          <w:sz w:val="21"/>
          <w:szCs w:val="21"/>
        </w:rPr>
        <w:t>a</w:t>
      </w:r>
      <w:r w:rsidRPr="00391457">
        <w:rPr>
          <w:rFonts w:ascii="Arial" w:eastAsia="Arial" w:hAnsi="Arial" w:cs="Arial"/>
          <w:spacing w:val="2"/>
          <w:sz w:val="21"/>
          <w:szCs w:val="21"/>
        </w:rPr>
        <w:t>d</w:t>
      </w:r>
      <w:r w:rsidRPr="00391457">
        <w:rPr>
          <w:rFonts w:ascii="Arial" w:eastAsia="Arial" w:hAnsi="Arial" w:cs="Arial"/>
          <w:sz w:val="21"/>
          <w:szCs w:val="21"/>
        </w:rPr>
        <w:t>as</w:t>
      </w:r>
      <w:r w:rsidRPr="00391457">
        <w:rPr>
          <w:rFonts w:ascii="Arial" w:eastAsia="Arial" w:hAnsi="Arial" w:cs="Arial"/>
          <w:spacing w:val="11"/>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1"/>
          <w:sz w:val="21"/>
          <w:szCs w:val="21"/>
        </w:rPr>
        <w:t>n</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u</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9"/>
          <w:sz w:val="21"/>
          <w:szCs w:val="21"/>
        </w:rPr>
        <w:t xml:space="preserve"> </w:t>
      </w:r>
      <w:r w:rsidRPr="00391457">
        <w:rPr>
          <w:rFonts w:ascii="Arial" w:eastAsia="Arial" w:hAnsi="Arial" w:cs="Arial"/>
          <w:sz w:val="21"/>
          <w:szCs w:val="21"/>
        </w:rPr>
        <w:t>em</w:t>
      </w:r>
      <w:r w:rsidRPr="00391457">
        <w:rPr>
          <w:rFonts w:ascii="Arial" w:eastAsia="Arial" w:hAnsi="Arial" w:cs="Arial"/>
          <w:spacing w:val="20"/>
          <w:sz w:val="21"/>
          <w:szCs w:val="21"/>
        </w:rPr>
        <w:t xml:space="preserve"> </w:t>
      </w:r>
      <w:r w:rsidRPr="00391457">
        <w:rPr>
          <w:rFonts w:ascii="Arial" w:eastAsia="Arial" w:hAnsi="Arial" w:cs="Arial"/>
          <w:spacing w:val="-1"/>
          <w:sz w:val="21"/>
          <w:szCs w:val="21"/>
        </w:rPr>
        <w:t>vi</w:t>
      </w:r>
      <w:r w:rsidRPr="00391457">
        <w:rPr>
          <w:rFonts w:ascii="Arial" w:eastAsia="Arial" w:hAnsi="Arial" w:cs="Arial"/>
          <w:sz w:val="21"/>
          <w:szCs w:val="21"/>
        </w:rPr>
        <w:t>g</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15"/>
          <w:sz w:val="21"/>
          <w:szCs w:val="21"/>
        </w:rPr>
        <w:t xml:space="preserve"> </w:t>
      </w:r>
      <w:r w:rsidRPr="00391457">
        <w:rPr>
          <w:rFonts w:ascii="Arial" w:eastAsia="Arial" w:hAnsi="Arial" w:cs="Arial"/>
          <w:sz w:val="21"/>
          <w:szCs w:val="21"/>
        </w:rPr>
        <w:t>e</w:t>
      </w:r>
      <w:r w:rsidRPr="00391457">
        <w:rPr>
          <w:rFonts w:ascii="Arial" w:eastAsia="Arial" w:hAnsi="Arial" w:cs="Arial"/>
          <w:spacing w:val="20"/>
          <w:sz w:val="21"/>
          <w:szCs w:val="21"/>
        </w:rPr>
        <w:t xml:space="preserve"> </w:t>
      </w:r>
      <w:r w:rsidRPr="00391457">
        <w:rPr>
          <w:rFonts w:ascii="Arial" w:eastAsia="Arial" w:hAnsi="Arial" w:cs="Arial"/>
          <w:sz w:val="21"/>
          <w:szCs w:val="21"/>
        </w:rPr>
        <w:t>as</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14"/>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v</w:t>
      </w:r>
      <w:r w:rsidRPr="00391457">
        <w:rPr>
          <w:rFonts w:ascii="Arial" w:eastAsia="Arial" w:hAnsi="Arial" w:cs="Arial"/>
          <w:sz w:val="21"/>
          <w:szCs w:val="21"/>
        </w:rPr>
        <w:t>erão</w:t>
      </w:r>
      <w:r w:rsidRPr="00391457">
        <w:rPr>
          <w:rFonts w:ascii="Arial" w:eastAsia="Arial" w:hAnsi="Arial" w:cs="Arial"/>
          <w:spacing w:val="12"/>
          <w:sz w:val="21"/>
          <w:szCs w:val="21"/>
        </w:rPr>
        <w:t xml:space="preserve"> </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terar</w:t>
      </w:r>
      <w:r w:rsidRPr="00391457">
        <w:rPr>
          <w:rFonts w:ascii="Arial" w:eastAsia="Arial" w:hAnsi="Arial" w:cs="Arial"/>
          <w:spacing w:val="16"/>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w:t>
      </w:r>
      <w:r w:rsidRPr="00391457">
        <w:rPr>
          <w:rFonts w:ascii="Arial" w:eastAsia="Arial" w:hAnsi="Arial" w:cs="Arial"/>
          <w:spacing w:val="1"/>
          <w:sz w:val="21"/>
          <w:szCs w:val="21"/>
        </w:rPr>
        <w:t>s</w:t>
      </w:r>
      <w:r w:rsidRPr="00391457">
        <w:rPr>
          <w:rFonts w:ascii="Arial" w:eastAsia="Arial" w:hAnsi="Arial" w:cs="Arial"/>
          <w:sz w:val="21"/>
          <w:szCs w:val="21"/>
        </w:rPr>
        <w:t>tru</w:t>
      </w:r>
      <w:r w:rsidRPr="00391457">
        <w:rPr>
          <w:rFonts w:ascii="Arial" w:eastAsia="Arial" w:hAnsi="Arial" w:cs="Arial"/>
          <w:spacing w:val="4"/>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pacing w:val="2"/>
          <w:sz w:val="21"/>
          <w:szCs w:val="21"/>
        </w:rPr>
        <w:t>t</w:t>
      </w:r>
      <w:r w:rsidRPr="00391457">
        <w:rPr>
          <w:rFonts w:ascii="Arial" w:eastAsia="Arial" w:hAnsi="Arial" w:cs="Arial"/>
          <w:sz w:val="21"/>
          <w:szCs w:val="21"/>
        </w:rPr>
        <w:t>o de</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5"/>
          <w:sz w:val="21"/>
          <w:szCs w:val="21"/>
        </w:rPr>
        <w:t xml:space="preserve"> </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e</w:t>
      </w:r>
      <w:r w:rsidRPr="00391457">
        <w:rPr>
          <w:rFonts w:ascii="Arial" w:eastAsia="Arial" w:hAnsi="Arial" w:cs="Arial"/>
          <w:spacing w:val="-1"/>
          <w:sz w:val="21"/>
          <w:szCs w:val="21"/>
        </w:rPr>
        <w:t>q</w:t>
      </w:r>
      <w:r w:rsidRPr="00391457">
        <w:rPr>
          <w:rFonts w:ascii="Arial" w:eastAsia="Arial" w:hAnsi="Arial" w:cs="Arial"/>
          <w:spacing w:val="2"/>
          <w:sz w:val="21"/>
          <w:szCs w:val="21"/>
        </w:rPr>
        <w:t>u</w:t>
      </w:r>
      <w:r w:rsidRPr="00391457">
        <w:rPr>
          <w:rFonts w:ascii="Arial" w:eastAsia="Arial" w:hAnsi="Arial" w:cs="Arial"/>
          <w:spacing w:val="1"/>
          <w:sz w:val="21"/>
          <w:szCs w:val="21"/>
        </w:rPr>
        <w:t>á-</w:t>
      </w:r>
      <w:r w:rsidRPr="00391457">
        <w:rPr>
          <w:rFonts w:ascii="Arial" w:eastAsia="Arial" w:hAnsi="Arial" w:cs="Arial"/>
          <w:spacing w:val="-1"/>
          <w:sz w:val="21"/>
          <w:szCs w:val="21"/>
        </w:rPr>
        <w:t>l</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z w:val="21"/>
          <w:szCs w:val="21"/>
        </w:rPr>
        <w:t>à</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ei</w:t>
      </w:r>
      <w:r w:rsidRPr="00391457">
        <w:rPr>
          <w:rFonts w:ascii="Arial" w:eastAsia="Arial" w:hAnsi="Arial" w:cs="Arial"/>
          <w:spacing w:val="-1"/>
          <w:sz w:val="21"/>
          <w:szCs w:val="21"/>
        </w:rPr>
        <w:t xml:space="preserve"> </w:t>
      </w:r>
      <w:r w:rsidRPr="00391457">
        <w:rPr>
          <w:rFonts w:ascii="Arial" w:eastAsia="Arial" w:hAnsi="Arial" w:cs="Arial"/>
          <w:sz w:val="21"/>
          <w:szCs w:val="21"/>
        </w:rPr>
        <w:t>ou</w:t>
      </w:r>
      <w:r w:rsidRPr="00391457">
        <w:rPr>
          <w:rFonts w:ascii="Arial" w:eastAsia="Arial" w:hAnsi="Arial" w:cs="Arial"/>
          <w:spacing w:val="-3"/>
          <w:sz w:val="21"/>
          <w:szCs w:val="21"/>
        </w:rPr>
        <w:t xml:space="preserve"> </w:t>
      </w:r>
      <w:r w:rsidRPr="00391457">
        <w:rPr>
          <w:rFonts w:ascii="Arial" w:eastAsia="Arial" w:hAnsi="Arial" w:cs="Arial"/>
          <w:sz w:val="21"/>
          <w:szCs w:val="21"/>
        </w:rPr>
        <w:t>à d</w:t>
      </w:r>
      <w:r w:rsidRPr="00391457">
        <w:rPr>
          <w:rFonts w:ascii="Arial" w:eastAsia="Arial" w:hAnsi="Arial" w:cs="Arial"/>
          <w:spacing w:val="-1"/>
          <w:sz w:val="21"/>
          <w:szCs w:val="21"/>
        </w:rPr>
        <w:t>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pacing w:val="2"/>
          <w:sz w:val="21"/>
          <w:szCs w:val="21"/>
        </w:rPr>
        <w:t>ã</w:t>
      </w:r>
      <w:r w:rsidRPr="00391457">
        <w:rPr>
          <w:rFonts w:ascii="Arial" w:eastAsia="Arial" w:hAnsi="Arial" w:cs="Arial"/>
          <w:sz w:val="21"/>
          <w:szCs w:val="21"/>
        </w:rPr>
        <w:t>o</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di</w:t>
      </w:r>
      <w:r w:rsidRPr="00391457">
        <w:rPr>
          <w:rFonts w:ascii="Arial" w:eastAsia="Arial" w:hAnsi="Arial" w:cs="Arial"/>
          <w:spacing w:val="3"/>
          <w:sz w:val="21"/>
          <w:szCs w:val="21"/>
        </w:rPr>
        <w:t>c</w:t>
      </w:r>
      <w:r w:rsidRPr="00391457">
        <w:rPr>
          <w:rFonts w:ascii="Arial" w:eastAsia="Arial" w:hAnsi="Arial" w:cs="Arial"/>
          <w:spacing w:val="-1"/>
          <w:sz w:val="21"/>
          <w:szCs w:val="21"/>
        </w:rPr>
        <w:t>i</w:t>
      </w:r>
      <w:r w:rsidRPr="00391457">
        <w:rPr>
          <w:rFonts w:ascii="Arial" w:eastAsia="Arial" w:hAnsi="Arial" w:cs="Arial"/>
          <w:spacing w:val="2"/>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p>
    <w:p w14:paraId="7946B6AC" w14:textId="77777777"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b/>
          <w:sz w:val="21"/>
          <w:szCs w:val="21"/>
        </w:rPr>
        <w:t>18.3.</w:t>
      </w:r>
      <w:r w:rsidRPr="00391457">
        <w:rPr>
          <w:rFonts w:ascii="Arial" w:eastAsia="Arial" w:hAnsi="Arial" w:cs="Arial"/>
          <w:b/>
          <w:spacing w:val="1"/>
          <w:sz w:val="21"/>
          <w:szCs w:val="21"/>
        </w:rPr>
        <w:t xml:space="preserve"> </w:t>
      </w:r>
      <w:r w:rsidRPr="00391457">
        <w:rPr>
          <w:rFonts w:ascii="Arial" w:eastAsia="Arial" w:hAnsi="Arial" w:cs="Arial"/>
          <w:sz w:val="21"/>
          <w:szCs w:val="21"/>
        </w:rPr>
        <w:t>Ca</w:t>
      </w:r>
      <w:r w:rsidRPr="00391457">
        <w:rPr>
          <w:rFonts w:ascii="Arial" w:eastAsia="Arial" w:hAnsi="Arial" w:cs="Arial"/>
          <w:spacing w:val="1"/>
          <w:sz w:val="21"/>
          <w:szCs w:val="21"/>
        </w:rPr>
        <w:t>s</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j</w:t>
      </w:r>
      <w:r w:rsidRPr="00391457">
        <w:rPr>
          <w:rFonts w:ascii="Arial" w:eastAsia="Arial" w:hAnsi="Arial" w:cs="Arial"/>
          <w:sz w:val="21"/>
          <w:szCs w:val="21"/>
        </w:rPr>
        <w:t>am</w:t>
      </w:r>
      <w:r w:rsidRPr="00391457">
        <w:rPr>
          <w:rFonts w:ascii="Arial" w:eastAsia="Arial" w:hAnsi="Arial" w:cs="Arial"/>
          <w:spacing w:val="1"/>
          <w:sz w:val="21"/>
          <w:szCs w:val="21"/>
        </w:rPr>
        <w:t xml:space="preserve"> cr</w:t>
      </w:r>
      <w:r w:rsidRPr="00391457">
        <w:rPr>
          <w:rFonts w:ascii="Arial" w:eastAsia="Arial" w:hAnsi="Arial" w:cs="Arial"/>
          <w:spacing w:val="-1"/>
          <w:sz w:val="21"/>
          <w:szCs w:val="21"/>
        </w:rPr>
        <w:t>i</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2"/>
          <w:sz w:val="21"/>
          <w:szCs w:val="21"/>
        </w:rPr>
        <w:t>o</w:t>
      </w:r>
      <w:r w:rsidRPr="00391457">
        <w:rPr>
          <w:rFonts w:ascii="Arial" w:eastAsia="Arial" w:hAnsi="Arial" w:cs="Arial"/>
          <w:sz w:val="21"/>
          <w:szCs w:val="21"/>
        </w:rPr>
        <w:t>u e</w:t>
      </w:r>
      <w:r w:rsidRPr="00391457">
        <w:rPr>
          <w:rFonts w:ascii="Arial" w:eastAsia="Arial" w:hAnsi="Arial" w:cs="Arial"/>
          <w:spacing w:val="1"/>
          <w:sz w:val="21"/>
          <w:szCs w:val="21"/>
        </w:rPr>
        <w:t>x</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s</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pacing w:val="1"/>
          <w:sz w:val="21"/>
          <w:szCs w:val="21"/>
        </w:rPr>
        <w:t>s</w:t>
      </w:r>
      <w:r w:rsidRPr="00391457">
        <w:rPr>
          <w:rFonts w:ascii="Arial" w:eastAsia="Arial" w:hAnsi="Arial" w:cs="Arial"/>
          <w:spacing w:val="-1"/>
          <w:sz w:val="21"/>
          <w:szCs w:val="21"/>
        </w:rPr>
        <w:t>i</w:t>
      </w:r>
      <w:r w:rsidRPr="00391457">
        <w:rPr>
          <w:rFonts w:ascii="Arial" w:eastAsia="Arial" w:hAnsi="Arial" w:cs="Arial"/>
          <w:spacing w:val="3"/>
          <w:sz w:val="21"/>
          <w:szCs w:val="21"/>
        </w:rPr>
        <w:t>ç</w:t>
      </w:r>
      <w:r w:rsidRPr="00391457">
        <w:rPr>
          <w:rFonts w:ascii="Arial" w:eastAsia="Arial" w:hAnsi="Arial" w:cs="Arial"/>
          <w:sz w:val="21"/>
          <w:szCs w:val="21"/>
        </w:rPr>
        <w:t>õ</w:t>
      </w:r>
      <w:r w:rsidRPr="00391457">
        <w:rPr>
          <w:rFonts w:ascii="Arial" w:eastAsia="Arial" w:hAnsi="Arial" w:cs="Arial"/>
          <w:spacing w:val="-1"/>
          <w:sz w:val="21"/>
          <w:szCs w:val="21"/>
        </w:rPr>
        <w:t>e</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1"/>
          <w:sz w:val="21"/>
          <w:szCs w:val="21"/>
        </w:rPr>
        <w:t>l</w:t>
      </w:r>
      <w:r w:rsidRPr="00391457">
        <w:rPr>
          <w:rFonts w:ascii="Arial" w:eastAsia="Arial" w:hAnsi="Arial" w:cs="Arial"/>
          <w:sz w:val="21"/>
          <w:szCs w:val="21"/>
        </w:rPr>
        <w:t>e</w:t>
      </w:r>
      <w:r w:rsidRPr="00391457">
        <w:rPr>
          <w:rFonts w:ascii="Arial" w:eastAsia="Arial" w:hAnsi="Arial" w:cs="Arial"/>
          <w:spacing w:val="-1"/>
          <w:sz w:val="21"/>
          <w:szCs w:val="21"/>
        </w:rPr>
        <w:t>g</w:t>
      </w:r>
      <w:r w:rsidRPr="00391457">
        <w:rPr>
          <w:rFonts w:ascii="Arial" w:eastAsia="Arial" w:hAnsi="Arial" w:cs="Arial"/>
          <w:spacing w:val="2"/>
          <w:sz w:val="21"/>
          <w:szCs w:val="21"/>
        </w:rPr>
        <w:t>a</w:t>
      </w:r>
      <w:r w:rsidRPr="00391457">
        <w:rPr>
          <w:rFonts w:ascii="Arial" w:eastAsia="Arial" w:hAnsi="Arial" w:cs="Arial"/>
          <w:spacing w:val="1"/>
          <w:sz w:val="21"/>
          <w:szCs w:val="21"/>
        </w:rPr>
        <w:t>i</w:t>
      </w:r>
      <w:r w:rsidRPr="00391457">
        <w:rPr>
          <w:rFonts w:ascii="Arial" w:eastAsia="Arial" w:hAnsi="Arial" w:cs="Arial"/>
          <w:sz w:val="21"/>
          <w:szCs w:val="21"/>
        </w:rPr>
        <w:t>s</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pacing w:val="2"/>
          <w:sz w:val="21"/>
          <w:szCs w:val="21"/>
        </w:rPr>
        <w:t>t</w:t>
      </w:r>
      <w:r w:rsidRPr="00391457">
        <w:rPr>
          <w:rFonts w:ascii="Arial" w:eastAsia="Arial" w:hAnsi="Arial" w:cs="Arial"/>
          <w:sz w:val="21"/>
          <w:szCs w:val="21"/>
        </w:rPr>
        <w:t>erem</w:t>
      </w:r>
      <w:r w:rsidRPr="00391457">
        <w:rPr>
          <w:rFonts w:ascii="Arial" w:eastAsia="Arial" w:hAnsi="Arial" w:cs="Arial"/>
          <w:spacing w:val="-1"/>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 xml:space="preserve"> </w:t>
      </w:r>
      <w:r w:rsidRPr="00391457">
        <w:rPr>
          <w:rFonts w:ascii="Arial" w:eastAsia="Arial" w:hAnsi="Arial" w:cs="Arial"/>
          <w:sz w:val="21"/>
          <w:szCs w:val="21"/>
        </w:rPr>
        <w:t>fornecimento</w:t>
      </w:r>
      <w:r w:rsidRPr="00391457">
        <w:rPr>
          <w:rFonts w:ascii="Arial" w:eastAsia="Arial" w:hAnsi="Arial" w:cs="Arial"/>
          <w:spacing w:val="-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o</w:t>
      </w:r>
      <w:r w:rsidRPr="00391457">
        <w:rPr>
          <w:rFonts w:ascii="Arial" w:eastAsia="Arial" w:hAnsi="Arial" w:cs="Arial"/>
          <w:sz w:val="21"/>
          <w:szCs w:val="21"/>
        </w:rPr>
        <w:t xml:space="preserve">s </w:t>
      </w:r>
      <w:r w:rsidRPr="00391457">
        <w:rPr>
          <w:rFonts w:ascii="Arial" w:eastAsia="Arial" w:hAnsi="Arial" w:cs="Arial"/>
          <w:spacing w:val="1"/>
          <w:sz w:val="21"/>
          <w:szCs w:val="21"/>
        </w:rPr>
        <w:t>serviços</w:t>
      </w:r>
      <w:r w:rsidRPr="00391457">
        <w:rPr>
          <w:rFonts w:ascii="Arial" w:eastAsia="Arial" w:hAnsi="Arial" w:cs="Arial"/>
          <w:spacing w:val="-4"/>
          <w:sz w:val="21"/>
          <w:szCs w:val="21"/>
        </w:rPr>
        <w:t xml:space="preserve"> </w:t>
      </w:r>
      <w:r w:rsidRPr="00391457">
        <w:rPr>
          <w:rFonts w:ascii="Arial" w:eastAsia="Arial" w:hAnsi="Arial" w:cs="Arial"/>
          <w:sz w:val="21"/>
          <w:szCs w:val="21"/>
        </w:rPr>
        <w:t>o</w:t>
      </w:r>
      <w:r w:rsidRPr="00391457">
        <w:rPr>
          <w:rFonts w:ascii="Arial" w:eastAsia="Arial" w:hAnsi="Arial" w:cs="Arial"/>
          <w:spacing w:val="-1"/>
          <w:sz w:val="21"/>
          <w:szCs w:val="21"/>
        </w:rPr>
        <w:t>b</w:t>
      </w:r>
      <w:r w:rsidRPr="00391457">
        <w:rPr>
          <w:rFonts w:ascii="Arial" w:eastAsia="Arial" w:hAnsi="Arial" w:cs="Arial"/>
          <w:spacing w:val="1"/>
          <w:sz w:val="21"/>
          <w:szCs w:val="21"/>
        </w:rPr>
        <w:t>j</w:t>
      </w:r>
      <w:r w:rsidRPr="00391457">
        <w:rPr>
          <w:rFonts w:ascii="Arial" w:eastAsia="Arial" w:hAnsi="Arial" w:cs="Arial"/>
          <w:sz w:val="21"/>
          <w:szCs w:val="21"/>
        </w:rPr>
        <w:t>e</w:t>
      </w:r>
      <w:r w:rsidRPr="00391457">
        <w:rPr>
          <w:rFonts w:ascii="Arial" w:eastAsia="Arial" w:hAnsi="Arial" w:cs="Arial"/>
          <w:spacing w:val="2"/>
          <w:sz w:val="21"/>
          <w:szCs w:val="21"/>
        </w:rPr>
        <w:t>t</w:t>
      </w:r>
      <w:r w:rsidRPr="00391457">
        <w:rPr>
          <w:rFonts w:ascii="Arial" w:eastAsia="Arial" w:hAnsi="Arial" w:cs="Arial"/>
          <w:sz w:val="21"/>
          <w:szCs w:val="21"/>
        </w:rPr>
        <w:t>o d</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6"/>
          <w:sz w:val="21"/>
          <w:szCs w:val="21"/>
        </w:rPr>
        <w:t xml:space="preserve"> </w:t>
      </w:r>
      <w:r w:rsidRPr="00391457">
        <w:rPr>
          <w:rFonts w:ascii="Arial" w:eastAsia="Arial" w:hAnsi="Arial" w:cs="Arial"/>
          <w:sz w:val="21"/>
          <w:szCs w:val="21"/>
        </w:rPr>
        <w:t>C</w:t>
      </w:r>
      <w:r w:rsidRPr="00391457">
        <w:rPr>
          <w:rFonts w:ascii="Arial" w:eastAsia="Arial" w:hAnsi="Arial" w:cs="Arial"/>
          <w:spacing w:val="2"/>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z w:val="21"/>
          <w:szCs w:val="21"/>
        </w:rPr>
        <w:t>O</w:t>
      </w:r>
      <w:r w:rsidRPr="00391457">
        <w:rPr>
          <w:rFonts w:ascii="Arial" w:eastAsia="Arial" w:hAnsi="Arial" w:cs="Arial"/>
          <w:spacing w:val="-10"/>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l</w:t>
      </w:r>
      <w:r w:rsidRPr="00391457">
        <w:rPr>
          <w:rFonts w:ascii="Arial" w:eastAsia="Arial" w:hAnsi="Arial" w:cs="Arial"/>
          <w:sz w:val="21"/>
          <w:szCs w:val="21"/>
        </w:rPr>
        <w:t>as</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3"/>
          <w:sz w:val="21"/>
          <w:szCs w:val="21"/>
        </w:rPr>
        <w:t>r</w:t>
      </w:r>
      <w:r w:rsidRPr="00391457">
        <w:rPr>
          <w:rFonts w:ascii="Arial" w:eastAsia="Arial" w:hAnsi="Arial" w:cs="Arial"/>
          <w:sz w:val="21"/>
          <w:szCs w:val="21"/>
        </w:rPr>
        <w:t>ão</w:t>
      </w:r>
      <w:r w:rsidRPr="00391457">
        <w:rPr>
          <w:rFonts w:ascii="Arial" w:eastAsia="Arial" w:hAnsi="Arial" w:cs="Arial"/>
          <w:spacing w:val="-6"/>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nt</w:t>
      </w:r>
      <w:r w:rsidRPr="00391457">
        <w:rPr>
          <w:rFonts w:ascii="Arial" w:eastAsia="Arial" w:hAnsi="Arial" w:cs="Arial"/>
          <w:spacing w:val="1"/>
          <w:sz w:val="21"/>
          <w:szCs w:val="21"/>
        </w:rPr>
        <w:t>e</w:t>
      </w:r>
      <w:r w:rsidRPr="00391457">
        <w:rPr>
          <w:rFonts w:ascii="Arial" w:eastAsia="Arial" w:hAnsi="Arial" w:cs="Arial"/>
          <w:sz w:val="21"/>
          <w:szCs w:val="21"/>
        </w:rPr>
        <w:t>gradas</w:t>
      </w:r>
      <w:r w:rsidRPr="00391457">
        <w:rPr>
          <w:rFonts w:ascii="Arial" w:eastAsia="Arial" w:hAnsi="Arial" w:cs="Arial"/>
          <w:spacing w:val="-7"/>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u</w:t>
      </w:r>
      <w:r w:rsidRPr="00391457">
        <w:rPr>
          <w:rFonts w:ascii="Arial" w:eastAsia="Arial" w:hAnsi="Arial" w:cs="Arial"/>
          <w:sz w:val="21"/>
          <w:szCs w:val="21"/>
        </w:rPr>
        <w:t>to</w:t>
      </w:r>
      <w:r w:rsidRPr="00391457">
        <w:rPr>
          <w:rFonts w:ascii="Arial" w:eastAsia="Arial" w:hAnsi="Arial" w:cs="Arial"/>
          <w:spacing w:val="4"/>
          <w:sz w:val="21"/>
          <w:szCs w:val="21"/>
        </w:rPr>
        <w:t>m</w:t>
      </w:r>
      <w:r w:rsidRPr="00391457">
        <w:rPr>
          <w:rFonts w:ascii="Arial" w:eastAsia="Arial" w:hAnsi="Arial" w:cs="Arial"/>
          <w:sz w:val="21"/>
          <w:szCs w:val="21"/>
        </w:rPr>
        <w:t>at</w:t>
      </w:r>
      <w:r w:rsidRPr="00391457">
        <w:rPr>
          <w:rFonts w:ascii="Arial" w:eastAsia="Arial" w:hAnsi="Arial" w:cs="Arial"/>
          <w:spacing w:val="-2"/>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2"/>
          <w:sz w:val="21"/>
          <w:szCs w:val="21"/>
        </w:rPr>
        <w:t>m</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4"/>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 xml:space="preserve"> e</w:t>
      </w:r>
      <w:r w:rsidRPr="00391457">
        <w:rPr>
          <w:rFonts w:ascii="Arial" w:eastAsia="Arial" w:hAnsi="Arial" w:cs="Arial"/>
          <w:spacing w:val="1"/>
          <w:sz w:val="21"/>
          <w:szCs w:val="21"/>
        </w:rPr>
        <w:t>s</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p>
    <w:p w14:paraId="28DAD40E" w14:textId="77777777" w:rsidR="0094476F" w:rsidRPr="00391457" w:rsidRDefault="0094476F" w:rsidP="00391457">
      <w:pPr>
        <w:pStyle w:val="Standard"/>
        <w:spacing w:after="0" w:line="240" w:lineRule="auto"/>
        <w:jc w:val="both"/>
        <w:rPr>
          <w:rFonts w:ascii="Arial" w:hAnsi="Arial" w:cs="Arial"/>
          <w:sz w:val="21"/>
          <w:szCs w:val="21"/>
        </w:rPr>
      </w:pPr>
    </w:p>
    <w:p w14:paraId="6E05E264"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eastAsia="Arial" w:hAnsi="Arial" w:cs="Arial"/>
          <w:b/>
          <w:sz w:val="21"/>
          <w:szCs w:val="21"/>
        </w:rPr>
        <w:t>C</w:t>
      </w:r>
      <w:r w:rsidRPr="00391457">
        <w:rPr>
          <w:rFonts w:ascii="Arial" w:eastAsia="Arial" w:hAnsi="Arial" w:cs="Arial"/>
          <w:b/>
          <w:spacing w:val="3"/>
          <w:sz w:val="21"/>
          <w:szCs w:val="21"/>
        </w:rPr>
        <w:t>L</w:t>
      </w:r>
      <w:r w:rsidRPr="00391457">
        <w:rPr>
          <w:rFonts w:ascii="Arial" w:eastAsia="Arial" w:hAnsi="Arial" w:cs="Arial"/>
          <w:b/>
          <w:spacing w:val="-5"/>
          <w:sz w:val="21"/>
          <w:szCs w:val="21"/>
        </w:rPr>
        <w:t>Á</w:t>
      </w:r>
      <w:r w:rsidRPr="00391457">
        <w:rPr>
          <w:rFonts w:ascii="Arial" w:eastAsia="Arial" w:hAnsi="Arial" w:cs="Arial"/>
          <w:b/>
          <w:spacing w:val="2"/>
          <w:sz w:val="21"/>
          <w:szCs w:val="21"/>
        </w:rPr>
        <w:t>U</w:t>
      </w:r>
      <w:r w:rsidRPr="00391457">
        <w:rPr>
          <w:rFonts w:ascii="Arial" w:eastAsia="Arial" w:hAnsi="Arial" w:cs="Arial"/>
          <w:b/>
          <w:spacing w:val="-1"/>
          <w:sz w:val="21"/>
          <w:szCs w:val="21"/>
        </w:rPr>
        <w:t>S</w:t>
      </w:r>
      <w:r w:rsidRPr="00391457">
        <w:rPr>
          <w:rFonts w:ascii="Arial" w:eastAsia="Arial" w:hAnsi="Arial" w:cs="Arial"/>
          <w:b/>
          <w:sz w:val="21"/>
          <w:szCs w:val="21"/>
        </w:rPr>
        <w:t>U</w:t>
      </w:r>
      <w:r w:rsidRPr="00391457">
        <w:rPr>
          <w:rFonts w:ascii="Arial" w:eastAsia="Arial" w:hAnsi="Arial" w:cs="Arial"/>
          <w:b/>
          <w:spacing w:val="5"/>
          <w:sz w:val="21"/>
          <w:szCs w:val="21"/>
        </w:rPr>
        <w:t>L</w:t>
      </w:r>
      <w:r w:rsidRPr="00391457">
        <w:rPr>
          <w:rFonts w:ascii="Arial" w:eastAsia="Arial" w:hAnsi="Arial" w:cs="Arial"/>
          <w:b/>
          <w:sz w:val="21"/>
          <w:szCs w:val="21"/>
        </w:rPr>
        <w:t>A</w:t>
      </w:r>
      <w:r w:rsidRPr="00391457">
        <w:rPr>
          <w:rFonts w:ascii="Arial" w:eastAsia="Arial" w:hAnsi="Arial" w:cs="Arial"/>
          <w:b/>
          <w:spacing w:val="-14"/>
          <w:sz w:val="21"/>
          <w:szCs w:val="21"/>
        </w:rPr>
        <w:t xml:space="preserve"> DÉCIMA NONA</w:t>
      </w:r>
      <w:r w:rsidRPr="00391457">
        <w:rPr>
          <w:rFonts w:ascii="Arial" w:eastAsia="Arial" w:hAnsi="Arial" w:cs="Arial"/>
          <w:b/>
          <w:spacing w:val="-8"/>
          <w:sz w:val="21"/>
          <w:szCs w:val="21"/>
        </w:rPr>
        <w:t xml:space="preserve"> </w:t>
      </w:r>
      <w:r w:rsidRPr="00391457">
        <w:rPr>
          <w:rFonts w:ascii="Arial" w:eastAsia="Arial" w:hAnsi="Arial" w:cs="Arial"/>
          <w:b/>
          <w:sz w:val="21"/>
          <w:szCs w:val="21"/>
        </w:rPr>
        <w:t>- DO</w:t>
      </w:r>
      <w:r w:rsidRPr="00391457">
        <w:rPr>
          <w:rFonts w:ascii="Arial" w:eastAsia="Arial" w:hAnsi="Arial" w:cs="Arial"/>
          <w:b/>
          <w:spacing w:val="-2"/>
          <w:sz w:val="21"/>
          <w:szCs w:val="21"/>
        </w:rPr>
        <w:t xml:space="preserve"> </w:t>
      </w:r>
      <w:r w:rsidRPr="00391457">
        <w:rPr>
          <w:rFonts w:ascii="Arial" w:eastAsia="Arial" w:hAnsi="Arial" w:cs="Arial"/>
          <w:b/>
          <w:sz w:val="21"/>
          <w:szCs w:val="21"/>
        </w:rPr>
        <w:t>F</w:t>
      </w:r>
      <w:r w:rsidRPr="00391457">
        <w:rPr>
          <w:rFonts w:ascii="Arial" w:eastAsia="Arial" w:hAnsi="Arial" w:cs="Arial"/>
          <w:b/>
          <w:spacing w:val="1"/>
          <w:sz w:val="21"/>
          <w:szCs w:val="21"/>
        </w:rPr>
        <w:t>O</w:t>
      </w:r>
      <w:r w:rsidRPr="00391457">
        <w:rPr>
          <w:rFonts w:ascii="Arial" w:eastAsia="Arial" w:hAnsi="Arial" w:cs="Arial"/>
          <w:b/>
          <w:sz w:val="21"/>
          <w:szCs w:val="21"/>
        </w:rPr>
        <w:t>RO</w:t>
      </w:r>
    </w:p>
    <w:p w14:paraId="72CB1734" w14:textId="77777777" w:rsidR="0094476F" w:rsidRPr="00391457" w:rsidRDefault="00391457" w:rsidP="00391457">
      <w:pPr>
        <w:pStyle w:val="Standard"/>
        <w:spacing w:after="0" w:line="240" w:lineRule="auto"/>
        <w:jc w:val="both"/>
        <w:rPr>
          <w:rFonts w:ascii="Arial" w:eastAsia="Arial" w:hAnsi="Arial" w:cs="Arial"/>
          <w:sz w:val="21"/>
          <w:szCs w:val="21"/>
        </w:rPr>
      </w:pPr>
      <w:r w:rsidRPr="00391457">
        <w:rPr>
          <w:rFonts w:ascii="Arial" w:eastAsia="Arial" w:hAnsi="Arial" w:cs="Arial"/>
          <w:sz w:val="21"/>
          <w:szCs w:val="21"/>
        </w:rPr>
        <w:t>F</w:t>
      </w:r>
      <w:r w:rsidRPr="00391457">
        <w:rPr>
          <w:rFonts w:ascii="Arial" w:eastAsia="Arial" w:hAnsi="Arial" w:cs="Arial"/>
          <w:spacing w:val="-1"/>
          <w:sz w:val="21"/>
          <w:szCs w:val="21"/>
        </w:rPr>
        <w:t>i</w:t>
      </w:r>
      <w:r w:rsidRPr="00391457">
        <w:rPr>
          <w:rFonts w:ascii="Arial" w:eastAsia="Arial" w:hAnsi="Arial" w:cs="Arial"/>
          <w:spacing w:val="1"/>
          <w:sz w:val="21"/>
          <w:szCs w:val="21"/>
        </w:rPr>
        <w:t>c</w:t>
      </w:r>
      <w:r w:rsidRPr="00391457">
        <w:rPr>
          <w:rFonts w:ascii="Arial" w:eastAsia="Arial" w:hAnsi="Arial" w:cs="Arial"/>
          <w:sz w:val="21"/>
          <w:szCs w:val="21"/>
        </w:rPr>
        <w:t>a</w:t>
      </w:r>
      <w:r w:rsidRPr="00391457">
        <w:rPr>
          <w:rFonts w:ascii="Arial" w:eastAsia="Arial" w:hAnsi="Arial" w:cs="Arial"/>
          <w:spacing w:val="15"/>
          <w:sz w:val="21"/>
          <w:szCs w:val="21"/>
        </w:rPr>
        <w:t xml:space="preserve"> </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3"/>
          <w:sz w:val="21"/>
          <w:szCs w:val="21"/>
        </w:rPr>
        <w:t>s</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2"/>
          <w:sz w:val="21"/>
          <w:szCs w:val="21"/>
        </w:rPr>
        <w:t xml:space="preserve"> </w:t>
      </w:r>
      <w:r w:rsidRPr="00391457">
        <w:rPr>
          <w:rFonts w:ascii="Arial" w:eastAsia="Arial" w:hAnsi="Arial" w:cs="Arial"/>
          <w:sz w:val="21"/>
          <w:szCs w:val="21"/>
        </w:rPr>
        <w:t>o</w:t>
      </w:r>
      <w:r w:rsidRPr="00391457">
        <w:rPr>
          <w:rFonts w:ascii="Arial" w:eastAsia="Arial" w:hAnsi="Arial" w:cs="Arial"/>
          <w:spacing w:val="18"/>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oro</w:t>
      </w:r>
      <w:r w:rsidRPr="00391457">
        <w:rPr>
          <w:rFonts w:ascii="Arial" w:eastAsia="Arial" w:hAnsi="Arial" w:cs="Arial"/>
          <w:spacing w:val="16"/>
          <w:sz w:val="21"/>
          <w:szCs w:val="21"/>
        </w:rPr>
        <w:t xml:space="preserve"> </w:t>
      </w:r>
      <w:r w:rsidRPr="00391457">
        <w:rPr>
          <w:rFonts w:ascii="Arial" w:eastAsia="Arial" w:hAnsi="Arial" w:cs="Arial"/>
          <w:sz w:val="21"/>
          <w:szCs w:val="21"/>
        </w:rPr>
        <w:t>da</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w:t>
      </w:r>
      <w:r w:rsidRPr="00391457">
        <w:rPr>
          <w:rFonts w:ascii="Arial" w:eastAsia="Arial" w:hAnsi="Arial" w:cs="Arial"/>
          <w:spacing w:val="-1"/>
          <w:sz w:val="21"/>
          <w:szCs w:val="21"/>
        </w:rPr>
        <w:t>i</w:t>
      </w:r>
      <w:r w:rsidRPr="00391457">
        <w:rPr>
          <w:rFonts w:ascii="Arial" w:eastAsia="Arial" w:hAnsi="Arial" w:cs="Arial"/>
          <w:spacing w:val="1"/>
          <w:sz w:val="21"/>
          <w:szCs w:val="21"/>
        </w:rPr>
        <w:t>ç</w:t>
      </w:r>
      <w:r w:rsidRPr="00391457">
        <w:rPr>
          <w:rFonts w:ascii="Arial" w:eastAsia="Arial" w:hAnsi="Arial" w:cs="Arial"/>
          <w:sz w:val="21"/>
          <w:szCs w:val="21"/>
        </w:rPr>
        <w:t>a</w:t>
      </w:r>
      <w:r w:rsidRPr="00391457">
        <w:rPr>
          <w:rFonts w:ascii="Arial" w:eastAsia="Arial" w:hAnsi="Arial" w:cs="Arial"/>
          <w:spacing w:val="13"/>
          <w:sz w:val="21"/>
          <w:szCs w:val="21"/>
        </w:rPr>
        <w:t xml:space="preserve"> </w:t>
      </w:r>
      <w:r w:rsidRPr="00391457">
        <w:rPr>
          <w:rFonts w:ascii="Arial" w:eastAsia="Arial" w:hAnsi="Arial" w:cs="Arial"/>
          <w:sz w:val="21"/>
          <w:szCs w:val="21"/>
        </w:rPr>
        <w:t>F</w:t>
      </w:r>
      <w:r w:rsidRPr="00391457">
        <w:rPr>
          <w:rFonts w:ascii="Arial" w:eastAsia="Arial" w:hAnsi="Arial" w:cs="Arial"/>
          <w:spacing w:val="2"/>
          <w:sz w:val="21"/>
          <w:szCs w:val="21"/>
        </w:rPr>
        <w:t>e</w:t>
      </w:r>
      <w:r w:rsidRPr="00391457">
        <w:rPr>
          <w:rFonts w:ascii="Arial" w:eastAsia="Arial" w:hAnsi="Arial" w:cs="Arial"/>
          <w:sz w:val="21"/>
          <w:szCs w:val="21"/>
        </w:rPr>
        <w:t>d</w:t>
      </w:r>
      <w:r w:rsidRPr="00391457">
        <w:rPr>
          <w:rFonts w:ascii="Arial" w:eastAsia="Arial" w:hAnsi="Arial" w:cs="Arial"/>
          <w:spacing w:val="-1"/>
          <w:sz w:val="21"/>
          <w:szCs w:val="21"/>
        </w:rPr>
        <w:t>e</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1"/>
          <w:sz w:val="21"/>
          <w:szCs w:val="21"/>
        </w:rPr>
        <w:t>l</w:t>
      </w:r>
      <w:r w:rsidRPr="00391457">
        <w:rPr>
          <w:rFonts w:ascii="Arial" w:eastAsia="Arial" w:hAnsi="Arial" w:cs="Arial"/>
          <w:sz w:val="21"/>
          <w:szCs w:val="21"/>
        </w:rPr>
        <w:t>,</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ç</w:t>
      </w:r>
      <w:r w:rsidRPr="00391457">
        <w:rPr>
          <w:rFonts w:ascii="Arial" w:eastAsia="Arial" w:hAnsi="Arial" w:cs="Arial"/>
          <w:sz w:val="21"/>
          <w:szCs w:val="21"/>
        </w:rPr>
        <w:t>ão</w:t>
      </w:r>
      <w:r w:rsidRPr="00391457">
        <w:rPr>
          <w:rFonts w:ascii="Arial" w:eastAsia="Arial" w:hAnsi="Arial" w:cs="Arial"/>
          <w:spacing w:val="12"/>
          <w:sz w:val="21"/>
          <w:szCs w:val="21"/>
        </w:rPr>
        <w:t xml:space="preserve"> </w:t>
      </w:r>
      <w:r w:rsidRPr="00391457">
        <w:rPr>
          <w:rFonts w:ascii="Arial" w:eastAsia="Arial" w:hAnsi="Arial" w:cs="Arial"/>
          <w:spacing w:val="1"/>
          <w:sz w:val="21"/>
          <w:szCs w:val="21"/>
        </w:rPr>
        <w:t>J</w:t>
      </w:r>
      <w:r w:rsidRPr="00391457">
        <w:rPr>
          <w:rFonts w:ascii="Arial" w:eastAsia="Arial" w:hAnsi="Arial" w:cs="Arial"/>
          <w:spacing w:val="2"/>
          <w:sz w:val="21"/>
          <w:szCs w:val="21"/>
        </w:rPr>
        <w:t>u</w:t>
      </w:r>
      <w:r w:rsidRPr="00391457">
        <w:rPr>
          <w:rFonts w:ascii="Arial" w:eastAsia="Arial" w:hAnsi="Arial" w:cs="Arial"/>
          <w:sz w:val="21"/>
          <w:szCs w:val="21"/>
        </w:rPr>
        <w:t>d</w:t>
      </w:r>
      <w:r w:rsidRPr="00391457">
        <w:rPr>
          <w:rFonts w:ascii="Arial" w:eastAsia="Arial" w:hAnsi="Arial" w:cs="Arial"/>
          <w:spacing w:val="1"/>
          <w:sz w:val="21"/>
          <w:szCs w:val="21"/>
        </w:rPr>
        <w:t>ic</w:t>
      </w:r>
      <w:r w:rsidRPr="00391457">
        <w:rPr>
          <w:rFonts w:ascii="Arial" w:eastAsia="Arial" w:hAnsi="Arial" w:cs="Arial"/>
          <w:spacing w:val="-1"/>
          <w:sz w:val="21"/>
          <w:szCs w:val="21"/>
        </w:rPr>
        <w:t>i</w:t>
      </w:r>
      <w:r w:rsidRPr="00391457">
        <w:rPr>
          <w:rFonts w:ascii="Arial" w:eastAsia="Arial" w:hAnsi="Arial" w:cs="Arial"/>
          <w:sz w:val="21"/>
          <w:szCs w:val="21"/>
        </w:rPr>
        <w:t>ária</w:t>
      </w:r>
      <w:r w:rsidRPr="00391457">
        <w:rPr>
          <w:rFonts w:ascii="Arial" w:eastAsia="Arial" w:hAnsi="Arial" w:cs="Arial"/>
          <w:spacing w:val="12"/>
          <w:sz w:val="21"/>
          <w:szCs w:val="21"/>
        </w:rPr>
        <w:t xml:space="preserve"> </w:t>
      </w:r>
      <w:r w:rsidRPr="00391457">
        <w:rPr>
          <w:rFonts w:ascii="Arial" w:eastAsia="Arial" w:hAnsi="Arial" w:cs="Arial"/>
          <w:sz w:val="21"/>
          <w:szCs w:val="21"/>
        </w:rPr>
        <w:t>do</w:t>
      </w:r>
      <w:r w:rsidRPr="00391457">
        <w:rPr>
          <w:rFonts w:ascii="Arial" w:eastAsia="Arial" w:hAnsi="Arial" w:cs="Arial"/>
          <w:spacing w:val="18"/>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1"/>
          <w:sz w:val="21"/>
          <w:szCs w:val="21"/>
        </w:rPr>
        <w:t>s</w:t>
      </w:r>
      <w:r w:rsidRPr="00391457">
        <w:rPr>
          <w:rFonts w:ascii="Arial" w:eastAsia="Arial" w:hAnsi="Arial" w:cs="Arial"/>
          <w:sz w:val="21"/>
          <w:szCs w:val="21"/>
        </w:rPr>
        <w:t>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3"/>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e</w:t>
      </w:r>
      <w:r w:rsidRPr="00391457">
        <w:rPr>
          <w:rFonts w:ascii="Arial" w:eastAsia="Arial" w:hAnsi="Arial" w:cs="Arial"/>
          <w:spacing w:val="17"/>
          <w:sz w:val="21"/>
          <w:szCs w:val="21"/>
        </w:rPr>
        <w:t xml:space="preserve"> </w:t>
      </w:r>
      <w:r w:rsidRPr="00391457">
        <w:rPr>
          <w:rFonts w:ascii="Arial" w:eastAsia="Arial" w:hAnsi="Arial" w:cs="Arial"/>
          <w:spacing w:val="1"/>
          <w:sz w:val="21"/>
          <w:szCs w:val="21"/>
        </w:rPr>
        <w:t>G</w:t>
      </w:r>
      <w:r w:rsidRPr="00391457">
        <w:rPr>
          <w:rFonts w:ascii="Arial" w:eastAsia="Arial" w:hAnsi="Arial" w:cs="Arial"/>
          <w:sz w:val="21"/>
          <w:szCs w:val="21"/>
        </w:rPr>
        <w:t>o</w:t>
      </w:r>
      <w:r w:rsidRPr="00391457">
        <w:rPr>
          <w:rFonts w:ascii="Arial" w:eastAsia="Arial" w:hAnsi="Arial" w:cs="Arial"/>
          <w:spacing w:val="1"/>
          <w:sz w:val="21"/>
          <w:szCs w:val="21"/>
        </w:rPr>
        <w:t>i</w:t>
      </w:r>
      <w:r w:rsidRPr="00391457">
        <w:rPr>
          <w:rFonts w:ascii="Arial" w:eastAsia="Arial" w:hAnsi="Arial" w:cs="Arial"/>
          <w:sz w:val="21"/>
          <w:szCs w:val="21"/>
        </w:rPr>
        <w:t>á</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15"/>
          <w:sz w:val="21"/>
          <w:szCs w:val="21"/>
        </w:rPr>
        <w:t xml:space="preserve"> </w:t>
      </w:r>
      <w:r w:rsidRPr="00391457">
        <w:rPr>
          <w:rFonts w:ascii="Arial" w:eastAsia="Arial" w:hAnsi="Arial" w:cs="Arial"/>
          <w:spacing w:val="1"/>
          <w:sz w:val="21"/>
          <w:szCs w:val="21"/>
        </w:rPr>
        <w:t>c</w:t>
      </w:r>
      <w:r w:rsidRPr="00391457">
        <w:rPr>
          <w:rFonts w:ascii="Arial" w:eastAsia="Arial" w:hAnsi="Arial" w:cs="Arial"/>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o</w:t>
      </w:r>
      <w:r w:rsidRPr="00391457">
        <w:rPr>
          <w:rFonts w:ascii="Arial" w:eastAsia="Arial" w:hAnsi="Arial" w:cs="Arial"/>
          <w:spacing w:val="14"/>
          <w:sz w:val="21"/>
          <w:szCs w:val="21"/>
        </w:rPr>
        <w:t xml:space="preserve"> </w:t>
      </w:r>
      <w:r w:rsidRPr="00391457">
        <w:rPr>
          <w:rFonts w:ascii="Arial" w:eastAsia="Arial" w:hAnsi="Arial" w:cs="Arial"/>
          <w:spacing w:val="1"/>
          <w:sz w:val="21"/>
          <w:szCs w:val="21"/>
        </w:rPr>
        <w:t>c</w:t>
      </w:r>
      <w:r w:rsidRPr="00391457">
        <w:rPr>
          <w:rFonts w:ascii="Arial" w:eastAsia="Arial" w:hAnsi="Arial" w:cs="Arial"/>
          <w:spacing w:val="-3"/>
          <w:sz w:val="21"/>
          <w:szCs w:val="21"/>
        </w:rPr>
        <w:t>o</w:t>
      </w:r>
      <w:r w:rsidRPr="00391457">
        <w:rPr>
          <w:rFonts w:ascii="Arial" w:eastAsia="Arial" w:hAnsi="Arial" w:cs="Arial"/>
          <w:spacing w:val="4"/>
          <w:sz w:val="21"/>
          <w:szCs w:val="21"/>
        </w:rPr>
        <w:t>m</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z w:val="21"/>
          <w:szCs w:val="21"/>
        </w:rPr>
        <w:t>te</w:t>
      </w:r>
      <w:r w:rsidRPr="00391457">
        <w:rPr>
          <w:rFonts w:ascii="Arial" w:eastAsia="Arial" w:hAnsi="Arial" w:cs="Arial"/>
          <w:spacing w:val="-1"/>
          <w:sz w:val="21"/>
          <w:szCs w:val="21"/>
        </w:rPr>
        <w:t>n</w:t>
      </w:r>
      <w:r w:rsidRPr="00391457">
        <w:rPr>
          <w:rFonts w:ascii="Arial" w:eastAsia="Arial" w:hAnsi="Arial" w:cs="Arial"/>
          <w:sz w:val="21"/>
          <w:szCs w:val="21"/>
        </w:rPr>
        <w:t>te 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a</w:t>
      </w:r>
      <w:r w:rsidRPr="00391457">
        <w:rPr>
          <w:rFonts w:ascii="Arial" w:eastAsia="Arial" w:hAnsi="Arial" w:cs="Arial"/>
          <w:sz w:val="21"/>
          <w:szCs w:val="21"/>
        </w:rPr>
        <w:t>pre</w:t>
      </w:r>
      <w:r w:rsidRPr="00391457">
        <w:rPr>
          <w:rFonts w:ascii="Arial" w:eastAsia="Arial" w:hAnsi="Arial" w:cs="Arial"/>
          <w:spacing w:val="1"/>
          <w:sz w:val="21"/>
          <w:szCs w:val="21"/>
        </w:rPr>
        <w:t>c</w:t>
      </w:r>
      <w:r w:rsidRPr="00391457">
        <w:rPr>
          <w:rFonts w:ascii="Arial" w:eastAsia="Arial" w:hAnsi="Arial" w:cs="Arial"/>
          <w:spacing w:val="-1"/>
          <w:sz w:val="21"/>
          <w:szCs w:val="21"/>
        </w:rPr>
        <w:t>i</w:t>
      </w:r>
      <w:r w:rsidRPr="00391457">
        <w:rPr>
          <w:rFonts w:ascii="Arial" w:eastAsia="Arial" w:hAnsi="Arial" w:cs="Arial"/>
          <w:sz w:val="21"/>
          <w:szCs w:val="21"/>
        </w:rPr>
        <w:t>ar</w:t>
      </w:r>
      <w:r w:rsidRPr="00391457">
        <w:rPr>
          <w:rFonts w:ascii="Arial" w:eastAsia="Arial" w:hAnsi="Arial" w:cs="Arial"/>
          <w:spacing w:val="-4"/>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 xml:space="preserve"> </w:t>
      </w:r>
      <w:r w:rsidRPr="00391457">
        <w:rPr>
          <w:rFonts w:ascii="Arial" w:eastAsia="Arial" w:hAnsi="Arial" w:cs="Arial"/>
          <w:spacing w:val="1"/>
          <w:sz w:val="21"/>
          <w:szCs w:val="21"/>
        </w:rPr>
        <w:t>d</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1"/>
          <w:sz w:val="21"/>
          <w:szCs w:val="21"/>
        </w:rPr>
        <w:t>i</w:t>
      </w:r>
      <w:r w:rsidRPr="00391457">
        <w:rPr>
          <w:rFonts w:ascii="Arial" w:eastAsia="Arial" w:hAnsi="Arial" w:cs="Arial"/>
          <w:spacing w:val="4"/>
          <w:sz w:val="21"/>
          <w:szCs w:val="21"/>
        </w:rPr>
        <w:t>m</w:t>
      </w:r>
      <w:r w:rsidRPr="00391457">
        <w:rPr>
          <w:rFonts w:ascii="Arial" w:eastAsia="Arial" w:hAnsi="Arial" w:cs="Arial"/>
          <w:spacing w:val="-1"/>
          <w:sz w:val="21"/>
          <w:szCs w:val="21"/>
        </w:rPr>
        <w:t>i</w:t>
      </w:r>
      <w:r w:rsidRPr="00391457">
        <w:rPr>
          <w:rFonts w:ascii="Arial" w:eastAsia="Arial" w:hAnsi="Arial" w:cs="Arial"/>
          <w:sz w:val="21"/>
          <w:szCs w:val="21"/>
        </w:rPr>
        <w:t>r</w:t>
      </w:r>
      <w:r w:rsidRPr="00391457">
        <w:rPr>
          <w:rFonts w:ascii="Arial" w:eastAsia="Arial" w:hAnsi="Arial" w:cs="Arial"/>
          <w:spacing w:val="-4"/>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a</w:t>
      </w:r>
      <w:r w:rsidRPr="00391457">
        <w:rPr>
          <w:rFonts w:ascii="Arial" w:eastAsia="Arial" w:hAnsi="Arial" w:cs="Arial"/>
          <w:spacing w:val="1"/>
          <w:sz w:val="21"/>
          <w:szCs w:val="21"/>
        </w:rPr>
        <w:t>is</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er</w:t>
      </w:r>
      <w:r w:rsidRPr="00391457">
        <w:rPr>
          <w:rFonts w:ascii="Arial" w:eastAsia="Arial" w:hAnsi="Arial" w:cs="Arial"/>
          <w:spacing w:val="-9"/>
          <w:sz w:val="21"/>
          <w:szCs w:val="21"/>
        </w:rPr>
        <w:t xml:space="preserve"> </w:t>
      </w:r>
      <w:r w:rsidRPr="00391457">
        <w:rPr>
          <w:rFonts w:ascii="Arial" w:eastAsia="Arial" w:hAnsi="Arial" w:cs="Arial"/>
          <w:sz w:val="21"/>
          <w:szCs w:val="21"/>
        </w:rPr>
        <w:t>d</w:t>
      </w:r>
      <w:r w:rsidRPr="00391457">
        <w:rPr>
          <w:rFonts w:ascii="Arial" w:eastAsia="Arial" w:hAnsi="Arial" w:cs="Arial"/>
          <w:spacing w:val="2"/>
          <w:sz w:val="21"/>
          <w:szCs w:val="21"/>
        </w:rPr>
        <w:t>ú</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6"/>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r</w:t>
      </w:r>
      <w:r w:rsidRPr="00391457">
        <w:rPr>
          <w:rFonts w:ascii="Arial" w:eastAsia="Arial" w:hAnsi="Arial" w:cs="Arial"/>
          <w:spacing w:val="-1"/>
          <w:sz w:val="21"/>
          <w:szCs w:val="21"/>
        </w:rPr>
        <w:t>i</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d</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7"/>
          <w:sz w:val="21"/>
          <w:szCs w:val="21"/>
        </w:rPr>
        <w:t xml:space="preserve"> </w:t>
      </w:r>
      <w:r w:rsidRPr="00391457">
        <w:rPr>
          <w:rFonts w:ascii="Arial" w:eastAsia="Arial" w:hAnsi="Arial" w:cs="Arial"/>
          <w:spacing w:val="2"/>
          <w:sz w:val="21"/>
          <w:szCs w:val="21"/>
        </w:rPr>
        <w:t>d</w:t>
      </w:r>
      <w:r w:rsidRPr="00391457">
        <w:rPr>
          <w:rFonts w:ascii="Arial" w:eastAsia="Arial" w:hAnsi="Arial" w:cs="Arial"/>
          <w:sz w:val="21"/>
          <w:szCs w:val="21"/>
        </w:rPr>
        <w:t>o 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1"/>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 xml:space="preserve">. </w:t>
      </w:r>
      <w:r w:rsidRPr="00391457">
        <w:rPr>
          <w:rFonts w:ascii="Arial" w:eastAsia="Arial" w:hAnsi="Arial" w:cs="Arial"/>
          <w:spacing w:val="-1"/>
          <w:sz w:val="21"/>
          <w:szCs w:val="21"/>
        </w:rPr>
        <w:t>E</w:t>
      </w:r>
      <w:r w:rsidRPr="00391457">
        <w:rPr>
          <w:rFonts w:ascii="Arial" w:eastAsia="Arial" w:hAnsi="Arial" w:cs="Arial"/>
          <w:sz w:val="21"/>
          <w:szCs w:val="21"/>
        </w:rPr>
        <w:t>,</w:t>
      </w:r>
      <w:r w:rsidRPr="00391457">
        <w:rPr>
          <w:rFonts w:ascii="Arial" w:eastAsia="Arial" w:hAnsi="Arial" w:cs="Arial"/>
          <w:spacing w:val="5"/>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1"/>
          <w:sz w:val="21"/>
          <w:szCs w:val="21"/>
        </w:rPr>
        <w:t>s</w:t>
      </w:r>
      <w:r w:rsidRPr="00391457">
        <w:rPr>
          <w:rFonts w:ascii="Arial" w:eastAsia="Arial" w:hAnsi="Arial" w:cs="Arial"/>
          <w:spacing w:val="2"/>
          <w:sz w:val="21"/>
          <w:szCs w:val="21"/>
        </w:rPr>
        <w:t>t</w:t>
      </w:r>
      <w:r w:rsidRPr="00391457">
        <w:rPr>
          <w:rFonts w:ascii="Arial" w:eastAsia="Arial" w:hAnsi="Arial" w:cs="Arial"/>
          <w:sz w:val="21"/>
          <w:szCs w:val="21"/>
        </w:rPr>
        <w:t>arem</w:t>
      </w:r>
      <w:r w:rsidRPr="00391457">
        <w:rPr>
          <w:rFonts w:ascii="Arial" w:eastAsia="Arial" w:hAnsi="Arial" w:cs="Arial"/>
          <w:spacing w:val="2"/>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ss</w:t>
      </w:r>
      <w:r w:rsidRPr="00391457">
        <w:rPr>
          <w:rFonts w:ascii="Arial" w:eastAsia="Arial" w:hAnsi="Arial" w:cs="Arial"/>
          <w:spacing w:val="-3"/>
          <w:sz w:val="21"/>
          <w:szCs w:val="21"/>
        </w:rPr>
        <w:t>i</w:t>
      </w:r>
      <w:r w:rsidRPr="00391457">
        <w:rPr>
          <w:rFonts w:ascii="Arial" w:eastAsia="Arial" w:hAnsi="Arial" w:cs="Arial"/>
          <w:sz w:val="21"/>
          <w:szCs w:val="21"/>
        </w:rPr>
        <w:t>m</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j</w:t>
      </w:r>
      <w:r w:rsidRPr="00391457">
        <w:rPr>
          <w:rFonts w:ascii="Arial" w:eastAsia="Arial" w:hAnsi="Arial" w:cs="Arial"/>
          <w:sz w:val="21"/>
          <w:szCs w:val="21"/>
        </w:rPr>
        <w:t>u</w:t>
      </w:r>
      <w:r w:rsidRPr="00391457">
        <w:rPr>
          <w:rFonts w:ascii="Arial" w:eastAsia="Arial" w:hAnsi="Arial" w:cs="Arial"/>
          <w:spacing w:val="1"/>
          <w:sz w:val="21"/>
          <w:szCs w:val="21"/>
        </w:rPr>
        <w:t>s</w:t>
      </w:r>
      <w:r w:rsidRPr="00391457">
        <w:rPr>
          <w:rFonts w:ascii="Arial" w:eastAsia="Arial" w:hAnsi="Arial" w:cs="Arial"/>
          <w:sz w:val="21"/>
          <w:szCs w:val="21"/>
        </w:rPr>
        <w:t>tos e</w:t>
      </w:r>
      <w:r w:rsidRPr="00391457">
        <w:rPr>
          <w:rFonts w:ascii="Arial" w:eastAsia="Arial" w:hAnsi="Arial" w:cs="Arial"/>
          <w:spacing w:val="3"/>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c</w:t>
      </w:r>
      <w:r w:rsidRPr="00391457">
        <w:rPr>
          <w:rFonts w:ascii="Arial" w:eastAsia="Arial" w:hAnsi="Arial" w:cs="Arial"/>
          <w:sz w:val="21"/>
          <w:szCs w:val="21"/>
        </w:rPr>
        <w:t>or</w:t>
      </w:r>
      <w:r w:rsidRPr="00391457">
        <w:rPr>
          <w:rFonts w:ascii="Arial" w:eastAsia="Arial" w:hAnsi="Arial" w:cs="Arial"/>
          <w:spacing w:val="2"/>
          <w:sz w:val="21"/>
          <w:szCs w:val="21"/>
        </w:rPr>
        <w:t>d</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1"/>
          <w:sz w:val="21"/>
          <w:szCs w:val="21"/>
        </w:rPr>
        <w:t>s</w:t>
      </w:r>
      <w:r w:rsidRPr="00391457">
        <w:rPr>
          <w:rFonts w:ascii="Arial" w:eastAsia="Arial" w:hAnsi="Arial" w:cs="Arial"/>
          <w:sz w:val="21"/>
          <w:szCs w:val="21"/>
        </w:rPr>
        <w:t>,</w:t>
      </w:r>
      <w:r w:rsidRPr="00391457">
        <w:rPr>
          <w:rFonts w:ascii="Arial" w:eastAsia="Arial" w:hAnsi="Arial" w:cs="Arial"/>
          <w:spacing w:val="-4"/>
          <w:sz w:val="21"/>
          <w:szCs w:val="21"/>
        </w:rPr>
        <w:t xml:space="preserve"> </w:t>
      </w:r>
      <w:r w:rsidRPr="00391457">
        <w:rPr>
          <w:rFonts w:ascii="Arial" w:eastAsia="Arial" w:hAnsi="Arial" w:cs="Arial"/>
          <w:spacing w:val="2"/>
          <w:sz w:val="21"/>
          <w:szCs w:val="21"/>
        </w:rPr>
        <w:t>f</w:t>
      </w:r>
      <w:r w:rsidRPr="00391457">
        <w:rPr>
          <w:rFonts w:ascii="Arial" w:eastAsia="Arial" w:hAnsi="Arial" w:cs="Arial"/>
          <w:spacing w:val="-1"/>
          <w:sz w:val="21"/>
          <w:szCs w:val="21"/>
        </w:rPr>
        <w:t>i</w:t>
      </w:r>
      <w:r w:rsidRPr="00391457">
        <w:rPr>
          <w:rFonts w:ascii="Arial" w:eastAsia="Arial" w:hAnsi="Arial" w:cs="Arial"/>
          <w:spacing w:val="1"/>
          <w:sz w:val="21"/>
          <w:szCs w:val="21"/>
        </w:rPr>
        <w:t>r</w:t>
      </w:r>
      <w:r w:rsidRPr="00391457">
        <w:rPr>
          <w:rFonts w:ascii="Arial" w:eastAsia="Arial" w:hAnsi="Arial" w:cs="Arial"/>
          <w:spacing w:val="4"/>
          <w:sz w:val="21"/>
          <w:szCs w:val="21"/>
        </w:rPr>
        <w:t>m</w:t>
      </w:r>
      <w:r w:rsidRPr="00391457">
        <w:rPr>
          <w:rFonts w:ascii="Arial" w:eastAsia="Arial" w:hAnsi="Arial" w:cs="Arial"/>
          <w:spacing w:val="-3"/>
          <w:sz w:val="21"/>
          <w:szCs w:val="21"/>
        </w:rPr>
        <w:t>a</w:t>
      </w:r>
      <w:r w:rsidRPr="00391457">
        <w:rPr>
          <w:rFonts w:ascii="Arial" w:eastAsia="Arial" w:hAnsi="Arial" w:cs="Arial"/>
          <w:sz w:val="21"/>
          <w:szCs w:val="21"/>
        </w:rPr>
        <w:t>m</w:t>
      </w:r>
      <w:r w:rsidRPr="00391457">
        <w:rPr>
          <w:rFonts w:ascii="Arial" w:eastAsia="Arial" w:hAnsi="Arial" w:cs="Arial"/>
          <w:spacing w:val="3"/>
          <w:sz w:val="21"/>
          <w:szCs w:val="21"/>
        </w:rPr>
        <w:t xml:space="preserve"> </w:t>
      </w:r>
      <w:r w:rsidRPr="00391457">
        <w:rPr>
          <w:rFonts w:ascii="Arial" w:eastAsia="Arial" w:hAnsi="Arial" w:cs="Arial"/>
          <w:sz w:val="21"/>
          <w:szCs w:val="21"/>
        </w:rPr>
        <w:t>o</w:t>
      </w:r>
      <w:r w:rsidRPr="00391457">
        <w:rPr>
          <w:rFonts w:ascii="Arial" w:eastAsia="Arial" w:hAnsi="Arial" w:cs="Arial"/>
          <w:spacing w:val="3"/>
          <w:sz w:val="21"/>
          <w:szCs w:val="21"/>
        </w:rPr>
        <w:t xml:space="preserve"> </w:t>
      </w:r>
      <w:r w:rsidRPr="00391457">
        <w:rPr>
          <w:rFonts w:ascii="Arial" w:eastAsia="Arial" w:hAnsi="Arial" w:cs="Arial"/>
          <w:sz w:val="21"/>
          <w:szCs w:val="21"/>
        </w:rPr>
        <w:t>pre</w:t>
      </w:r>
      <w:r w:rsidRPr="00391457">
        <w:rPr>
          <w:rFonts w:ascii="Arial" w:eastAsia="Arial" w:hAnsi="Arial" w:cs="Arial"/>
          <w:spacing w:val="1"/>
          <w:sz w:val="21"/>
          <w:szCs w:val="21"/>
        </w:rPr>
        <w:t>s</w:t>
      </w:r>
      <w:r w:rsidRPr="00391457">
        <w:rPr>
          <w:rFonts w:ascii="Arial" w:eastAsia="Arial" w:hAnsi="Arial" w:cs="Arial"/>
          <w:sz w:val="21"/>
          <w:szCs w:val="21"/>
        </w:rPr>
        <w:t>e</w:t>
      </w:r>
      <w:r w:rsidRPr="00391457">
        <w:rPr>
          <w:rFonts w:ascii="Arial" w:eastAsia="Arial" w:hAnsi="Arial" w:cs="Arial"/>
          <w:spacing w:val="-1"/>
          <w:sz w:val="21"/>
          <w:szCs w:val="21"/>
        </w:rPr>
        <w:t>n</w:t>
      </w:r>
      <w:r w:rsidRPr="00391457">
        <w:rPr>
          <w:rFonts w:ascii="Arial" w:eastAsia="Arial" w:hAnsi="Arial" w:cs="Arial"/>
          <w:sz w:val="21"/>
          <w:szCs w:val="21"/>
        </w:rPr>
        <w:t>te</w:t>
      </w:r>
      <w:r w:rsidRPr="00391457">
        <w:rPr>
          <w:rFonts w:ascii="Arial" w:eastAsia="Arial" w:hAnsi="Arial" w:cs="Arial"/>
          <w:spacing w:val="-2"/>
          <w:sz w:val="21"/>
          <w:szCs w:val="21"/>
        </w:rPr>
        <w:t xml:space="preserve"> </w:t>
      </w:r>
      <w:r w:rsidRPr="00391457">
        <w:rPr>
          <w:rFonts w:ascii="Arial" w:eastAsia="Arial" w:hAnsi="Arial" w:cs="Arial"/>
          <w:sz w:val="21"/>
          <w:szCs w:val="21"/>
        </w:rPr>
        <w:t>C</w:t>
      </w:r>
      <w:r w:rsidRPr="00391457">
        <w:rPr>
          <w:rFonts w:ascii="Arial" w:eastAsia="Arial" w:hAnsi="Arial" w:cs="Arial"/>
          <w:spacing w:val="1"/>
          <w:sz w:val="21"/>
          <w:szCs w:val="21"/>
        </w:rPr>
        <w:t>O</w:t>
      </w:r>
      <w:r w:rsidRPr="00391457">
        <w:rPr>
          <w:rFonts w:ascii="Arial" w:eastAsia="Arial" w:hAnsi="Arial" w:cs="Arial"/>
          <w:sz w:val="21"/>
          <w:szCs w:val="21"/>
        </w:rPr>
        <w:t>N</w:t>
      </w:r>
      <w:r w:rsidRPr="00391457">
        <w:rPr>
          <w:rFonts w:ascii="Arial" w:eastAsia="Arial" w:hAnsi="Arial" w:cs="Arial"/>
          <w:spacing w:val="3"/>
          <w:sz w:val="21"/>
          <w:szCs w:val="21"/>
        </w:rPr>
        <w:t>T</w:t>
      </w:r>
      <w:r w:rsidRPr="00391457">
        <w:rPr>
          <w:rFonts w:ascii="Arial" w:eastAsia="Arial" w:hAnsi="Arial" w:cs="Arial"/>
          <w:sz w:val="21"/>
          <w:szCs w:val="21"/>
        </w:rPr>
        <w:t>R</w:t>
      </w:r>
      <w:r w:rsidRPr="00391457">
        <w:rPr>
          <w:rFonts w:ascii="Arial" w:eastAsia="Arial" w:hAnsi="Arial" w:cs="Arial"/>
          <w:spacing w:val="-1"/>
          <w:sz w:val="21"/>
          <w:szCs w:val="21"/>
        </w:rPr>
        <w:t>A</w:t>
      </w:r>
      <w:r w:rsidRPr="00391457">
        <w:rPr>
          <w:rFonts w:ascii="Arial" w:eastAsia="Arial" w:hAnsi="Arial" w:cs="Arial"/>
          <w:spacing w:val="3"/>
          <w:sz w:val="21"/>
          <w:szCs w:val="21"/>
        </w:rPr>
        <w:t>T</w:t>
      </w:r>
      <w:r w:rsidRPr="00391457">
        <w:rPr>
          <w:rFonts w:ascii="Arial" w:eastAsia="Arial" w:hAnsi="Arial" w:cs="Arial"/>
          <w:spacing w:val="1"/>
          <w:sz w:val="21"/>
          <w:szCs w:val="21"/>
        </w:rPr>
        <w:t>O</w:t>
      </w:r>
      <w:r w:rsidRPr="00391457">
        <w:rPr>
          <w:rFonts w:ascii="Arial" w:eastAsia="Arial" w:hAnsi="Arial" w:cs="Arial"/>
          <w:sz w:val="21"/>
          <w:szCs w:val="21"/>
        </w:rPr>
        <w:t>,</w:t>
      </w:r>
      <w:r w:rsidRPr="00391457">
        <w:rPr>
          <w:rFonts w:ascii="Arial" w:eastAsia="Arial" w:hAnsi="Arial" w:cs="Arial"/>
          <w:spacing w:val="-8"/>
          <w:sz w:val="21"/>
          <w:szCs w:val="21"/>
        </w:rPr>
        <w:t xml:space="preserve"> </w:t>
      </w:r>
      <w:r w:rsidRPr="00391457">
        <w:rPr>
          <w:rFonts w:ascii="Arial" w:eastAsia="Arial" w:hAnsi="Arial" w:cs="Arial"/>
          <w:spacing w:val="1"/>
          <w:sz w:val="21"/>
          <w:szCs w:val="21"/>
        </w:rPr>
        <w:t>r</w:t>
      </w:r>
      <w:r w:rsidRPr="00391457">
        <w:rPr>
          <w:rFonts w:ascii="Arial" w:eastAsia="Arial" w:hAnsi="Arial" w:cs="Arial"/>
          <w:sz w:val="21"/>
          <w:szCs w:val="21"/>
        </w:rPr>
        <w:t>e</w:t>
      </w:r>
      <w:r w:rsidRPr="00391457">
        <w:rPr>
          <w:rFonts w:ascii="Arial" w:eastAsia="Arial" w:hAnsi="Arial" w:cs="Arial"/>
          <w:spacing w:val="-1"/>
          <w:sz w:val="21"/>
          <w:szCs w:val="21"/>
        </w:rPr>
        <w:t>di</w:t>
      </w:r>
      <w:r w:rsidRPr="00391457">
        <w:rPr>
          <w:rFonts w:ascii="Arial" w:eastAsia="Arial" w:hAnsi="Arial" w:cs="Arial"/>
          <w:spacing w:val="2"/>
          <w:sz w:val="21"/>
          <w:szCs w:val="21"/>
        </w:rPr>
        <w:t>g</w:t>
      </w:r>
      <w:r w:rsidRPr="00391457">
        <w:rPr>
          <w:rFonts w:ascii="Arial" w:eastAsia="Arial" w:hAnsi="Arial" w:cs="Arial"/>
          <w:spacing w:val="1"/>
          <w:sz w:val="21"/>
          <w:szCs w:val="21"/>
        </w:rPr>
        <w:t>i</w:t>
      </w:r>
      <w:r w:rsidRPr="00391457">
        <w:rPr>
          <w:rFonts w:ascii="Arial" w:eastAsia="Arial" w:hAnsi="Arial" w:cs="Arial"/>
          <w:sz w:val="21"/>
          <w:szCs w:val="21"/>
        </w:rPr>
        <w:t>do</w:t>
      </w:r>
      <w:r w:rsidRPr="00391457">
        <w:rPr>
          <w:rFonts w:ascii="Arial" w:eastAsia="Arial" w:hAnsi="Arial" w:cs="Arial"/>
          <w:spacing w:val="-1"/>
          <w:sz w:val="21"/>
          <w:szCs w:val="21"/>
        </w:rPr>
        <w:t xml:space="preserve"> </w:t>
      </w:r>
      <w:r w:rsidRPr="00391457">
        <w:rPr>
          <w:rFonts w:ascii="Arial" w:eastAsia="Arial" w:hAnsi="Arial" w:cs="Arial"/>
          <w:sz w:val="21"/>
          <w:szCs w:val="21"/>
        </w:rPr>
        <w:t>em</w:t>
      </w:r>
      <w:r w:rsidRPr="00391457">
        <w:rPr>
          <w:rFonts w:ascii="Arial" w:eastAsia="Arial" w:hAnsi="Arial" w:cs="Arial"/>
          <w:spacing w:val="5"/>
          <w:sz w:val="21"/>
          <w:szCs w:val="21"/>
        </w:rPr>
        <w:t xml:space="preserve"> </w:t>
      </w:r>
      <w:r w:rsidRPr="00391457">
        <w:rPr>
          <w:rFonts w:ascii="Arial" w:eastAsia="Arial" w:hAnsi="Arial" w:cs="Arial"/>
          <w:sz w:val="21"/>
          <w:szCs w:val="21"/>
        </w:rPr>
        <w:t>03</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w:t>
      </w:r>
      <w:r w:rsidRPr="00391457">
        <w:rPr>
          <w:rFonts w:ascii="Arial" w:eastAsia="Arial" w:hAnsi="Arial" w:cs="Arial"/>
          <w:sz w:val="21"/>
          <w:szCs w:val="21"/>
        </w:rPr>
        <w:t>trê</w:t>
      </w:r>
      <w:r w:rsidRPr="00391457">
        <w:rPr>
          <w:rFonts w:ascii="Arial" w:eastAsia="Arial" w:hAnsi="Arial" w:cs="Arial"/>
          <w:spacing w:val="1"/>
          <w:sz w:val="21"/>
          <w:szCs w:val="21"/>
        </w:rPr>
        <w:t>s</w:t>
      </w:r>
      <w:r w:rsidRPr="00391457">
        <w:rPr>
          <w:rFonts w:ascii="Arial" w:eastAsia="Arial" w:hAnsi="Arial" w:cs="Arial"/>
          <w:sz w:val="21"/>
          <w:szCs w:val="21"/>
        </w:rPr>
        <w:t xml:space="preserve">) </w:t>
      </w:r>
      <w:r w:rsidRPr="00391457">
        <w:rPr>
          <w:rFonts w:ascii="Arial" w:eastAsia="Arial" w:hAnsi="Arial" w:cs="Arial"/>
          <w:spacing w:val="1"/>
          <w:sz w:val="21"/>
          <w:szCs w:val="21"/>
        </w:rPr>
        <w:t>v</w:t>
      </w:r>
      <w:r w:rsidRPr="00391457">
        <w:rPr>
          <w:rFonts w:ascii="Arial" w:eastAsia="Arial" w:hAnsi="Arial" w:cs="Arial"/>
          <w:spacing w:val="-1"/>
          <w:sz w:val="21"/>
          <w:szCs w:val="21"/>
        </w:rPr>
        <w:t>i</w:t>
      </w:r>
      <w:r w:rsidRPr="00391457">
        <w:rPr>
          <w:rFonts w:ascii="Arial" w:eastAsia="Arial" w:hAnsi="Arial" w:cs="Arial"/>
          <w:sz w:val="21"/>
          <w:szCs w:val="21"/>
        </w:rPr>
        <w:t>as de</w:t>
      </w:r>
      <w:r w:rsidRPr="00391457">
        <w:rPr>
          <w:rFonts w:ascii="Arial" w:eastAsia="Arial" w:hAnsi="Arial" w:cs="Arial"/>
          <w:spacing w:val="-3"/>
          <w:sz w:val="21"/>
          <w:szCs w:val="21"/>
        </w:rPr>
        <w:t xml:space="preserve"> </w:t>
      </w:r>
      <w:r w:rsidRPr="00391457">
        <w:rPr>
          <w:rFonts w:ascii="Arial" w:eastAsia="Arial" w:hAnsi="Arial" w:cs="Arial"/>
          <w:spacing w:val="1"/>
          <w:sz w:val="21"/>
          <w:szCs w:val="21"/>
        </w:rPr>
        <w:t>i</w:t>
      </w:r>
      <w:r w:rsidRPr="00391457">
        <w:rPr>
          <w:rFonts w:ascii="Arial" w:eastAsia="Arial" w:hAnsi="Arial" w:cs="Arial"/>
          <w:sz w:val="21"/>
          <w:szCs w:val="21"/>
        </w:rPr>
        <w:t>g</w:t>
      </w:r>
      <w:r w:rsidRPr="00391457">
        <w:rPr>
          <w:rFonts w:ascii="Arial" w:eastAsia="Arial" w:hAnsi="Arial" w:cs="Arial"/>
          <w:spacing w:val="-1"/>
          <w:sz w:val="21"/>
          <w:szCs w:val="21"/>
        </w:rPr>
        <w:t>u</w:t>
      </w:r>
      <w:r w:rsidRPr="00391457">
        <w:rPr>
          <w:rFonts w:ascii="Arial" w:eastAsia="Arial" w:hAnsi="Arial" w:cs="Arial"/>
          <w:spacing w:val="2"/>
          <w:sz w:val="21"/>
          <w:szCs w:val="21"/>
        </w:rPr>
        <w:t>a</w:t>
      </w:r>
      <w:r w:rsidRPr="00391457">
        <w:rPr>
          <w:rFonts w:ascii="Arial" w:eastAsia="Arial" w:hAnsi="Arial" w:cs="Arial"/>
          <w:sz w:val="21"/>
          <w:szCs w:val="21"/>
        </w:rPr>
        <w:t>l</w:t>
      </w:r>
      <w:r w:rsidRPr="00391457">
        <w:rPr>
          <w:rFonts w:ascii="Arial" w:eastAsia="Arial" w:hAnsi="Arial" w:cs="Arial"/>
          <w:spacing w:val="-5"/>
          <w:sz w:val="21"/>
          <w:szCs w:val="21"/>
        </w:rPr>
        <w:t xml:space="preserve"> </w:t>
      </w:r>
      <w:r w:rsidRPr="00391457">
        <w:rPr>
          <w:rFonts w:ascii="Arial" w:eastAsia="Arial" w:hAnsi="Arial" w:cs="Arial"/>
          <w:spacing w:val="2"/>
          <w:sz w:val="21"/>
          <w:szCs w:val="21"/>
        </w:rPr>
        <w:t>t</w:t>
      </w:r>
      <w:r w:rsidRPr="00391457">
        <w:rPr>
          <w:rFonts w:ascii="Arial" w:eastAsia="Arial" w:hAnsi="Arial" w:cs="Arial"/>
          <w:sz w:val="21"/>
          <w:szCs w:val="21"/>
        </w:rPr>
        <w:t>e</w:t>
      </w:r>
      <w:r w:rsidRPr="00391457">
        <w:rPr>
          <w:rFonts w:ascii="Arial" w:eastAsia="Arial" w:hAnsi="Arial" w:cs="Arial"/>
          <w:spacing w:val="-1"/>
          <w:sz w:val="21"/>
          <w:szCs w:val="21"/>
        </w:rPr>
        <w:t>o</w:t>
      </w:r>
      <w:r w:rsidRPr="00391457">
        <w:rPr>
          <w:rFonts w:ascii="Arial" w:eastAsia="Arial" w:hAnsi="Arial" w:cs="Arial"/>
          <w:sz w:val="21"/>
          <w:szCs w:val="21"/>
        </w:rPr>
        <w:t>r</w:t>
      </w:r>
      <w:r w:rsidRPr="00391457">
        <w:rPr>
          <w:rFonts w:ascii="Arial" w:eastAsia="Arial" w:hAnsi="Arial" w:cs="Arial"/>
          <w:spacing w:val="-2"/>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f</w:t>
      </w:r>
      <w:r w:rsidRPr="00391457">
        <w:rPr>
          <w:rFonts w:ascii="Arial" w:eastAsia="Arial" w:hAnsi="Arial" w:cs="Arial"/>
          <w:sz w:val="21"/>
          <w:szCs w:val="21"/>
        </w:rPr>
        <w:t>or</w:t>
      </w:r>
      <w:r w:rsidRPr="00391457">
        <w:rPr>
          <w:rFonts w:ascii="Arial" w:eastAsia="Arial" w:hAnsi="Arial" w:cs="Arial"/>
          <w:spacing w:val="5"/>
          <w:sz w:val="21"/>
          <w:szCs w:val="21"/>
        </w:rPr>
        <w:t>m</w:t>
      </w:r>
      <w:r w:rsidRPr="00391457">
        <w:rPr>
          <w:rFonts w:ascii="Arial" w:eastAsia="Arial" w:hAnsi="Arial" w:cs="Arial"/>
          <w:sz w:val="21"/>
          <w:szCs w:val="21"/>
        </w:rPr>
        <w:t>a,</w:t>
      </w:r>
      <w:r w:rsidRPr="00391457">
        <w:rPr>
          <w:rFonts w:ascii="Arial" w:eastAsia="Arial" w:hAnsi="Arial" w:cs="Arial"/>
          <w:spacing w:val="-7"/>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a</w:t>
      </w:r>
      <w:r w:rsidRPr="00391457">
        <w:rPr>
          <w:rFonts w:ascii="Arial" w:eastAsia="Arial" w:hAnsi="Arial" w:cs="Arial"/>
          <w:spacing w:val="1"/>
          <w:sz w:val="21"/>
          <w:szCs w:val="21"/>
        </w:rPr>
        <w:t>r</w:t>
      </w:r>
      <w:r w:rsidRPr="00391457">
        <w:rPr>
          <w:rFonts w:ascii="Arial" w:eastAsia="Arial" w:hAnsi="Arial" w:cs="Arial"/>
          <w:sz w:val="21"/>
          <w:szCs w:val="21"/>
        </w:rPr>
        <w:t>a</w:t>
      </w:r>
      <w:r w:rsidRPr="00391457">
        <w:rPr>
          <w:rFonts w:ascii="Arial" w:eastAsia="Arial" w:hAnsi="Arial" w:cs="Arial"/>
          <w:spacing w:val="-2"/>
          <w:sz w:val="21"/>
          <w:szCs w:val="21"/>
        </w:rPr>
        <w:t xml:space="preserve"> </w:t>
      </w:r>
      <w:r w:rsidRPr="00391457">
        <w:rPr>
          <w:rFonts w:ascii="Arial" w:eastAsia="Arial" w:hAnsi="Arial" w:cs="Arial"/>
          <w:sz w:val="21"/>
          <w:szCs w:val="21"/>
        </w:rPr>
        <w:t>um</w:t>
      </w:r>
      <w:r w:rsidRPr="00391457">
        <w:rPr>
          <w:rFonts w:ascii="Arial" w:eastAsia="Arial" w:hAnsi="Arial" w:cs="Arial"/>
          <w:spacing w:val="1"/>
          <w:sz w:val="21"/>
          <w:szCs w:val="21"/>
        </w:rPr>
        <w:t xml:space="preserve"> s</w:t>
      </w:r>
      <w:r w:rsidRPr="00391457">
        <w:rPr>
          <w:rFonts w:ascii="Arial" w:eastAsia="Arial" w:hAnsi="Arial" w:cs="Arial"/>
          <w:sz w:val="21"/>
          <w:szCs w:val="21"/>
        </w:rPr>
        <w:t>ó</w:t>
      </w:r>
      <w:r w:rsidRPr="00391457">
        <w:rPr>
          <w:rFonts w:ascii="Arial" w:eastAsia="Arial" w:hAnsi="Arial" w:cs="Arial"/>
          <w:spacing w:val="-2"/>
          <w:sz w:val="21"/>
          <w:szCs w:val="21"/>
        </w:rPr>
        <w:t xml:space="preserve"> </w:t>
      </w:r>
      <w:r w:rsidRPr="00391457">
        <w:rPr>
          <w:rFonts w:ascii="Arial" w:eastAsia="Arial" w:hAnsi="Arial" w:cs="Arial"/>
          <w:spacing w:val="-1"/>
          <w:sz w:val="21"/>
          <w:szCs w:val="21"/>
        </w:rPr>
        <w:t>e</w:t>
      </w:r>
      <w:r w:rsidRPr="00391457">
        <w:rPr>
          <w:rFonts w:ascii="Arial" w:eastAsia="Arial" w:hAnsi="Arial" w:cs="Arial"/>
          <w:spacing w:val="2"/>
          <w:sz w:val="21"/>
          <w:szCs w:val="21"/>
        </w:rPr>
        <w:t>f</w:t>
      </w:r>
      <w:r w:rsidRPr="00391457">
        <w:rPr>
          <w:rFonts w:ascii="Arial" w:eastAsia="Arial" w:hAnsi="Arial" w:cs="Arial"/>
          <w:sz w:val="21"/>
          <w:szCs w:val="21"/>
        </w:rPr>
        <w:t>e</w:t>
      </w:r>
      <w:r w:rsidRPr="00391457">
        <w:rPr>
          <w:rFonts w:ascii="Arial" w:eastAsia="Arial" w:hAnsi="Arial" w:cs="Arial"/>
          <w:spacing w:val="-1"/>
          <w:sz w:val="21"/>
          <w:szCs w:val="21"/>
        </w:rPr>
        <w:t>i</w:t>
      </w:r>
      <w:r w:rsidRPr="00391457">
        <w:rPr>
          <w:rFonts w:ascii="Arial" w:eastAsia="Arial" w:hAnsi="Arial" w:cs="Arial"/>
          <w:sz w:val="21"/>
          <w:szCs w:val="21"/>
        </w:rPr>
        <w:t>to,</w:t>
      </w:r>
      <w:r w:rsidRPr="00391457">
        <w:rPr>
          <w:rFonts w:ascii="Arial" w:eastAsia="Arial" w:hAnsi="Arial" w:cs="Arial"/>
          <w:spacing w:val="-6"/>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z w:val="21"/>
          <w:szCs w:val="21"/>
        </w:rPr>
        <w:t>q</w:t>
      </w:r>
      <w:r w:rsidRPr="00391457">
        <w:rPr>
          <w:rFonts w:ascii="Arial" w:eastAsia="Arial" w:hAnsi="Arial" w:cs="Arial"/>
          <w:spacing w:val="1"/>
          <w:sz w:val="21"/>
          <w:szCs w:val="21"/>
        </w:rPr>
        <w:t>u</w:t>
      </w:r>
      <w:r w:rsidRPr="00391457">
        <w:rPr>
          <w:rFonts w:ascii="Arial" w:eastAsia="Arial" w:hAnsi="Arial" w:cs="Arial"/>
          <w:sz w:val="21"/>
          <w:szCs w:val="21"/>
        </w:rPr>
        <w:t>e</w:t>
      </w:r>
      <w:r w:rsidRPr="00391457">
        <w:rPr>
          <w:rFonts w:ascii="Arial" w:eastAsia="Arial" w:hAnsi="Arial" w:cs="Arial"/>
          <w:spacing w:val="-3"/>
          <w:sz w:val="21"/>
          <w:szCs w:val="21"/>
        </w:rPr>
        <w:t xml:space="preserve"> </w:t>
      </w:r>
      <w:r w:rsidRPr="00391457">
        <w:rPr>
          <w:rFonts w:ascii="Arial" w:eastAsia="Arial" w:hAnsi="Arial" w:cs="Arial"/>
          <w:sz w:val="21"/>
          <w:szCs w:val="21"/>
        </w:rPr>
        <w:t>é a</w:t>
      </w:r>
      <w:r w:rsidRPr="00391457">
        <w:rPr>
          <w:rFonts w:ascii="Arial" w:eastAsia="Arial" w:hAnsi="Arial" w:cs="Arial"/>
          <w:spacing w:val="1"/>
          <w:sz w:val="21"/>
          <w:szCs w:val="21"/>
        </w:rPr>
        <w:t>ss</w:t>
      </w:r>
      <w:r w:rsidRPr="00391457">
        <w:rPr>
          <w:rFonts w:ascii="Arial" w:eastAsia="Arial" w:hAnsi="Arial" w:cs="Arial"/>
          <w:spacing w:val="-1"/>
          <w:sz w:val="21"/>
          <w:szCs w:val="21"/>
        </w:rPr>
        <w:t>i</w:t>
      </w:r>
      <w:r w:rsidRPr="00391457">
        <w:rPr>
          <w:rFonts w:ascii="Arial" w:eastAsia="Arial" w:hAnsi="Arial" w:cs="Arial"/>
          <w:spacing w:val="2"/>
          <w:sz w:val="21"/>
          <w:szCs w:val="21"/>
        </w:rPr>
        <w:t>n</w:t>
      </w:r>
      <w:r w:rsidRPr="00391457">
        <w:rPr>
          <w:rFonts w:ascii="Arial" w:eastAsia="Arial" w:hAnsi="Arial" w:cs="Arial"/>
          <w:sz w:val="21"/>
          <w:szCs w:val="21"/>
        </w:rPr>
        <w:t>a</w:t>
      </w:r>
      <w:r w:rsidRPr="00391457">
        <w:rPr>
          <w:rFonts w:ascii="Arial" w:eastAsia="Arial" w:hAnsi="Arial" w:cs="Arial"/>
          <w:spacing w:val="-1"/>
          <w:sz w:val="21"/>
          <w:szCs w:val="21"/>
        </w:rPr>
        <w:t>d</w:t>
      </w:r>
      <w:r w:rsidRPr="00391457">
        <w:rPr>
          <w:rFonts w:ascii="Arial" w:eastAsia="Arial" w:hAnsi="Arial" w:cs="Arial"/>
          <w:sz w:val="21"/>
          <w:szCs w:val="21"/>
        </w:rPr>
        <w:t>o</w:t>
      </w:r>
      <w:r w:rsidRPr="00391457">
        <w:rPr>
          <w:rFonts w:ascii="Arial" w:eastAsia="Arial" w:hAnsi="Arial" w:cs="Arial"/>
          <w:spacing w:val="-6"/>
          <w:sz w:val="21"/>
          <w:szCs w:val="21"/>
        </w:rPr>
        <w:t xml:space="preserve"> </w:t>
      </w:r>
      <w:r w:rsidRPr="00391457">
        <w:rPr>
          <w:rFonts w:ascii="Arial" w:eastAsia="Arial" w:hAnsi="Arial" w:cs="Arial"/>
          <w:sz w:val="21"/>
          <w:szCs w:val="21"/>
        </w:rPr>
        <w:t>p</w:t>
      </w:r>
      <w:r w:rsidRPr="00391457">
        <w:rPr>
          <w:rFonts w:ascii="Arial" w:eastAsia="Arial" w:hAnsi="Arial" w:cs="Arial"/>
          <w:spacing w:val="-1"/>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pacing w:val="1"/>
          <w:sz w:val="21"/>
          <w:szCs w:val="21"/>
        </w:rPr>
        <w:t>P</w:t>
      </w:r>
      <w:r w:rsidRPr="00391457">
        <w:rPr>
          <w:rFonts w:ascii="Arial" w:eastAsia="Arial" w:hAnsi="Arial" w:cs="Arial"/>
          <w:sz w:val="21"/>
          <w:szCs w:val="21"/>
        </w:rPr>
        <w:t>artes</w:t>
      </w:r>
      <w:r w:rsidRPr="00391457">
        <w:rPr>
          <w:rFonts w:ascii="Arial" w:eastAsia="Arial" w:hAnsi="Arial" w:cs="Arial"/>
          <w:spacing w:val="-5"/>
          <w:sz w:val="21"/>
          <w:szCs w:val="21"/>
        </w:rPr>
        <w:t xml:space="preserve"> </w:t>
      </w:r>
      <w:r w:rsidRPr="00391457">
        <w:rPr>
          <w:rFonts w:ascii="Arial" w:eastAsia="Arial" w:hAnsi="Arial" w:cs="Arial"/>
          <w:sz w:val="21"/>
          <w:szCs w:val="21"/>
        </w:rPr>
        <w:t>e</w:t>
      </w:r>
      <w:r w:rsidRPr="00391457">
        <w:rPr>
          <w:rFonts w:ascii="Arial" w:eastAsia="Arial" w:hAnsi="Arial" w:cs="Arial"/>
          <w:spacing w:val="-2"/>
          <w:sz w:val="21"/>
          <w:szCs w:val="21"/>
        </w:rPr>
        <w:t xml:space="preserve"> </w:t>
      </w:r>
      <w:r w:rsidRPr="00391457">
        <w:rPr>
          <w:rFonts w:ascii="Arial" w:eastAsia="Arial" w:hAnsi="Arial" w:cs="Arial"/>
          <w:spacing w:val="2"/>
          <w:sz w:val="21"/>
          <w:szCs w:val="21"/>
        </w:rPr>
        <w:t>p</w:t>
      </w:r>
      <w:r w:rsidRPr="00391457">
        <w:rPr>
          <w:rFonts w:ascii="Arial" w:eastAsia="Arial" w:hAnsi="Arial" w:cs="Arial"/>
          <w:sz w:val="21"/>
          <w:szCs w:val="21"/>
        </w:rPr>
        <w:t>e</w:t>
      </w:r>
      <w:r w:rsidRPr="00391457">
        <w:rPr>
          <w:rFonts w:ascii="Arial" w:eastAsia="Arial" w:hAnsi="Arial" w:cs="Arial"/>
          <w:spacing w:val="1"/>
          <w:sz w:val="21"/>
          <w:szCs w:val="21"/>
        </w:rPr>
        <w:t>l</w:t>
      </w:r>
      <w:r w:rsidRPr="00391457">
        <w:rPr>
          <w:rFonts w:ascii="Arial" w:eastAsia="Arial" w:hAnsi="Arial" w:cs="Arial"/>
          <w:sz w:val="21"/>
          <w:szCs w:val="21"/>
        </w:rPr>
        <w:t>as</w:t>
      </w:r>
      <w:r w:rsidRPr="00391457">
        <w:rPr>
          <w:rFonts w:ascii="Arial" w:eastAsia="Arial" w:hAnsi="Arial" w:cs="Arial"/>
          <w:spacing w:val="-4"/>
          <w:sz w:val="21"/>
          <w:szCs w:val="21"/>
        </w:rPr>
        <w:t xml:space="preserve"> </w:t>
      </w:r>
      <w:r w:rsidRPr="00391457">
        <w:rPr>
          <w:rFonts w:ascii="Arial" w:eastAsia="Arial" w:hAnsi="Arial" w:cs="Arial"/>
          <w:sz w:val="21"/>
          <w:szCs w:val="21"/>
        </w:rPr>
        <w:t>t</w:t>
      </w:r>
      <w:r w:rsidRPr="00391457">
        <w:rPr>
          <w:rFonts w:ascii="Arial" w:eastAsia="Arial" w:hAnsi="Arial" w:cs="Arial"/>
          <w:spacing w:val="1"/>
          <w:sz w:val="21"/>
          <w:szCs w:val="21"/>
        </w:rPr>
        <w:t>es</w:t>
      </w:r>
      <w:r w:rsidRPr="00391457">
        <w:rPr>
          <w:rFonts w:ascii="Arial" w:eastAsia="Arial" w:hAnsi="Arial" w:cs="Arial"/>
          <w:sz w:val="21"/>
          <w:szCs w:val="21"/>
        </w:rPr>
        <w:t>te</w:t>
      </w:r>
      <w:r w:rsidRPr="00391457">
        <w:rPr>
          <w:rFonts w:ascii="Arial" w:eastAsia="Arial" w:hAnsi="Arial" w:cs="Arial"/>
          <w:spacing w:val="4"/>
          <w:sz w:val="21"/>
          <w:szCs w:val="21"/>
        </w:rPr>
        <w:t>m</w:t>
      </w:r>
      <w:r w:rsidRPr="00391457">
        <w:rPr>
          <w:rFonts w:ascii="Arial" w:eastAsia="Arial" w:hAnsi="Arial" w:cs="Arial"/>
          <w:sz w:val="21"/>
          <w:szCs w:val="21"/>
        </w:rPr>
        <w:t>u</w:t>
      </w:r>
      <w:r w:rsidRPr="00391457">
        <w:rPr>
          <w:rFonts w:ascii="Arial" w:eastAsia="Arial" w:hAnsi="Arial" w:cs="Arial"/>
          <w:spacing w:val="-1"/>
          <w:sz w:val="21"/>
          <w:szCs w:val="21"/>
        </w:rPr>
        <w:t>n</w:t>
      </w:r>
      <w:r w:rsidRPr="00391457">
        <w:rPr>
          <w:rFonts w:ascii="Arial" w:eastAsia="Arial" w:hAnsi="Arial" w:cs="Arial"/>
          <w:sz w:val="21"/>
          <w:szCs w:val="21"/>
        </w:rPr>
        <w:t>h</w:t>
      </w:r>
      <w:r w:rsidRPr="00391457">
        <w:rPr>
          <w:rFonts w:ascii="Arial" w:eastAsia="Arial" w:hAnsi="Arial" w:cs="Arial"/>
          <w:spacing w:val="-1"/>
          <w:sz w:val="21"/>
          <w:szCs w:val="21"/>
        </w:rPr>
        <w:t>a</w:t>
      </w:r>
      <w:r w:rsidRPr="00391457">
        <w:rPr>
          <w:rFonts w:ascii="Arial" w:eastAsia="Arial" w:hAnsi="Arial" w:cs="Arial"/>
          <w:sz w:val="21"/>
          <w:szCs w:val="21"/>
        </w:rPr>
        <w:t>s</w:t>
      </w:r>
      <w:r w:rsidRPr="00391457">
        <w:rPr>
          <w:rFonts w:ascii="Arial" w:eastAsia="Arial" w:hAnsi="Arial" w:cs="Arial"/>
          <w:spacing w:val="-10"/>
          <w:sz w:val="21"/>
          <w:szCs w:val="21"/>
        </w:rPr>
        <w:t xml:space="preserve"> </w:t>
      </w:r>
      <w:r w:rsidRPr="00391457">
        <w:rPr>
          <w:rFonts w:ascii="Arial" w:eastAsia="Arial" w:hAnsi="Arial" w:cs="Arial"/>
          <w:sz w:val="21"/>
          <w:szCs w:val="21"/>
        </w:rPr>
        <w:t>a</w:t>
      </w:r>
      <w:r w:rsidRPr="00391457">
        <w:rPr>
          <w:rFonts w:ascii="Arial" w:eastAsia="Arial" w:hAnsi="Arial" w:cs="Arial"/>
          <w:spacing w:val="-1"/>
          <w:sz w:val="21"/>
          <w:szCs w:val="21"/>
        </w:rPr>
        <w:t>b</w:t>
      </w:r>
      <w:r w:rsidRPr="00391457">
        <w:rPr>
          <w:rFonts w:ascii="Arial" w:eastAsia="Arial" w:hAnsi="Arial" w:cs="Arial"/>
          <w:sz w:val="21"/>
          <w:szCs w:val="21"/>
        </w:rPr>
        <w:t>a</w:t>
      </w:r>
      <w:r w:rsidRPr="00391457">
        <w:rPr>
          <w:rFonts w:ascii="Arial" w:eastAsia="Arial" w:hAnsi="Arial" w:cs="Arial"/>
          <w:spacing w:val="-1"/>
          <w:sz w:val="21"/>
          <w:szCs w:val="21"/>
        </w:rPr>
        <w:t>i</w:t>
      </w:r>
      <w:r w:rsidRPr="00391457">
        <w:rPr>
          <w:rFonts w:ascii="Arial" w:eastAsia="Arial" w:hAnsi="Arial" w:cs="Arial"/>
          <w:spacing w:val="1"/>
          <w:sz w:val="21"/>
          <w:szCs w:val="21"/>
        </w:rPr>
        <w:t>x</w:t>
      </w:r>
      <w:r w:rsidRPr="00391457">
        <w:rPr>
          <w:rFonts w:ascii="Arial" w:eastAsia="Arial" w:hAnsi="Arial" w:cs="Arial"/>
          <w:spacing w:val="2"/>
          <w:sz w:val="21"/>
          <w:szCs w:val="21"/>
        </w:rPr>
        <w:t>o</w:t>
      </w:r>
      <w:r w:rsidRPr="00391457">
        <w:rPr>
          <w:rFonts w:ascii="Arial" w:eastAsia="Arial" w:hAnsi="Arial" w:cs="Arial"/>
          <w:sz w:val="21"/>
          <w:szCs w:val="21"/>
        </w:rPr>
        <w:t>.</w:t>
      </w:r>
    </w:p>
    <w:p w14:paraId="74460FE9" w14:textId="77777777" w:rsidR="0094476F" w:rsidRPr="00391457" w:rsidRDefault="0094476F" w:rsidP="00391457">
      <w:pPr>
        <w:pStyle w:val="Standard"/>
        <w:spacing w:after="0" w:line="240" w:lineRule="auto"/>
        <w:jc w:val="right"/>
        <w:rPr>
          <w:rFonts w:ascii="Arial" w:eastAsia="Dotum, 돋움" w:hAnsi="Arial" w:cs="Arial"/>
          <w:sz w:val="21"/>
          <w:szCs w:val="21"/>
        </w:rPr>
      </w:pPr>
    </w:p>
    <w:p w14:paraId="3EDD5EBF" w14:textId="0A123749" w:rsidR="0094476F" w:rsidRPr="00391457" w:rsidRDefault="00391457" w:rsidP="00391457">
      <w:pPr>
        <w:pStyle w:val="Standard"/>
        <w:spacing w:after="0" w:line="240" w:lineRule="auto"/>
        <w:jc w:val="right"/>
        <w:rPr>
          <w:rFonts w:ascii="Arial" w:eastAsia="Dotum, 돋움" w:hAnsi="Arial" w:cs="Arial"/>
          <w:sz w:val="21"/>
          <w:szCs w:val="21"/>
        </w:rPr>
      </w:pPr>
      <w:r w:rsidRPr="00391457">
        <w:rPr>
          <w:rFonts w:ascii="Arial" w:eastAsia="Dotum, 돋움" w:hAnsi="Arial" w:cs="Arial"/>
          <w:sz w:val="21"/>
          <w:szCs w:val="21"/>
        </w:rPr>
        <w:t xml:space="preserve">Goiânia (GO), </w:t>
      </w:r>
      <w:proofErr w:type="spellStart"/>
      <w:r w:rsidRPr="00391457">
        <w:rPr>
          <w:rFonts w:ascii="Arial" w:eastAsia="Dotum, 돋움" w:hAnsi="Arial" w:cs="Arial"/>
          <w:sz w:val="21"/>
          <w:szCs w:val="21"/>
        </w:rPr>
        <w:t>xx</w:t>
      </w:r>
      <w:proofErr w:type="spellEnd"/>
      <w:r w:rsidRPr="00391457">
        <w:rPr>
          <w:rFonts w:ascii="Arial" w:eastAsia="Dotum, 돋움" w:hAnsi="Arial" w:cs="Arial"/>
          <w:sz w:val="21"/>
          <w:szCs w:val="21"/>
        </w:rPr>
        <w:t xml:space="preserve"> de </w:t>
      </w:r>
      <w:r w:rsidR="00C01F6D">
        <w:rPr>
          <w:rFonts w:ascii="Arial" w:eastAsia="Dotum, 돋움" w:hAnsi="Arial" w:cs="Arial"/>
          <w:sz w:val="21"/>
          <w:szCs w:val="21"/>
        </w:rPr>
        <w:t>junho</w:t>
      </w:r>
      <w:r w:rsidRPr="00391457">
        <w:rPr>
          <w:rFonts w:ascii="Arial" w:eastAsia="Dotum, 돋움" w:hAnsi="Arial" w:cs="Arial"/>
          <w:sz w:val="21"/>
          <w:szCs w:val="21"/>
        </w:rPr>
        <w:t xml:space="preserve"> de 2021.</w:t>
      </w:r>
    </w:p>
    <w:p w14:paraId="4D889E07" w14:textId="77777777" w:rsidR="0094476F" w:rsidRPr="00391457" w:rsidRDefault="0094476F" w:rsidP="00391457">
      <w:pPr>
        <w:pStyle w:val="Standard"/>
        <w:spacing w:after="0" w:line="240" w:lineRule="auto"/>
        <w:jc w:val="right"/>
        <w:rPr>
          <w:rFonts w:ascii="Arial" w:eastAsia="Dotum, 돋움" w:hAnsi="Arial" w:cs="Arial"/>
          <w:sz w:val="21"/>
          <w:szCs w:val="21"/>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94476F" w:rsidRPr="00391457" w14:paraId="2F384F11" w14:textId="77777777">
        <w:trPr>
          <w:trHeight w:val="390"/>
        </w:trPr>
        <w:tc>
          <w:tcPr>
            <w:tcW w:w="4625" w:type="dxa"/>
            <w:tcMar>
              <w:top w:w="0" w:type="dxa"/>
              <w:left w:w="108" w:type="dxa"/>
              <w:bottom w:w="0" w:type="dxa"/>
              <w:right w:w="108" w:type="dxa"/>
            </w:tcMar>
          </w:tcPr>
          <w:p w14:paraId="0D2347D1"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Fernando Camargo Chapadeiro</w:t>
            </w:r>
          </w:p>
          <w:p w14:paraId="1D86C52A" w14:textId="77777777" w:rsidR="0094476F" w:rsidRPr="00391457" w:rsidRDefault="00391457" w:rsidP="00391457">
            <w:pPr>
              <w:pStyle w:val="Standard"/>
              <w:spacing w:after="0" w:line="240" w:lineRule="auto"/>
              <w:jc w:val="center"/>
              <w:rPr>
                <w:rFonts w:ascii="Arial" w:hAnsi="Arial" w:cs="Arial"/>
                <w:sz w:val="21"/>
                <w:szCs w:val="21"/>
                <w:shd w:val="clear" w:color="auto" w:fill="FFFFFF"/>
              </w:rPr>
            </w:pPr>
            <w:r w:rsidRPr="00391457">
              <w:rPr>
                <w:rFonts w:ascii="Arial" w:hAnsi="Arial" w:cs="Arial"/>
                <w:sz w:val="21"/>
                <w:szCs w:val="21"/>
                <w:shd w:val="clear" w:color="auto" w:fill="FFFFFF"/>
              </w:rPr>
              <w:t>Presidente</w:t>
            </w:r>
          </w:p>
        </w:tc>
        <w:tc>
          <w:tcPr>
            <w:tcW w:w="424" w:type="dxa"/>
            <w:tcMar>
              <w:top w:w="0" w:type="dxa"/>
              <w:left w:w="108" w:type="dxa"/>
              <w:bottom w:w="0" w:type="dxa"/>
              <w:right w:w="108" w:type="dxa"/>
            </w:tcMar>
          </w:tcPr>
          <w:p w14:paraId="5646A47D" w14:textId="77777777" w:rsidR="0094476F" w:rsidRPr="00391457" w:rsidRDefault="0094476F" w:rsidP="00391457">
            <w:pPr>
              <w:pStyle w:val="Standard"/>
              <w:snapToGrid w:val="0"/>
              <w:spacing w:after="0" w:line="240" w:lineRule="auto"/>
              <w:jc w:val="center"/>
              <w:rPr>
                <w:rFonts w:ascii="Arial" w:hAnsi="Arial" w:cs="Arial"/>
                <w:sz w:val="21"/>
                <w:szCs w:val="21"/>
                <w:shd w:val="clear" w:color="auto" w:fill="FFFFFF"/>
              </w:rPr>
            </w:pPr>
          </w:p>
          <w:p w14:paraId="6F212D25" w14:textId="77777777" w:rsidR="0094476F" w:rsidRPr="00391457" w:rsidRDefault="0094476F" w:rsidP="00391457">
            <w:pPr>
              <w:pStyle w:val="Standard"/>
              <w:spacing w:after="0" w:line="240" w:lineRule="auto"/>
              <w:jc w:val="center"/>
              <w:rPr>
                <w:rFonts w:ascii="Arial" w:hAnsi="Arial" w:cs="Arial"/>
                <w:sz w:val="21"/>
                <w:szCs w:val="21"/>
                <w:shd w:val="clear" w:color="auto" w:fill="FFFFFF"/>
              </w:rPr>
            </w:pPr>
          </w:p>
          <w:p w14:paraId="66CDC732" w14:textId="77777777" w:rsidR="0094476F" w:rsidRPr="00391457" w:rsidRDefault="0094476F" w:rsidP="00391457">
            <w:pPr>
              <w:pStyle w:val="Standard"/>
              <w:spacing w:after="0" w:line="240" w:lineRule="auto"/>
              <w:jc w:val="center"/>
              <w:rPr>
                <w:rFonts w:ascii="Arial" w:hAnsi="Arial" w:cs="Arial"/>
                <w:sz w:val="21"/>
                <w:szCs w:val="21"/>
                <w:shd w:val="clear" w:color="auto" w:fill="FFFFFF"/>
              </w:rPr>
            </w:pPr>
          </w:p>
        </w:tc>
        <w:tc>
          <w:tcPr>
            <w:tcW w:w="4127" w:type="dxa"/>
            <w:tcMar>
              <w:top w:w="0" w:type="dxa"/>
              <w:left w:w="108" w:type="dxa"/>
              <w:bottom w:w="0" w:type="dxa"/>
              <w:right w:w="108" w:type="dxa"/>
            </w:tcMar>
          </w:tcPr>
          <w:p w14:paraId="7F5FB296" w14:textId="77777777" w:rsidR="0094476F" w:rsidRPr="00391457" w:rsidRDefault="00391457" w:rsidP="00391457">
            <w:pPr>
              <w:pStyle w:val="Standard"/>
              <w:spacing w:after="0" w:line="240" w:lineRule="auto"/>
              <w:jc w:val="center"/>
              <w:rPr>
                <w:rFonts w:ascii="Arial" w:hAnsi="Arial" w:cs="Arial"/>
                <w:sz w:val="21"/>
                <w:szCs w:val="21"/>
              </w:rPr>
            </w:pPr>
            <w:proofErr w:type="spellStart"/>
            <w:r w:rsidRPr="00391457">
              <w:rPr>
                <w:rFonts w:ascii="Arial" w:hAnsi="Arial" w:cs="Arial"/>
                <w:sz w:val="21"/>
                <w:szCs w:val="21"/>
              </w:rPr>
              <w:t>Xxxxxxxxxxxxxxxxxxxx</w:t>
            </w:r>
            <w:proofErr w:type="spellEnd"/>
          </w:p>
          <w:p w14:paraId="15531423" w14:textId="77777777" w:rsidR="0094476F" w:rsidRPr="00391457" w:rsidRDefault="00391457" w:rsidP="00391457">
            <w:pPr>
              <w:pStyle w:val="Standard"/>
              <w:spacing w:after="0" w:line="240" w:lineRule="auto"/>
              <w:jc w:val="center"/>
              <w:rPr>
                <w:rFonts w:ascii="Arial" w:hAnsi="Arial" w:cs="Arial"/>
                <w:sz w:val="21"/>
                <w:szCs w:val="21"/>
              </w:rPr>
            </w:pPr>
            <w:r w:rsidRPr="00391457">
              <w:rPr>
                <w:rFonts w:ascii="Arial" w:hAnsi="Arial" w:cs="Arial"/>
                <w:sz w:val="21"/>
                <w:szCs w:val="21"/>
              </w:rPr>
              <w:t>Cargo</w:t>
            </w:r>
          </w:p>
        </w:tc>
      </w:tr>
      <w:tr w:rsidR="0094476F" w:rsidRPr="00391457" w14:paraId="5A3D9235" w14:textId="77777777">
        <w:trPr>
          <w:trHeight w:val="190"/>
        </w:trPr>
        <w:tc>
          <w:tcPr>
            <w:tcW w:w="4625" w:type="dxa"/>
            <w:tcMar>
              <w:top w:w="0" w:type="dxa"/>
              <w:left w:w="108" w:type="dxa"/>
              <w:bottom w:w="0" w:type="dxa"/>
              <w:right w:w="108" w:type="dxa"/>
            </w:tcMar>
          </w:tcPr>
          <w:p w14:paraId="1E3E1C8A" w14:textId="77777777" w:rsidR="0094476F" w:rsidRPr="00391457" w:rsidRDefault="00391457" w:rsidP="00391457">
            <w:pPr>
              <w:pStyle w:val="Standard"/>
              <w:spacing w:after="0" w:line="240" w:lineRule="auto"/>
              <w:rPr>
                <w:rFonts w:ascii="Arial" w:hAnsi="Arial" w:cs="Arial"/>
                <w:sz w:val="21"/>
                <w:szCs w:val="21"/>
              </w:rPr>
            </w:pPr>
            <w:r w:rsidRPr="00391457">
              <w:rPr>
                <w:rFonts w:ascii="Arial" w:hAnsi="Arial" w:cs="Arial"/>
                <w:sz w:val="21"/>
                <w:szCs w:val="21"/>
              </w:rPr>
              <w:t>TESTEMUNHAS:</w:t>
            </w:r>
          </w:p>
        </w:tc>
        <w:tc>
          <w:tcPr>
            <w:tcW w:w="424" w:type="dxa"/>
            <w:tcMar>
              <w:top w:w="0" w:type="dxa"/>
              <w:left w:w="108" w:type="dxa"/>
              <w:bottom w:w="0" w:type="dxa"/>
              <w:right w:w="108" w:type="dxa"/>
            </w:tcMar>
          </w:tcPr>
          <w:p w14:paraId="4FD99A0C" w14:textId="77777777" w:rsidR="0094476F" w:rsidRPr="00391457" w:rsidRDefault="0094476F" w:rsidP="00391457">
            <w:pPr>
              <w:pStyle w:val="Standard"/>
              <w:snapToGrid w:val="0"/>
              <w:spacing w:after="0" w:line="240" w:lineRule="auto"/>
              <w:rPr>
                <w:rFonts w:ascii="Arial" w:hAnsi="Arial" w:cs="Arial"/>
                <w:sz w:val="21"/>
                <w:szCs w:val="21"/>
              </w:rPr>
            </w:pPr>
          </w:p>
        </w:tc>
        <w:tc>
          <w:tcPr>
            <w:tcW w:w="4127" w:type="dxa"/>
            <w:tcMar>
              <w:top w:w="0" w:type="dxa"/>
              <w:left w:w="108" w:type="dxa"/>
              <w:bottom w:w="0" w:type="dxa"/>
              <w:right w:w="108" w:type="dxa"/>
            </w:tcMar>
          </w:tcPr>
          <w:p w14:paraId="69F795E0" w14:textId="77777777" w:rsidR="0094476F" w:rsidRPr="00391457" w:rsidRDefault="0094476F" w:rsidP="00391457">
            <w:pPr>
              <w:pStyle w:val="Standard"/>
              <w:snapToGrid w:val="0"/>
              <w:spacing w:after="0" w:line="240" w:lineRule="auto"/>
              <w:rPr>
                <w:rFonts w:ascii="Arial" w:hAnsi="Arial" w:cs="Arial"/>
                <w:sz w:val="21"/>
                <w:szCs w:val="21"/>
              </w:rPr>
            </w:pPr>
          </w:p>
        </w:tc>
      </w:tr>
    </w:tbl>
    <w:p w14:paraId="071EE14F" w14:textId="77777777" w:rsidR="0094476F" w:rsidRPr="00391457" w:rsidRDefault="0094476F" w:rsidP="00391457">
      <w:pPr>
        <w:suppressAutoHyphens w:val="0"/>
        <w:spacing w:after="0" w:line="240" w:lineRule="auto"/>
        <w:rPr>
          <w:rFonts w:ascii="Arial" w:eastAsia="MS Mincho" w:hAnsi="Arial" w:cs="Arial"/>
          <w:bCs/>
          <w:sz w:val="21"/>
          <w:szCs w:val="21"/>
          <w:lang w:eastAsia="zh-CN"/>
        </w:rPr>
      </w:pPr>
    </w:p>
    <w:sectPr w:rsidR="0094476F" w:rsidRPr="00391457" w:rsidSect="00391457">
      <w:footerReference w:type="default" r:id="rId13"/>
      <w:pgSz w:w="11906" w:h="16838"/>
      <w:pgMar w:top="1985"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9CFD" w14:textId="77777777" w:rsidR="000B67F0" w:rsidRDefault="00391457">
      <w:pPr>
        <w:spacing w:after="0" w:line="240" w:lineRule="auto"/>
      </w:pPr>
      <w:r>
        <w:separator/>
      </w:r>
    </w:p>
  </w:endnote>
  <w:endnote w:type="continuationSeparator" w:id="0">
    <w:p w14:paraId="2203C30D" w14:textId="77777777" w:rsidR="000B67F0" w:rsidRDefault="0039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itstream Vera Sans">
    <w:altName w:val="Microsoft YaHei"/>
    <w:charset w:val="00"/>
    <w:family w:val="auto"/>
    <w:pitch w:val="variable"/>
  </w:font>
  <w:font w:name="Lucidasans, 'Times New Roman'">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altName w:val="SimSun"/>
    <w:charset w:val="00"/>
    <w:family w:val="auto"/>
    <w:pitch w:val="default"/>
  </w:font>
  <w:font w:name="Verdana">
    <w:panose1 w:val="020B0604030504040204"/>
    <w:charset w:val="00"/>
    <w:family w:val="swiss"/>
    <w:pitch w:val="variable"/>
    <w:sig w:usb0="A10006FF" w:usb1="4000205B" w:usb2="00000010" w:usb3="00000000" w:csb0="0000019F" w:csb1="00000000"/>
  </w:font>
  <w:font w:name="OpenSymbol, 'Arial Unicode MS'">
    <w:altName w:val="Liberation Mono"/>
    <w:charset w:val="00"/>
    <w:family w:val="roman"/>
    <w:pitch w:val="default"/>
  </w:font>
  <w:font w:name="OpenSymbol">
    <w:panose1 w:val="05010000000000000000"/>
    <w:charset w:val="00"/>
    <w:family w:val="auto"/>
    <w:pitch w:val="variable"/>
    <w:sig w:usb0="800000AF" w:usb1="1001ECE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Liberation Mono"/>
    <w:charset w:val="00"/>
    <w:family w:val="swiss"/>
    <w:pitch w:val="default"/>
  </w:font>
  <w:font w:name="Arial-BoldMT">
    <w:altName w:val="Liberation Mono"/>
    <w:charset w:val="00"/>
    <w:family w:val="swiss"/>
    <w:pitch w:val="default"/>
  </w:font>
  <w:font w:name="Arial-BoldItalicMT">
    <w:altName w:val="Liberation Mono"/>
    <w:charset w:val="00"/>
    <w:family w:val="swiss"/>
    <w:pitch w:val="default"/>
  </w:font>
  <w:font w:name="SymbolMT">
    <w:altName w:val="Liberation Mono"/>
    <w:charset w:val="00"/>
    <w:family w:val="auto"/>
    <w:pitch w:val="default"/>
  </w:font>
  <w:font w:name="Dotum, 돋움">
    <w:altName w:val="Liberation Mono"/>
    <w:charset w:val="00"/>
    <w:family w:val="swiss"/>
    <w:pitch w:val="default"/>
  </w:font>
  <w:font w:name="Times-Roman, 'Times New Roman'">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45E9" w14:textId="77777777" w:rsidR="0094476F" w:rsidRDefault="00391457">
    <w:pPr>
      <w:pStyle w:val="Rodap"/>
    </w:pPr>
    <w:r>
      <w:rPr>
        <w:noProof/>
        <w:lang w:eastAsia="pt-BR"/>
      </w:rPr>
      <w:drawing>
        <wp:anchor distT="0" distB="0" distL="114300" distR="114300" simplePos="0" relativeHeight="251661312" behindDoc="0" locked="0" layoutInCell="1" allowOverlap="1" wp14:anchorId="070CBACE" wp14:editId="0E6718C7">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F78A" w14:textId="77777777" w:rsidR="000B67F0" w:rsidRDefault="00391457">
      <w:pPr>
        <w:spacing w:after="0" w:line="240" w:lineRule="auto"/>
      </w:pPr>
      <w:r>
        <w:separator/>
      </w:r>
    </w:p>
  </w:footnote>
  <w:footnote w:type="continuationSeparator" w:id="0">
    <w:p w14:paraId="37AE7F9F" w14:textId="77777777" w:rsidR="000B67F0" w:rsidRDefault="00391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42E"/>
    <w:multiLevelType w:val="multilevel"/>
    <w:tmpl w:val="A92CA47C"/>
    <w:styleLink w:val="WWNum1"/>
    <w:lvl w:ilvl="0">
      <w:numFmt w:val="bullet"/>
      <w:lvlText w:val=""/>
      <w:lvlJc w:val="left"/>
      <w:pPr>
        <w:ind w:left="720" w:hanging="360"/>
      </w:pPr>
      <w:rPr>
        <w:rFonts w:ascii="Symbol" w:eastAsia="Symbol" w:hAnsi="Symbol"/>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
    <w:nsid w:val="315E1DC0"/>
    <w:multiLevelType w:val="multilevel"/>
    <w:tmpl w:val="315E1DC0"/>
    <w:lvl w:ilvl="0">
      <w:start w:val="6"/>
      <w:numFmt w:val="decimal"/>
      <w:lvlText w:val="%1"/>
      <w:lvlJc w:val="left"/>
      <w:pPr>
        <w:ind w:left="442" w:hanging="447"/>
      </w:pPr>
      <w:rPr>
        <w:rFonts w:hint="default"/>
        <w:lang w:val="pt-PT" w:eastAsia="pt-PT" w:bidi="pt-PT"/>
      </w:rPr>
    </w:lvl>
    <w:lvl w:ilvl="1">
      <w:start w:val="1"/>
      <w:numFmt w:val="decimal"/>
      <w:lvlText w:val="%1.%2."/>
      <w:lvlJc w:val="left"/>
      <w:pPr>
        <w:ind w:left="442" w:hanging="447"/>
      </w:pPr>
      <w:rPr>
        <w:rFonts w:ascii="Arial" w:eastAsia="Arial" w:hAnsi="Arial" w:cs="Arial" w:hint="default"/>
        <w:b/>
        <w:bCs/>
        <w:w w:val="100"/>
        <w:sz w:val="22"/>
        <w:szCs w:val="22"/>
        <w:lang w:val="pt-PT" w:eastAsia="pt-PT" w:bidi="pt-PT"/>
      </w:rPr>
    </w:lvl>
    <w:lvl w:ilvl="2">
      <w:numFmt w:val="bullet"/>
      <w:lvlText w:val="•"/>
      <w:lvlJc w:val="left"/>
      <w:pPr>
        <w:ind w:left="2369" w:hanging="447"/>
      </w:pPr>
      <w:rPr>
        <w:rFonts w:hint="default"/>
        <w:lang w:val="pt-PT" w:eastAsia="pt-PT" w:bidi="pt-PT"/>
      </w:rPr>
    </w:lvl>
    <w:lvl w:ilvl="3">
      <w:numFmt w:val="bullet"/>
      <w:lvlText w:val="•"/>
      <w:lvlJc w:val="left"/>
      <w:pPr>
        <w:ind w:left="3333" w:hanging="447"/>
      </w:pPr>
      <w:rPr>
        <w:rFonts w:hint="default"/>
        <w:lang w:val="pt-PT" w:eastAsia="pt-PT" w:bidi="pt-PT"/>
      </w:rPr>
    </w:lvl>
    <w:lvl w:ilvl="4">
      <w:numFmt w:val="bullet"/>
      <w:lvlText w:val="•"/>
      <w:lvlJc w:val="left"/>
      <w:pPr>
        <w:ind w:left="4298" w:hanging="447"/>
      </w:pPr>
      <w:rPr>
        <w:rFonts w:hint="default"/>
        <w:lang w:val="pt-PT" w:eastAsia="pt-PT" w:bidi="pt-PT"/>
      </w:rPr>
    </w:lvl>
    <w:lvl w:ilvl="5">
      <w:numFmt w:val="bullet"/>
      <w:lvlText w:val="•"/>
      <w:lvlJc w:val="left"/>
      <w:pPr>
        <w:ind w:left="5263" w:hanging="447"/>
      </w:pPr>
      <w:rPr>
        <w:rFonts w:hint="default"/>
        <w:lang w:val="pt-PT" w:eastAsia="pt-PT" w:bidi="pt-PT"/>
      </w:rPr>
    </w:lvl>
    <w:lvl w:ilvl="6">
      <w:numFmt w:val="bullet"/>
      <w:lvlText w:val="•"/>
      <w:lvlJc w:val="left"/>
      <w:pPr>
        <w:ind w:left="6227" w:hanging="447"/>
      </w:pPr>
      <w:rPr>
        <w:rFonts w:hint="default"/>
        <w:lang w:val="pt-PT" w:eastAsia="pt-PT" w:bidi="pt-PT"/>
      </w:rPr>
    </w:lvl>
    <w:lvl w:ilvl="7">
      <w:numFmt w:val="bullet"/>
      <w:lvlText w:val="•"/>
      <w:lvlJc w:val="left"/>
      <w:pPr>
        <w:ind w:left="7192" w:hanging="447"/>
      </w:pPr>
      <w:rPr>
        <w:rFonts w:hint="default"/>
        <w:lang w:val="pt-PT" w:eastAsia="pt-PT" w:bidi="pt-PT"/>
      </w:rPr>
    </w:lvl>
    <w:lvl w:ilvl="8">
      <w:numFmt w:val="bullet"/>
      <w:lvlText w:val="•"/>
      <w:lvlJc w:val="left"/>
      <w:pPr>
        <w:ind w:left="8157" w:hanging="447"/>
      </w:pPr>
      <w:rPr>
        <w:rFonts w:hint="default"/>
        <w:lang w:val="pt-PT" w:eastAsia="pt-PT" w:bidi="pt-PT"/>
      </w:rPr>
    </w:lvl>
  </w:abstractNum>
  <w:abstractNum w:abstractNumId="3">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7E621D8"/>
    <w:multiLevelType w:val="multilevel"/>
    <w:tmpl w:val="67E621D8"/>
    <w:lvl w:ilvl="0">
      <w:start w:val="1"/>
      <w:numFmt w:val="upperRoman"/>
      <w:lvlText w:val="%1."/>
      <w:lvlJc w:val="left"/>
      <w:pPr>
        <w:ind w:left="1008" w:hanging="216"/>
      </w:pPr>
      <w:rPr>
        <w:rFonts w:ascii="Arial" w:eastAsia="Arial" w:hAnsi="Arial" w:cs="Arial" w:hint="default"/>
        <w:b/>
        <w:bCs/>
        <w:w w:val="100"/>
        <w:sz w:val="22"/>
        <w:szCs w:val="22"/>
        <w:lang w:val="pt-PT" w:eastAsia="pt-PT" w:bidi="pt-PT"/>
      </w:rPr>
    </w:lvl>
    <w:lvl w:ilvl="1">
      <w:numFmt w:val="bullet"/>
      <w:lvlText w:val="•"/>
      <w:lvlJc w:val="left"/>
      <w:pPr>
        <w:ind w:left="1908" w:hanging="216"/>
      </w:pPr>
      <w:rPr>
        <w:rFonts w:hint="default"/>
        <w:lang w:val="pt-PT" w:eastAsia="pt-PT" w:bidi="pt-PT"/>
      </w:rPr>
    </w:lvl>
    <w:lvl w:ilvl="2">
      <w:numFmt w:val="bullet"/>
      <w:lvlText w:val="•"/>
      <w:lvlJc w:val="left"/>
      <w:pPr>
        <w:ind w:left="2817" w:hanging="216"/>
      </w:pPr>
      <w:rPr>
        <w:rFonts w:hint="default"/>
        <w:lang w:val="pt-PT" w:eastAsia="pt-PT" w:bidi="pt-PT"/>
      </w:rPr>
    </w:lvl>
    <w:lvl w:ilvl="3">
      <w:numFmt w:val="bullet"/>
      <w:lvlText w:val="•"/>
      <w:lvlJc w:val="left"/>
      <w:pPr>
        <w:ind w:left="3725" w:hanging="216"/>
      </w:pPr>
      <w:rPr>
        <w:rFonts w:hint="default"/>
        <w:lang w:val="pt-PT" w:eastAsia="pt-PT" w:bidi="pt-PT"/>
      </w:rPr>
    </w:lvl>
    <w:lvl w:ilvl="4">
      <w:numFmt w:val="bullet"/>
      <w:lvlText w:val="•"/>
      <w:lvlJc w:val="left"/>
      <w:pPr>
        <w:ind w:left="4634" w:hanging="216"/>
      </w:pPr>
      <w:rPr>
        <w:rFonts w:hint="default"/>
        <w:lang w:val="pt-PT" w:eastAsia="pt-PT" w:bidi="pt-PT"/>
      </w:rPr>
    </w:lvl>
    <w:lvl w:ilvl="5">
      <w:numFmt w:val="bullet"/>
      <w:lvlText w:val="•"/>
      <w:lvlJc w:val="left"/>
      <w:pPr>
        <w:ind w:left="5543" w:hanging="216"/>
      </w:pPr>
      <w:rPr>
        <w:rFonts w:hint="default"/>
        <w:lang w:val="pt-PT" w:eastAsia="pt-PT" w:bidi="pt-PT"/>
      </w:rPr>
    </w:lvl>
    <w:lvl w:ilvl="6">
      <w:numFmt w:val="bullet"/>
      <w:lvlText w:val="•"/>
      <w:lvlJc w:val="left"/>
      <w:pPr>
        <w:ind w:left="6451" w:hanging="216"/>
      </w:pPr>
      <w:rPr>
        <w:rFonts w:hint="default"/>
        <w:lang w:val="pt-PT" w:eastAsia="pt-PT" w:bidi="pt-PT"/>
      </w:rPr>
    </w:lvl>
    <w:lvl w:ilvl="7">
      <w:numFmt w:val="bullet"/>
      <w:lvlText w:val="•"/>
      <w:lvlJc w:val="left"/>
      <w:pPr>
        <w:ind w:left="7360" w:hanging="216"/>
      </w:pPr>
      <w:rPr>
        <w:rFonts w:hint="default"/>
        <w:lang w:val="pt-PT" w:eastAsia="pt-PT" w:bidi="pt-PT"/>
      </w:rPr>
    </w:lvl>
    <w:lvl w:ilvl="8">
      <w:numFmt w:val="bullet"/>
      <w:lvlText w:val="•"/>
      <w:lvlJc w:val="left"/>
      <w:pPr>
        <w:ind w:left="8269" w:hanging="216"/>
      </w:pPr>
      <w:rPr>
        <w:rFonts w:hint="default"/>
        <w:lang w:val="pt-PT" w:eastAsia="pt-PT" w:bidi="pt-PT"/>
      </w:rPr>
    </w:lvl>
  </w:abstractNum>
  <w:abstractNum w:abstractNumId="5">
    <w:nsid w:val="7AAF5EA7"/>
    <w:multiLevelType w:val="multilevel"/>
    <w:tmpl w:val="7AAF5EA7"/>
    <w:lvl w:ilvl="0">
      <w:start w:val="1"/>
      <w:numFmt w:val="upperRoman"/>
      <w:lvlText w:val="%1."/>
      <w:lvlJc w:val="left"/>
      <w:pPr>
        <w:ind w:left="1008" w:hanging="190"/>
      </w:pPr>
      <w:rPr>
        <w:rFonts w:ascii="Arial" w:eastAsia="Arial" w:hAnsi="Arial" w:cs="Arial" w:hint="default"/>
        <w:b/>
        <w:bCs/>
        <w:w w:val="100"/>
        <w:sz w:val="22"/>
        <w:szCs w:val="22"/>
        <w:lang w:val="pt-PT" w:eastAsia="pt-PT" w:bidi="pt-PT"/>
      </w:rPr>
    </w:lvl>
    <w:lvl w:ilvl="1">
      <w:numFmt w:val="bullet"/>
      <w:lvlText w:val="•"/>
      <w:lvlJc w:val="left"/>
      <w:pPr>
        <w:ind w:left="1908" w:hanging="190"/>
      </w:pPr>
      <w:rPr>
        <w:rFonts w:hint="default"/>
        <w:lang w:val="pt-PT" w:eastAsia="pt-PT" w:bidi="pt-PT"/>
      </w:rPr>
    </w:lvl>
    <w:lvl w:ilvl="2">
      <w:numFmt w:val="bullet"/>
      <w:lvlText w:val="•"/>
      <w:lvlJc w:val="left"/>
      <w:pPr>
        <w:ind w:left="2817" w:hanging="190"/>
      </w:pPr>
      <w:rPr>
        <w:rFonts w:hint="default"/>
        <w:lang w:val="pt-PT" w:eastAsia="pt-PT" w:bidi="pt-PT"/>
      </w:rPr>
    </w:lvl>
    <w:lvl w:ilvl="3">
      <w:numFmt w:val="bullet"/>
      <w:lvlText w:val="•"/>
      <w:lvlJc w:val="left"/>
      <w:pPr>
        <w:ind w:left="3725" w:hanging="190"/>
      </w:pPr>
      <w:rPr>
        <w:rFonts w:hint="default"/>
        <w:lang w:val="pt-PT" w:eastAsia="pt-PT" w:bidi="pt-PT"/>
      </w:rPr>
    </w:lvl>
    <w:lvl w:ilvl="4">
      <w:numFmt w:val="bullet"/>
      <w:lvlText w:val="•"/>
      <w:lvlJc w:val="left"/>
      <w:pPr>
        <w:ind w:left="4634" w:hanging="190"/>
      </w:pPr>
      <w:rPr>
        <w:rFonts w:hint="default"/>
        <w:lang w:val="pt-PT" w:eastAsia="pt-PT" w:bidi="pt-PT"/>
      </w:rPr>
    </w:lvl>
    <w:lvl w:ilvl="5">
      <w:numFmt w:val="bullet"/>
      <w:lvlText w:val="•"/>
      <w:lvlJc w:val="left"/>
      <w:pPr>
        <w:ind w:left="5543" w:hanging="190"/>
      </w:pPr>
      <w:rPr>
        <w:rFonts w:hint="default"/>
        <w:lang w:val="pt-PT" w:eastAsia="pt-PT" w:bidi="pt-PT"/>
      </w:rPr>
    </w:lvl>
    <w:lvl w:ilvl="6">
      <w:numFmt w:val="bullet"/>
      <w:lvlText w:val="•"/>
      <w:lvlJc w:val="left"/>
      <w:pPr>
        <w:ind w:left="6451" w:hanging="190"/>
      </w:pPr>
      <w:rPr>
        <w:rFonts w:hint="default"/>
        <w:lang w:val="pt-PT" w:eastAsia="pt-PT" w:bidi="pt-PT"/>
      </w:rPr>
    </w:lvl>
    <w:lvl w:ilvl="7">
      <w:numFmt w:val="bullet"/>
      <w:lvlText w:val="•"/>
      <w:lvlJc w:val="left"/>
      <w:pPr>
        <w:ind w:left="7360" w:hanging="190"/>
      </w:pPr>
      <w:rPr>
        <w:rFonts w:hint="default"/>
        <w:lang w:val="pt-PT" w:eastAsia="pt-PT" w:bidi="pt-PT"/>
      </w:rPr>
    </w:lvl>
    <w:lvl w:ilvl="8">
      <w:numFmt w:val="bullet"/>
      <w:lvlText w:val="•"/>
      <w:lvlJc w:val="left"/>
      <w:pPr>
        <w:ind w:left="8269" w:hanging="190"/>
      </w:pPr>
      <w:rPr>
        <w:rFonts w:hint="default"/>
        <w:lang w:val="pt-PT" w:eastAsia="pt-PT" w:bidi="pt-P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18"/>
  <w:autoHyphenation/>
  <w:hyphenationZone w:val="425"/>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92"/>
    <w:rsid w:val="00027544"/>
    <w:rsid w:val="00050B28"/>
    <w:rsid w:val="000B57C2"/>
    <w:rsid w:val="000B67F0"/>
    <w:rsid w:val="001112AE"/>
    <w:rsid w:val="0017138E"/>
    <w:rsid w:val="002372A4"/>
    <w:rsid w:val="002B0779"/>
    <w:rsid w:val="002E7C16"/>
    <w:rsid w:val="002F2F18"/>
    <w:rsid w:val="00354CB6"/>
    <w:rsid w:val="00391457"/>
    <w:rsid w:val="003B37CF"/>
    <w:rsid w:val="003D0F5C"/>
    <w:rsid w:val="003D5A80"/>
    <w:rsid w:val="00414EAA"/>
    <w:rsid w:val="00454772"/>
    <w:rsid w:val="00474601"/>
    <w:rsid w:val="004C355D"/>
    <w:rsid w:val="005753FB"/>
    <w:rsid w:val="005F2ADB"/>
    <w:rsid w:val="00602E1D"/>
    <w:rsid w:val="006B68A4"/>
    <w:rsid w:val="006C6012"/>
    <w:rsid w:val="00734054"/>
    <w:rsid w:val="007362B4"/>
    <w:rsid w:val="007452CF"/>
    <w:rsid w:val="00782820"/>
    <w:rsid w:val="00784CA0"/>
    <w:rsid w:val="007D06B6"/>
    <w:rsid w:val="007F5B94"/>
    <w:rsid w:val="008266D3"/>
    <w:rsid w:val="008639AC"/>
    <w:rsid w:val="008A6B4E"/>
    <w:rsid w:val="008D6196"/>
    <w:rsid w:val="00913842"/>
    <w:rsid w:val="00931EE0"/>
    <w:rsid w:val="0094476F"/>
    <w:rsid w:val="009527D4"/>
    <w:rsid w:val="00A36D08"/>
    <w:rsid w:val="00A54AE8"/>
    <w:rsid w:val="00AD41DF"/>
    <w:rsid w:val="00B35D94"/>
    <w:rsid w:val="00B53A49"/>
    <w:rsid w:val="00B54229"/>
    <w:rsid w:val="00B81C8E"/>
    <w:rsid w:val="00BF4333"/>
    <w:rsid w:val="00BF67E6"/>
    <w:rsid w:val="00C01F6D"/>
    <w:rsid w:val="00CA2092"/>
    <w:rsid w:val="00CC09F3"/>
    <w:rsid w:val="00CD35C9"/>
    <w:rsid w:val="00CD7148"/>
    <w:rsid w:val="00CE7751"/>
    <w:rsid w:val="00CF6EB1"/>
    <w:rsid w:val="00D01F38"/>
    <w:rsid w:val="00D26917"/>
    <w:rsid w:val="00D53032"/>
    <w:rsid w:val="00D75541"/>
    <w:rsid w:val="00D91EFF"/>
    <w:rsid w:val="00D94AC5"/>
    <w:rsid w:val="00DF0881"/>
    <w:rsid w:val="00DF67EF"/>
    <w:rsid w:val="00E525C9"/>
    <w:rsid w:val="00E5720A"/>
    <w:rsid w:val="00E65865"/>
    <w:rsid w:val="00E71F6C"/>
    <w:rsid w:val="00E86C66"/>
    <w:rsid w:val="00E9239C"/>
    <w:rsid w:val="00EA223D"/>
    <w:rsid w:val="00EC62F7"/>
    <w:rsid w:val="00EE370A"/>
    <w:rsid w:val="00F35023"/>
    <w:rsid w:val="00F46A03"/>
    <w:rsid w:val="00F92EE5"/>
    <w:rsid w:val="00FE32D2"/>
    <w:rsid w:val="01D531A1"/>
    <w:rsid w:val="0B685C3A"/>
    <w:rsid w:val="13A746D2"/>
    <w:rsid w:val="1BEE0FFA"/>
    <w:rsid w:val="1E7C6B80"/>
    <w:rsid w:val="218C46D6"/>
    <w:rsid w:val="23435EBB"/>
    <w:rsid w:val="25C967B9"/>
    <w:rsid w:val="2C892BA1"/>
    <w:rsid w:val="374D610E"/>
    <w:rsid w:val="3EFB5C4F"/>
    <w:rsid w:val="3FC07034"/>
    <w:rsid w:val="42D51747"/>
    <w:rsid w:val="523D6A4E"/>
    <w:rsid w:val="5A25630F"/>
    <w:rsid w:val="5AB92BD5"/>
    <w:rsid w:val="5CE810A8"/>
    <w:rsid w:val="60034FDA"/>
    <w:rsid w:val="630A0A7F"/>
    <w:rsid w:val="695E0F57"/>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4:docId w14:val="1BF3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lsdException w:name="footer" w:semiHidden="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Web)" w:semiHidden="0" w:uiPriority="0" w:unhideWhenUsed="0" w:qFormat="1"/>
    <w:lsdException w:name="Balloon Text" w:semiHidden="0" w:unhideWhenUsed="0" w:qFormat="1"/>
    <w:lsdException w:name="Table Grid" w:semiHidden="0" w:uiPriority="59" w:unhideWhenUsed="0" w:qFormat="1"/>
    <w:lsdException w:name="Placeholder Text" w:unhideWhenUsed="0"/>
    <w:lsdException w:name="No Spacing"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054"/>
    <w:pPr>
      <w:widowControl w:val="0"/>
      <w:suppressAutoHyphens/>
      <w:autoSpaceDN w:val="0"/>
      <w:textAlignment w:val="baseline"/>
    </w:pPr>
    <w:rPr>
      <w:kern w:val="3"/>
      <w:sz w:val="24"/>
    </w:rPr>
  </w:style>
  <w:style w:type="paragraph" w:styleId="Ttulo1">
    <w:name w:val="heading 1"/>
    <w:basedOn w:val="Heading"/>
    <w:next w:val="Normal"/>
    <w:link w:val="Ttulo1Char"/>
    <w:uiPriority w:val="9"/>
    <w:qFormat/>
    <w:pPr>
      <w:outlineLvl w:val="0"/>
    </w:pPr>
  </w:style>
  <w:style w:type="paragraph" w:styleId="Ttulo2">
    <w:name w:val="heading 2"/>
    <w:basedOn w:val="Heading"/>
    <w:next w:val="Normal"/>
    <w:qFormat/>
    <w:pPr>
      <w:outlineLvl w:val="1"/>
    </w:pPr>
  </w:style>
  <w:style w:type="paragraph" w:styleId="Ttulo3">
    <w:name w:val="heading 3"/>
    <w:basedOn w:val="Heading"/>
    <w:next w:val="Normal"/>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uiPriority w:val="1"/>
    <w:qFormat/>
    <w:pPr>
      <w:autoSpaceDN/>
      <w:spacing w:after="120"/>
      <w:textAlignment w:val="auto"/>
    </w:pPr>
    <w:rPr>
      <w:rFonts w:eastAsia="SimSun" w:cs="Mangal"/>
      <w:kern w:val="1"/>
      <w:szCs w:val="24"/>
      <w:lang w:eastAsia="zh-CN" w:bidi="hi-IN"/>
    </w:rPr>
  </w:style>
  <w:style w:type="paragraph" w:styleId="Textodecomentrio">
    <w:name w:val="annotation text"/>
    <w:basedOn w:val="Normal"/>
    <w:link w:val="TextodecomentrioChar"/>
    <w:uiPriority w:val="99"/>
    <w:unhideWhenUsed/>
    <w:qFormat/>
    <w:pPr>
      <w:suppressAutoHyphens w:val="0"/>
      <w:autoSpaceDE w:val="0"/>
      <w:spacing w:after="0" w:line="240" w:lineRule="auto"/>
      <w:textAlignment w:val="auto"/>
    </w:pPr>
    <w:rPr>
      <w:rFonts w:ascii="Arial" w:eastAsia="Arial" w:hAnsi="Arial" w:cs="Arial"/>
      <w:kern w:val="0"/>
      <w:sz w:val="20"/>
      <w:lang w:val="pt-PT" w:eastAsia="pt-PT" w:bidi="pt-PT"/>
    </w:rPr>
  </w:style>
  <w:style w:type="paragraph" w:styleId="NormalWeb">
    <w:name w:val="Normal (Web)"/>
    <w:basedOn w:val="Standard"/>
    <w:qFormat/>
    <w:pPr>
      <w:spacing w:before="280" w:after="280"/>
    </w:pPr>
    <w:rPr>
      <w:rFonts w:ascii="Times New Roman" w:eastAsia="Times New Roman" w:hAnsi="Times New Roman" w:cs="Times New Roman"/>
    </w:rPr>
  </w:style>
  <w:style w:type="paragraph" w:styleId="Cabealho">
    <w:name w:val="header"/>
    <w:basedOn w:val="Standard"/>
    <w:uiPriority w:val="99"/>
    <w:pPr>
      <w:tabs>
        <w:tab w:val="center" w:pos="4320"/>
        <w:tab w:val="right" w:pos="8640"/>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Standard"/>
    <w:uiPriority w:val="99"/>
    <w:qFormat/>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uiPriority w:val="99"/>
    <w:qFormat/>
    <w:rPr>
      <w:rFonts w:ascii="Tahoma" w:hAnsi="Tahoma" w:cs="Tahoma"/>
      <w:sz w:val="16"/>
      <w:szCs w:val="16"/>
    </w:rPr>
  </w:style>
  <w:style w:type="paragraph" w:styleId="Subttulo">
    <w:name w:val="Subtitle"/>
    <w:basedOn w:val="Heading"/>
    <w:qFormat/>
  </w:style>
  <w:style w:type="character" w:styleId="Forte">
    <w:name w:val="Strong"/>
    <w:qFormat/>
    <w:rPr>
      <w:rFonts w:cs="Times New Roman"/>
      <w:b/>
      <w:bCs/>
    </w:rPr>
  </w:style>
  <w:style w:type="character" w:styleId="nfase">
    <w:name w:val="Emphasis"/>
    <w:qFormat/>
    <w:rPr>
      <w:i/>
      <w:iCs/>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Pr>
      <w:rFonts w:ascii="Cambria" w:eastAsia="MS Mincho" w:hAnsi="Cambria" w:cs="Cambria"/>
      <w:kern w:val="3"/>
      <w:sz w:val="24"/>
      <w:szCs w:val="24"/>
      <w:lang w:eastAsia="zh-CN"/>
    </w:rPr>
  </w:style>
  <w:style w:type="character" w:customStyle="1" w:styleId="CorpodetextoChar1">
    <w:name w:val="Corpo de texto Char1"/>
    <w:basedOn w:val="Fontepargpadro"/>
    <w:link w:val="Corpodetexto"/>
    <w:qFormat/>
    <w:rPr>
      <w:rFonts w:eastAsia="SimSun" w:cs="Mangal"/>
      <w:kern w:val="1"/>
      <w:szCs w:val="24"/>
      <w:lang w:eastAsia="zh-CN" w:bidi="hi-IN"/>
    </w:rPr>
  </w:style>
  <w:style w:type="paragraph" w:customStyle="1" w:styleId="Index">
    <w:name w:val="Index"/>
    <w:basedOn w:val="Standard"/>
    <w:qFormat/>
    <w:pPr>
      <w:suppressLineNumbers/>
    </w:pPr>
    <w:rPr>
      <w:rFonts w:cs="Mangal"/>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0">
    <w:name w:val="Título1"/>
    <w:basedOn w:val="Standard"/>
    <w:qFormat/>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qFormat/>
  </w:style>
  <w:style w:type="paragraph" w:customStyle="1" w:styleId="TableContents">
    <w:name w:val="Table Contents"/>
    <w:basedOn w:val="Normal"/>
    <w:qFormat/>
    <w:pPr>
      <w:suppressLineNumbers/>
      <w:textAlignment w:val="auto"/>
    </w:pPr>
    <w:rPr>
      <w:rFonts w:ascii="Arial" w:eastAsia="SimSun" w:hAnsi="Arial" w:cs="Mangal"/>
      <w:sz w:val="22"/>
      <w:szCs w:val="24"/>
      <w:lang w:eastAsia="zh-CN" w:bidi="hi-IN"/>
    </w:rPr>
  </w:style>
  <w:style w:type="paragraph" w:customStyle="1" w:styleId="Standarduser">
    <w:name w:val="Standard (user)"/>
    <w:qFormat/>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uiPriority w:val="1"/>
    <w:qFormat/>
    <w:pPr>
      <w:ind w:left="120"/>
      <w:jc w:val="both"/>
    </w:pPr>
    <w:rPr>
      <w:rFonts w:ascii="Times New Roman" w:eastAsia="Times New Roman" w:hAnsi="Times New Roman" w:cs="Times New Roman"/>
    </w:rPr>
  </w:style>
  <w:style w:type="paragraph" w:customStyle="1" w:styleId="TableParagraph">
    <w:name w:val="Table Paragraph"/>
    <w:basedOn w:val="Standard"/>
    <w:uiPriority w:val="1"/>
    <w:qFormat/>
    <w:pPr>
      <w:ind w:left="103"/>
    </w:pP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qFormat/>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qFormat/>
  </w:style>
  <w:style w:type="character" w:customStyle="1" w:styleId="Fontepargpadro1">
    <w:name w:val="Fonte parág. padrão1"/>
  </w:style>
  <w:style w:type="character" w:customStyle="1" w:styleId="CabealhoChar">
    <w:name w:val="Cabeçalho Char"/>
    <w:basedOn w:val="Fontepargpadro1"/>
    <w:uiPriority w:val="99"/>
  </w:style>
  <w:style w:type="character" w:customStyle="1" w:styleId="RodapChar">
    <w:name w:val="Rodapé Char"/>
    <w:basedOn w:val="Fontepargpadro1"/>
    <w:uiPriority w:val="99"/>
    <w:qFormat/>
  </w:style>
  <w:style w:type="character" w:customStyle="1" w:styleId="Internetlink">
    <w:name w:val="Internet link"/>
    <w:rPr>
      <w:color w:val="000080"/>
      <w:u w:val="single"/>
    </w:rPr>
  </w:style>
  <w:style w:type="character" w:customStyle="1" w:styleId="TextodebaloChar">
    <w:name w:val="Texto de balão Char"/>
    <w:uiPriority w:val="99"/>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uiPriority w:val="1"/>
    <w:qFormat/>
    <w:rPr>
      <w:rFonts w:ascii="Arial" w:eastAsia="SimSun" w:hAnsi="Arial" w:cs="Mangal"/>
      <w:kern w:val="3"/>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NumberingSymbols">
    <w:name w:val="Numbering Symbols"/>
    <w:qFormat/>
  </w:style>
  <w:style w:type="character" w:customStyle="1" w:styleId="Fontepargpadro3">
    <w:name w:val="Fonte parág. padrão3"/>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qFormat/>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qFormat/>
  </w:style>
  <w:style w:type="character" w:customStyle="1" w:styleId="WW8Num1z3">
    <w:name w:val="WW8Num1z3"/>
  </w:style>
  <w:style w:type="character" w:customStyle="1" w:styleId="WW8Num1z4">
    <w:name w:val="WW8Num1z4"/>
  </w:style>
  <w:style w:type="character" w:customStyle="1" w:styleId="WW8Num1z5">
    <w:name w:val="WW8Num1z5"/>
    <w:qFormat/>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5z0">
    <w:name w:val="WW8Num5z0"/>
    <w:rPr>
      <w:rFonts w:ascii="Arial" w:eastAsia="Dotum"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qFormat/>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qFormat/>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qFormat/>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mbolosdenumerao">
    <w:name w:val="Símbolos de numeração"/>
    <w:qFormat/>
  </w:style>
  <w:style w:type="paragraph" w:customStyle="1" w:styleId="ndice">
    <w:name w:val="Índice"/>
    <w:basedOn w:val="Normal"/>
    <w:qFormat/>
    <w:pPr>
      <w:suppressLineNumbers/>
      <w:autoSpaceDN/>
      <w:textAlignment w:val="auto"/>
    </w:pPr>
    <w:rPr>
      <w:rFonts w:eastAsia="SimSun" w:cs="Mangal"/>
      <w:kern w:val="1"/>
      <w:szCs w:val="24"/>
      <w:lang w:eastAsia="zh-CN" w:bidi="hi-IN"/>
    </w:rPr>
  </w:style>
  <w:style w:type="paragraph" w:customStyle="1" w:styleId="xl33">
    <w:name w:val="xl33"/>
    <w:basedOn w:val="Normal"/>
    <w:qFormat/>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qFormat/>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autoSpaceDN/>
      <w:spacing w:after="283"/>
      <w:ind w:left="567" w:right="567"/>
      <w:textAlignment w:val="auto"/>
    </w:pPr>
    <w:rPr>
      <w:rFonts w:eastAsia="SimSun" w:cs="Mangal"/>
      <w:kern w:val="1"/>
      <w:szCs w:val="24"/>
      <w:lang w:eastAsia="zh-CN" w:bidi="hi-IN"/>
    </w:rPr>
  </w:style>
  <w:style w:type="paragraph" w:customStyle="1" w:styleId="LO-Normal">
    <w:name w:val="LO-Normal"/>
    <w:qFormat/>
    <w:pPr>
      <w:widowControl w:val="0"/>
      <w:suppressAutoHyphens/>
    </w:pPr>
    <w:rPr>
      <w:rFonts w:ascii="Liberation Serif" w:eastAsia="SimSun" w:hAnsi="Liberation Serif" w:cs="Mangal"/>
      <w:sz w:val="24"/>
      <w:szCs w:val="24"/>
      <w:lang w:eastAsia="zh-CN" w:bidi="hi-IN"/>
    </w:rPr>
  </w:style>
  <w:style w:type="table" w:customStyle="1" w:styleId="TableNormal">
    <w:name w:val="Table Normal"/>
    <w:uiPriority w:val="2"/>
    <w:semiHidden/>
    <w:unhideWhenUsed/>
    <w:qFormat/>
    <w:pPr>
      <w:widowControl w:val="0"/>
      <w:autoSpaceDE w:val="0"/>
      <w:autoSpaceDN w:val="0"/>
      <w:spacing w:after="0" w:line="240" w:lineRule="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uiPriority w:val="99"/>
    <w:qFormat/>
    <w:rPr>
      <w:rFonts w:ascii="Arial" w:eastAsia="Arial" w:hAnsi="Arial" w:cs="Arial"/>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lang w:val="pt-PT" w:eastAsia="pt-PT" w:bidi="pt-PT"/>
    </w:rPr>
  </w:style>
  <w:style w:type="paragraph" w:customStyle="1" w:styleId="ui-pdp-listtext">
    <w:name w:val="ui-pdp-list__text"/>
    <w:basedOn w:val="Normal"/>
    <w:rsid w:val="00734054"/>
    <w:pPr>
      <w:widowControl/>
      <w:suppressAutoHyphens w:val="0"/>
      <w:spacing w:before="100" w:after="100" w:line="240" w:lineRule="auto"/>
      <w:textAlignment w:val="auto"/>
    </w:pPr>
    <w:rPr>
      <w:kern w:val="0"/>
      <w:szCs w:val="24"/>
    </w:rPr>
  </w:style>
  <w:style w:type="character" w:customStyle="1" w:styleId="ui-pdp-color--black">
    <w:name w:val="ui-pdp-color--black"/>
    <w:basedOn w:val="Fontepargpadro"/>
    <w:rsid w:val="00734054"/>
  </w:style>
  <w:style w:type="numbering" w:customStyle="1" w:styleId="WWNum1">
    <w:name w:val="WWNum1"/>
    <w:basedOn w:val="Semlista"/>
    <w:rsid w:val="00734054"/>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lsdException w:name="footer" w:semiHidden="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Web)" w:semiHidden="0" w:uiPriority="0" w:unhideWhenUsed="0" w:qFormat="1"/>
    <w:lsdException w:name="Balloon Text" w:semiHidden="0" w:unhideWhenUsed="0" w:qFormat="1"/>
    <w:lsdException w:name="Table Grid" w:semiHidden="0" w:uiPriority="59" w:unhideWhenUsed="0" w:qFormat="1"/>
    <w:lsdException w:name="Placeholder Text" w:unhideWhenUsed="0"/>
    <w:lsdException w:name="No Spacing"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054"/>
    <w:pPr>
      <w:widowControl w:val="0"/>
      <w:suppressAutoHyphens/>
      <w:autoSpaceDN w:val="0"/>
      <w:textAlignment w:val="baseline"/>
    </w:pPr>
    <w:rPr>
      <w:kern w:val="3"/>
      <w:sz w:val="24"/>
    </w:rPr>
  </w:style>
  <w:style w:type="paragraph" w:styleId="Ttulo1">
    <w:name w:val="heading 1"/>
    <w:basedOn w:val="Heading"/>
    <w:next w:val="Normal"/>
    <w:link w:val="Ttulo1Char"/>
    <w:uiPriority w:val="9"/>
    <w:qFormat/>
    <w:pPr>
      <w:outlineLvl w:val="0"/>
    </w:pPr>
  </w:style>
  <w:style w:type="paragraph" w:styleId="Ttulo2">
    <w:name w:val="heading 2"/>
    <w:basedOn w:val="Heading"/>
    <w:next w:val="Normal"/>
    <w:qFormat/>
    <w:pPr>
      <w:outlineLvl w:val="1"/>
    </w:pPr>
  </w:style>
  <w:style w:type="paragraph" w:styleId="Ttulo3">
    <w:name w:val="heading 3"/>
    <w:basedOn w:val="Heading"/>
    <w:next w:val="Normal"/>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uiPriority w:val="1"/>
    <w:qFormat/>
    <w:pPr>
      <w:autoSpaceDN/>
      <w:spacing w:after="120"/>
      <w:textAlignment w:val="auto"/>
    </w:pPr>
    <w:rPr>
      <w:rFonts w:eastAsia="SimSun" w:cs="Mangal"/>
      <w:kern w:val="1"/>
      <w:szCs w:val="24"/>
      <w:lang w:eastAsia="zh-CN" w:bidi="hi-IN"/>
    </w:rPr>
  </w:style>
  <w:style w:type="paragraph" w:styleId="Textodecomentrio">
    <w:name w:val="annotation text"/>
    <w:basedOn w:val="Normal"/>
    <w:link w:val="TextodecomentrioChar"/>
    <w:uiPriority w:val="99"/>
    <w:unhideWhenUsed/>
    <w:qFormat/>
    <w:pPr>
      <w:suppressAutoHyphens w:val="0"/>
      <w:autoSpaceDE w:val="0"/>
      <w:spacing w:after="0" w:line="240" w:lineRule="auto"/>
      <w:textAlignment w:val="auto"/>
    </w:pPr>
    <w:rPr>
      <w:rFonts w:ascii="Arial" w:eastAsia="Arial" w:hAnsi="Arial" w:cs="Arial"/>
      <w:kern w:val="0"/>
      <w:sz w:val="20"/>
      <w:lang w:val="pt-PT" w:eastAsia="pt-PT" w:bidi="pt-PT"/>
    </w:rPr>
  </w:style>
  <w:style w:type="paragraph" w:styleId="NormalWeb">
    <w:name w:val="Normal (Web)"/>
    <w:basedOn w:val="Standard"/>
    <w:qFormat/>
    <w:pPr>
      <w:spacing w:before="280" w:after="280"/>
    </w:pPr>
    <w:rPr>
      <w:rFonts w:ascii="Times New Roman" w:eastAsia="Times New Roman" w:hAnsi="Times New Roman" w:cs="Times New Roman"/>
    </w:rPr>
  </w:style>
  <w:style w:type="paragraph" w:styleId="Cabealho">
    <w:name w:val="header"/>
    <w:basedOn w:val="Standard"/>
    <w:uiPriority w:val="99"/>
    <w:pPr>
      <w:tabs>
        <w:tab w:val="center" w:pos="4320"/>
        <w:tab w:val="right" w:pos="8640"/>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Standard"/>
    <w:uiPriority w:val="99"/>
    <w:qFormat/>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uiPriority w:val="99"/>
    <w:qFormat/>
    <w:rPr>
      <w:rFonts w:ascii="Tahoma" w:hAnsi="Tahoma" w:cs="Tahoma"/>
      <w:sz w:val="16"/>
      <w:szCs w:val="16"/>
    </w:rPr>
  </w:style>
  <w:style w:type="paragraph" w:styleId="Subttulo">
    <w:name w:val="Subtitle"/>
    <w:basedOn w:val="Heading"/>
    <w:qFormat/>
  </w:style>
  <w:style w:type="character" w:styleId="Forte">
    <w:name w:val="Strong"/>
    <w:qFormat/>
    <w:rPr>
      <w:rFonts w:cs="Times New Roman"/>
      <w:b/>
      <w:bCs/>
    </w:rPr>
  </w:style>
  <w:style w:type="character" w:styleId="nfase">
    <w:name w:val="Emphasis"/>
    <w:qFormat/>
    <w:rPr>
      <w:i/>
      <w:iCs/>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Pr>
      <w:rFonts w:ascii="Cambria" w:eastAsia="MS Mincho" w:hAnsi="Cambria" w:cs="Cambria"/>
      <w:kern w:val="3"/>
      <w:sz w:val="24"/>
      <w:szCs w:val="24"/>
      <w:lang w:eastAsia="zh-CN"/>
    </w:rPr>
  </w:style>
  <w:style w:type="character" w:customStyle="1" w:styleId="CorpodetextoChar1">
    <w:name w:val="Corpo de texto Char1"/>
    <w:basedOn w:val="Fontepargpadro"/>
    <w:link w:val="Corpodetexto"/>
    <w:qFormat/>
    <w:rPr>
      <w:rFonts w:eastAsia="SimSun" w:cs="Mangal"/>
      <w:kern w:val="1"/>
      <w:szCs w:val="24"/>
      <w:lang w:eastAsia="zh-CN" w:bidi="hi-IN"/>
    </w:rPr>
  </w:style>
  <w:style w:type="paragraph" w:customStyle="1" w:styleId="Index">
    <w:name w:val="Index"/>
    <w:basedOn w:val="Standard"/>
    <w:qFormat/>
    <w:pPr>
      <w:suppressLineNumbers/>
    </w:pPr>
    <w:rPr>
      <w:rFonts w:cs="Mangal"/>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0">
    <w:name w:val="Título1"/>
    <w:basedOn w:val="Standard"/>
    <w:qFormat/>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qFormat/>
  </w:style>
  <w:style w:type="paragraph" w:customStyle="1" w:styleId="TableContents">
    <w:name w:val="Table Contents"/>
    <w:basedOn w:val="Normal"/>
    <w:qFormat/>
    <w:pPr>
      <w:suppressLineNumbers/>
      <w:textAlignment w:val="auto"/>
    </w:pPr>
    <w:rPr>
      <w:rFonts w:ascii="Arial" w:eastAsia="SimSun" w:hAnsi="Arial" w:cs="Mangal"/>
      <w:sz w:val="22"/>
      <w:szCs w:val="24"/>
      <w:lang w:eastAsia="zh-CN" w:bidi="hi-IN"/>
    </w:rPr>
  </w:style>
  <w:style w:type="paragraph" w:customStyle="1" w:styleId="Standarduser">
    <w:name w:val="Standard (user)"/>
    <w:qFormat/>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uiPriority w:val="1"/>
    <w:qFormat/>
    <w:pPr>
      <w:ind w:left="120"/>
      <w:jc w:val="both"/>
    </w:pPr>
    <w:rPr>
      <w:rFonts w:ascii="Times New Roman" w:eastAsia="Times New Roman" w:hAnsi="Times New Roman" w:cs="Times New Roman"/>
    </w:rPr>
  </w:style>
  <w:style w:type="paragraph" w:customStyle="1" w:styleId="TableParagraph">
    <w:name w:val="Table Paragraph"/>
    <w:basedOn w:val="Standard"/>
    <w:uiPriority w:val="1"/>
    <w:qFormat/>
    <w:pPr>
      <w:ind w:left="103"/>
    </w:pP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qFormat/>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qFormat/>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qFormat/>
  </w:style>
  <w:style w:type="character" w:customStyle="1" w:styleId="Fontepargpadro1">
    <w:name w:val="Fonte parág. padrão1"/>
  </w:style>
  <w:style w:type="character" w:customStyle="1" w:styleId="CabealhoChar">
    <w:name w:val="Cabeçalho Char"/>
    <w:basedOn w:val="Fontepargpadro1"/>
    <w:uiPriority w:val="99"/>
  </w:style>
  <w:style w:type="character" w:customStyle="1" w:styleId="RodapChar">
    <w:name w:val="Rodapé Char"/>
    <w:basedOn w:val="Fontepargpadro1"/>
    <w:uiPriority w:val="99"/>
    <w:qFormat/>
  </w:style>
  <w:style w:type="character" w:customStyle="1" w:styleId="Internetlink">
    <w:name w:val="Internet link"/>
    <w:rPr>
      <w:color w:val="000080"/>
      <w:u w:val="single"/>
    </w:rPr>
  </w:style>
  <w:style w:type="character" w:customStyle="1" w:styleId="TextodebaloChar">
    <w:name w:val="Texto de balão Char"/>
    <w:uiPriority w:val="99"/>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uiPriority w:val="1"/>
    <w:qFormat/>
    <w:rPr>
      <w:rFonts w:ascii="Arial" w:eastAsia="SimSun" w:hAnsi="Arial" w:cs="Mangal"/>
      <w:kern w:val="3"/>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NumberingSymbols">
    <w:name w:val="Numbering Symbols"/>
    <w:qFormat/>
  </w:style>
  <w:style w:type="character" w:customStyle="1" w:styleId="Fontepargpadro3">
    <w:name w:val="Fonte parág. padrão3"/>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qFormat/>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qFormat/>
  </w:style>
  <w:style w:type="character" w:customStyle="1" w:styleId="WW8Num1z3">
    <w:name w:val="WW8Num1z3"/>
  </w:style>
  <w:style w:type="character" w:customStyle="1" w:styleId="WW8Num1z4">
    <w:name w:val="WW8Num1z4"/>
  </w:style>
  <w:style w:type="character" w:customStyle="1" w:styleId="WW8Num1z5">
    <w:name w:val="WW8Num1z5"/>
    <w:qFormat/>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5z0">
    <w:name w:val="WW8Num5z0"/>
    <w:rPr>
      <w:rFonts w:ascii="Arial" w:eastAsia="Dotum"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qFormat/>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qFormat/>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qFormat/>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mbolosdenumerao">
    <w:name w:val="Símbolos de numeração"/>
    <w:qFormat/>
  </w:style>
  <w:style w:type="paragraph" w:customStyle="1" w:styleId="ndice">
    <w:name w:val="Índice"/>
    <w:basedOn w:val="Normal"/>
    <w:qFormat/>
    <w:pPr>
      <w:suppressLineNumbers/>
      <w:autoSpaceDN/>
      <w:textAlignment w:val="auto"/>
    </w:pPr>
    <w:rPr>
      <w:rFonts w:eastAsia="SimSun" w:cs="Mangal"/>
      <w:kern w:val="1"/>
      <w:szCs w:val="24"/>
      <w:lang w:eastAsia="zh-CN" w:bidi="hi-IN"/>
    </w:rPr>
  </w:style>
  <w:style w:type="paragraph" w:customStyle="1" w:styleId="xl33">
    <w:name w:val="xl33"/>
    <w:basedOn w:val="Normal"/>
    <w:qFormat/>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qFormat/>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autoSpaceDN/>
      <w:spacing w:after="283"/>
      <w:ind w:left="567" w:right="567"/>
      <w:textAlignment w:val="auto"/>
    </w:pPr>
    <w:rPr>
      <w:rFonts w:eastAsia="SimSun" w:cs="Mangal"/>
      <w:kern w:val="1"/>
      <w:szCs w:val="24"/>
      <w:lang w:eastAsia="zh-CN" w:bidi="hi-IN"/>
    </w:rPr>
  </w:style>
  <w:style w:type="paragraph" w:customStyle="1" w:styleId="LO-Normal">
    <w:name w:val="LO-Normal"/>
    <w:qFormat/>
    <w:pPr>
      <w:widowControl w:val="0"/>
      <w:suppressAutoHyphens/>
    </w:pPr>
    <w:rPr>
      <w:rFonts w:ascii="Liberation Serif" w:eastAsia="SimSun" w:hAnsi="Liberation Serif" w:cs="Mangal"/>
      <w:sz w:val="24"/>
      <w:szCs w:val="24"/>
      <w:lang w:eastAsia="zh-CN" w:bidi="hi-IN"/>
    </w:rPr>
  </w:style>
  <w:style w:type="table" w:customStyle="1" w:styleId="TableNormal">
    <w:name w:val="Table Normal"/>
    <w:uiPriority w:val="2"/>
    <w:semiHidden/>
    <w:unhideWhenUsed/>
    <w:qFormat/>
    <w:pPr>
      <w:widowControl w:val="0"/>
      <w:autoSpaceDE w:val="0"/>
      <w:autoSpaceDN w:val="0"/>
      <w:spacing w:after="0" w:line="240" w:lineRule="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uiPriority w:val="99"/>
    <w:qFormat/>
    <w:rPr>
      <w:rFonts w:ascii="Arial" w:eastAsia="Arial" w:hAnsi="Arial" w:cs="Arial"/>
      <w:lang w:val="pt-PT" w:eastAsia="pt-PT" w:bidi="pt-PT"/>
    </w:rPr>
  </w:style>
  <w:style w:type="character" w:customStyle="1" w:styleId="AssuntodocomentrioChar">
    <w:name w:val="Assunto do comentário Char"/>
    <w:basedOn w:val="TextodecomentrioChar"/>
    <w:link w:val="Assuntodocomentrio"/>
    <w:uiPriority w:val="99"/>
    <w:semiHidden/>
    <w:qFormat/>
    <w:rPr>
      <w:rFonts w:ascii="Arial" w:eastAsia="Arial" w:hAnsi="Arial" w:cs="Arial"/>
      <w:b/>
      <w:bCs/>
      <w:lang w:val="pt-PT" w:eastAsia="pt-PT" w:bidi="pt-PT"/>
    </w:rPr>
  </w:style>
  <w:style w:type="paragraph" w:customStyle="1" w:styleId="ui-pdp-listtext">
    <w:name w:val="ui-pdp-list__text"/>
    <w:basedOn w:val="Normal"/>
    <w:rsid w:val="00734054"/>
    <w:pPr>
      <w:widowControl/>
      <w:suppressAutoHyphens w:val="0"/>
      <w:spacing w:before="100" w:after="100" w:line="240" w:lineRule="auto"/>
      <w:textAlignment w:val="auto"/>
    </w:pPr>
    <w:rPr>
      <w:kern w:val="0"/>
      <w:szCs w:val="24"/>
    </w:rPr>
  </w:style>
  <w:style w:type="character" w:customStyle="1" w:styleId="ui-pdp-color--black">
    <w:name w:val="ui-pdp-color--black"/>
    <w:basedOn w:val="Fontepargpadro"/>
    <w:rsid w:val="00734054"/>
  </w:style>
  <w:style w:type="numbering" w:customStyle="1" w:styleId="WWNum1">
    <w:name w:val="WWNum1"/>
    <w:basedOn w:val="Semlista"/>
    <w:rsid w:val="0073405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ao@caugo.gov.b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augo.org.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DFB01-1AE3-4F43-BB9E-38BE76B5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12775</Words>
  <Characters>68991</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3</cp:revision>
  <cp:lastPrinted>2020-09-16T14:47:00Z</cp:lastPrinted>
  <dcterms:created xsi:type="dcterms:W3CDTF">2021-05-19T14:46:00Z</dcterms:created>
  <dcterms:modified xsi:type="dcterms:W3CDTF">2021-05-21T15:19:00Z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