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cs="Arial" w:asciiTheme="minorHAnsi" w:hAnsiTheme="minorHAnsi"/>
          <w:b/>
          <w:bCs/>
        </w:rPr>
      </w:pPr>
      <w:bookmarkStart w:id="0" w:name="_Hlk45376678"/>
      <w:r>
        <w:rPr>
          <w:rFonts w:cs="Arial" w:asciiTheme="minorHAnsi" w:hAnsiTheme="minorHAnsi"/>
          <w:b/>
          <w:bCs/>
        </w:rPr>
        <w:t>TABELA DE REMUNERAÇÃO DO QUADRO DE PESSOAL DO CAU/GO</w:t>
      </w:r>
    </w:p>
    <w:bookmarkEnd w:id="0"/>
    <w:p>
      <w:pPr>
        <w:spacing w:after="0" w:line="240" w:lineRule="auto"/>
        <w:jc w:val="center"/>
        <w:rPr>
          <w:rFonts w:cs="Arial" w:asciiTheme="minorHAnsi" w:hAnsiTheme="minorHAnsi"/>
          <w:b/>
          <w:bCs/>
        </w:rPr>
      </w:pPr>
      <w:r>
        <w:rPr>
          <w:rFonts w:cs="Arial" w:asciiTheme="minorHAnsi" w:hAnsiTheme="minorHAnsi"/>
          <w:b/>
          <w:bCs/>
        </w:rPr>
        <w:t>TABELA 1: EMPREGOS DE LIVRE PROVIMENTO E DEMISSÃO</w: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</w:rPr>
      </w:pPr>
      <w:r>
        <w:rPr>
          <w:rFonts w:cs="Arial" w:asciiTheme="minorHAnsi" w:hAnsiTheme="minorHAnsi"/>
          <w:b/>
          <w:bCs/>
        </w:rPr>
        <w:object>
          <v:shape id="_x0000_i1028" o:spt="75" type="#_x0000_t75" style="height:630.3pt;width:434.4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" ShapeID="_x0000_i1028" DrawAspect="Content" ObjectID="_1468075725" r:id="rId8">
            <o:LockedField>false</o:LockedField>
          </o:OLEObject>
        </w:objec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</w:rPr>
      </w:pPr>
      <w:r>
        <w:rPr>
          <w:rFonts w:cs="Arial" w:asciiTheme="minorHAnsi" w:hAnsiTheme="minorHAnsi"/>
          <w:b/>
          <w:bCs/>
        </w:rPr>
        <w:t xml:space="preserve">TABELA 2: </w:t>
      </w:r>
      <w:r>
        <w:rPr>
          <w:rFonts w:cs="Arial" w:asciiTheme="minorHAnsi" w:hAnsiTheme="minorHAnsi"/>
          <w:b/>
          <w:bCs/>
          <w:spacing w:val="-2"/>
        </w:rPr>
        <w:t>EMPREGOS EFETIVOS DE NÍVEL SUPERIOR¹</w:t>
      </w:r>
      <w:r>
        <w:rPr>
          <w:rFonts w:cs="Arial" w:asciiTheme="minorHAnsi" w:hAnsiTheme="minorHAnsi"/>
          <w:b/>
          <w:bCs/>
        </w:rPr>
        <w:t xml:space="preserve"> </w: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</w:rPr>
      </w:pPr>
      <w:r>
        <w:rPr>
          <w:rFonts w:cs="Arial" w:asciiTheme="minorHAnsi" w:hAnsiTheme="minorHAnsi"/>
          <w:b/>
          <w:bCs/>
        </w:rPr>
        <w:object>
          <v:shape id="_x0000_i1029" o:spt="75" type="#_x0000_t75" style="height:176.65pt;width:453.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" ShapeID="_x0000_i1029" DrawAspect="Content" ObjectID="_1468075726" r:id="rId10">
            <o:LockedField>false</o:LockedField>
          </o:OLEObject>
        </w:object>
      </w:r>
    </w:p>
    <w:p>
      <w:pPr>
        <w:spacing w:after="0" w:line="240" w:lineRule="auto"/>
        <w:jc w:val="center"/>
        <w:rPr>
          <w:rFonts w:cs="Arial" w:asciiTheme="minorHAnsi" w:hAnsiTheme="minorHAnsi"/>
          <w:b/>
          <w:bCs/>
          <w:sz w:val="22"/>
          <w:szCs w:val="22"/>
        </w:rPr>
      </w:pPr>
      <w:r>
        <w:rPr>
          <w:rFonts w:cs="Arial" w:asciiTheme="minorHAnsi" w:hAnsiTheme="minorHAnsi"/>
          <w:b/>
          <w:bCs/>
          <w:sz w:val="22"/>
          <w:szCs w:val="22"/>
        </w:rPr>
        <w:t>¹Remuneração referente ao Nível Salarial N1 da Classe Salarial Inicial, previstos no Plano de Empregos, Carreiras e Salários – PECS, aprovado pela Deliberação Plenária CAU/GO nº 180/2020</w: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</w:rPr>
      </w:pP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  <w:spacing w:val="-2"/>
        </w:rPr>
      </w:pPr>
      <w:r>
        <w:rPr>
          <w:rFonts w:cs="Arial" w:asciiTheme="minorHAnsi" w:hAnsiTheme="minorHAnsi"/>
          <w:b/>
          <w:bCs/>
        </w:rPr>
        <w:t xml:space="preserve">TABELA 3: </w:t>
      </w:r>
      <w:r>
        <w:rPr>
          <w:rFonts w:cs="Arial" w:asciiTheme="minorHAnsi" w:hAnsiTheme="minorHAnsi"/>
          <w:b/>
          <w:bCs/>
          <w:spacing w:val="-2"/>
        </w:rPr>
        <w:t>EMPREGOS EFETIVOS DE NÍVEL MÉDIO²</w: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  <w:spacing w:val="-2"/>
        </w:rPr>
      </w:pPr>
      <w:r>
        <w:rPr>
          <w:rFonts w:cs="Arial" w:asciiTheme="minorHAnsi" w:hAnsiTheme="minorHAnsi"/>
          <w:b/>
          <w:bCs/>
          <w:spacing w:val="-2"/>
        </w:rPr>
        <w:object>
          <v:shape id="_x0000_i1033" o:spt="75" type="#_x0000_t75" style="height:96.95pt;width:453.2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" ShapeID="_x0000_i1033" DrawAspect="Content" ObjectID="_1468075727" r:id="rId12">
            <o:LockedField>false</o:LockedField>
          </o:OLEObject>
        </w:object>
      </w:r>
    </w:p>
    <w:p>
      <w:pPr>
        <w:spacing w:after="0" w:line="240" w:lineRule="auto"/>
        <w:jc w:val="center"/>
        <w:rPr>
          <w:rFonts w:cs="Arial" w:asciiTheme="minorHAnsi" w:hAnsiTheme="minorHAnsi"/>
          <w:b/>
          <w:bCs/>
          <w:sz w:val="22"/>
          <w:szCs w:val="22"/>
        </w:rPr>
      </w:pPr>
      <w:r>
        <w:rPr>
          <w:rFonts w:cs="Arial" w:asciiTheme="minorHAnsi" w:hAnsiTheme="minorHAnsi"/>
          <w:b/>
          <w:bCs/>
          <w:sz w:val="22"/>
          <w:szCs w:val="22"/>
        </w:rPr>
        <w:t>² Remuneração referente ao Nível Salarial N1 da Classe Salarial Inicial, previstos no Plano de Empregos, Carreiras e Salários – PECS, aprovado pela Deliberação Plenária CAU/GO nº 180/2020</w: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</w:rPr>
      </w:pP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</w:rPr>
      </w:pPr>
      <w:r>
        <w:rPr>
          <w:rFonts w:cs="Arial" w:asciiTheme="minorHAnsi" w:hAnsiTheme="minorHAnsi"/>
          <w:b/>
          <w:bCs/>
        </w:rPr>
        <w:t>TABELA 4: FUNÇÕES GRATIFICADAS</w:t>
      </w:r>
    </w:p>
    <w:p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object>
          <v:shape id="_x0000_i1037" o:spt="75" type="#_x0000_t75" style="height:98.15pt;width:453.0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f"/>
            <w10:wrap type="none"/>
            <w10:anchorlock/>
          </v:shape>
          <o:OLEObject Type="Embed" ProgID="" ShapeID="_x0000_i1037" DrawAspect="Content" ObjectID="_1468075728" r:id="rId14">
            <o:LockedField>false</o:LockedField>
          </o:OLEObject>
        </w:objec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</w:rPr>
      </w:pPr>
      <w:bookmarkStart w:id="1" w:name="_GoBack"/>
      <w:bookmarkEnd w:id="1"/>
      <w:r>
        <w:rPr>
          <w:rFonts w:cs="Arial" w:asciiTheme="minorHAnsi" w:hAnsiTheme="minorHAnsi"/>
          <w:b/>
          <w:bCs/>
        </w:rPr>
        <w:t>TABELA 5: BOLSA AUXÍLIO ESTÁGIO</w:t>
      </w:r>
    </w:p>
    <w:p>
      <w:pPr>
        <w:spacing w:after="0" w:line="360" w:lineRule="auto"/>
        <w:jc w:val="center"/>
        <w:rPr>
          <w:rFonts w:cs="Arial" w:asciiTheme="minorHAnsi" w:hAnsiTheme="minorHAnsi"/>
          <w:b/>
          <w:bCs/>
          <w:color w:val="222222"/>
        </w:rPr>
      </w:pPr>
      <w:r>
        <w:rPr>
          <w:rFonts w:cs="Arial" w:asciiTheme="minorHAnsi" w:hAnsiTheme="minorHAnsi"/>
          <w:b/>
          <w:bCs/>
        </w:rPr>
        <w:object>
          <v:shape id="_x0000_i1042" o:spt="75" type="#_x0000_t75" style="height:80.25pt;width:313.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" ShapeID="_x0000_i1042" DrawAspect="Content" ObjectID="_1468075729" r:id="rId16">
            <o:LockedField>false</o:LockedField>
          </o:OLEObject>
        </w:object>
      </w:r>
    </w:p>
    <w:sectPr>
      <w:headerReference r:id="rId5" w:type="default"/>
      <w:footerReference r:id="rId6" w:type="default"/>
      <w:pgSz w:w="11906" w:h="16838"/>
      <w:pgMar w:top="2041" w:right="1134" w:bottom="907" w:left="1701" w:header="709" w:footer="709" w:gutter="0"/>
      <w:cols w:space="720" w:num="1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 Mono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itstream Vera Sans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hanging="179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-1073150</wp:posOffset>
          </wp:positionH>
          <wp:positionV relativeFrom="margin">
            <wp:posOffset>8474075</wp:posOffset>
          </wp:positionV>
          <wp:extent cx="7552690" cy="904240"/>
          <wp:effectExtent l="0" t="0" r="10160" b="10160"/>
          <wp:wrapSquare wrapText="bothSides"/>
          <wp:docPr id="3" name="Imagem 3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79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-1073150</wp:posOffset>
          </wp:positionH>
          <wp:positionV relativeFrom="margin">
            <wp:posOffset>-1284605</wp:posOffset>
          </wp:positionV>
          <wp:extent cx="7552690" cy="1257300"/>
          <wp:effectExtent l="0" t="0" r="10160" b="0"/>
          <wp:wrapSquare wrapText="bothSides"/>
          <wp:docPr id="2" name="Imagem 2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0B6"/>
    <w:rsid w:val="00047D6B"/>
    <w:rsid w:val="00051586"/>
    <w:rsid w:val="00053F0B"/>
    <w:rsid w:val="000625A3"/>
    <w:rsid w:val="000678F9"/>
    <w:rsid w:val="00070E53"/>
    <w:rsid w:val="000B14A5"/>
    <w:rsid w:val="000B5541"/>
    <w:rsid w:val="000C6DDC"/>
    <w:rsid w:val="000E5C95"/>
    <w:rsid w:val="000F44F0"/>
    <w:rsid w:val="000F4D0E"/>
    <w:rsid w:val="000F6008"/>
    <w:rsid w:val="0010080F"/>
    <w:rsid w:val="00103BCB"/>
    <w:rsid w:val="00105682"/>
    <w:rsid w:val="00110EB9"/>
    <w:rsid w:val="001152F8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79B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66359"/>
    <w:rsid w:val="00271B0E"/>
    <w:rsid w:val="0029230C"/>
    <w:rsid w:val="002A1B27"/>
    <w:rsid w:val="002C7264"/>
    <w:rsid w:val="002F3591"/>
    <w:rsid w:val="00314170"/>
    <w:rsid w:val="00321E82"/>
    <w:rsid w:val="00360D8E"/>
    <w:rsid w:val="00396548"/>
    <w:rsid w:val="003C0ECD"/>
    <w:rsid w:val="003C1806"/>
    <w:rsid w:val="003C6C4B"/>
    <w:rsid w:val="003C734B"/>
    <w:rsid w:val="00451172"/>
    <w:rsid w:val="004649EF"/>
    <w:rsid w:val="00473519"/>
    <w:rsid w:val="004A4180"/>
    <w:rsid w:val="004A4E39"/>
    <w:rsid w:val="004B6031"/>
    <w:rsid w:val="004C53C3"/>
    <w:rsid w:val="004C6936"/>
    <w:rsid w:val="004D0717"/>
    <w:rsid w:val="004D51FC"/>
    <w:rsid w:val="004F79FB"/>
    <w:rsid w:val="0052657D"/>
    <w:rsid w:val="00526FB2"/>
    <w:rsid w:val="0057262D"/>
    <w:rsid w:val="005C1D82"/>
    <w:rsid w:val="005C6839"/>
    <w:rsid w:val="005E4FE7"/>
    <w:rsid w:val="00616FE2"/>
    <w:rsid w:val="00635B9B"/>
    <w:rsid w:val="006553E6"/>
    <w:rsid w:val="0065567B"/>
    <w:rsid w:val="00655C85"/>
    <w:rsid w:val="0066370A"/>
    <w:rsid w:val="006831DA"/>
    <w:rsid w:val="006B30A0"/>
    <w:rsid w:val="006B47AA"/>
    <w:rsid w:val="006C1703"/>
    <w:rsid w:val="006F25D9"/>
    <w:rsid w:val="006F62A2"/>
    <w:rsid w:val="006F6A10"/>
    <w:rsid w:val="00723012"/>
    <w:rsid w:val="00731E88"/>
    <w:rsid w:val="00747D69"/>
    <w:rsid w:val="00755C05"/>
    <w:rsid w:val="00760C88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81D55"/>
    <w:rsid w:val="008A188C"/>
    <w:rsid w:val="008A6B5E"/>
    <w:rsid w:val="008B190F"/>
    <w:rsid w:val="008E5313"/>
    <w:rsid w:val="008F7A37"/>
    <w:rsid w:val="00930ACF"/>
    <w:rsid w:val="00945720"/>
    <w:rsid w:val="0095399E"/>
    <w:rsid w:val="00965770"/>
    <w:rsid w:val="009B0382"/>
    <w:rsid w:val="009B74FD"/>
    <w:rsid w:val="009C6A81"/>
    <w:rsid w:val="009D5329"/>
    <w:rsid w:val="009E4CFF"/>
    <w:rsid w:val="00A13388"/>
    <w:rsid w:val="00A22778"/>
    <w:rsid w:val="00A34DC5"/>
    <w:rsid w:val="00A5097E"/>
    <w:rsid w:val="00A7173F"/>
    <w:rsid w:val="00A76BFD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457F6"/>
    <w:rsid w:val="00C712F4"/>
    <w:rsid w:val="00C73330"/>
    <w:rsid w:val="00C8064D"/>
    <w:rsid w:val="00C85A3D"/>
    <w:rsid w:val="00C931D4"/>
    <w:rsid w:val="00C9512B"/>
    <w:rsid w:val="00CA3B4E"/>
    <w:rsid w:val="00CE7A8B"/>
    <w:rsid w:val="00D11D63"/>
    <w:rsid w:val="00D12856"/>
    <w:rsid w:val="00D143A3"/>
    <w:rsid w:val="00D166A2"/>
    <w:rsid w:val="00D27EEE"/>
    <w:rsid w:val="00D52D29"/>
    <w:rsid w:val="00D641E8"/>
    <w:rsid w:val="00D93A70"/>
    <w:rsid w:val="00D97A47"/>
    <w:rsid w:val="00DC507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07DF7E9C"/>
    <w:rsid w:val="0CBC2D91"/>
    <w:rsid w:val="383A2122"/>
    <w:rsid w:val="5D025B1F"/>
    <w:rsid w:val="62570E89"/>
    <w:rsid w:val="64C54379"/>
    <w:rsid w:val="6ADC6248"/>
    <w:rsid w:val="6BFE4DD5"/>
    <w:rsid w:val="76F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autoRedefine/>
    <w:qFormat/>
    <w:uiPriority w:val="0"/>
    <w:rPr>
      <w:rFonts w:cs="Times New Roman"/>
      <w:b/>
      <w:bCs/>
    </w:rPr>
  </w:style>
  <w:style w:type="paragraph" w:styleId="5">
    <w:name w:val="List"/>
    <w:basedOn w:val="6"/>
    <w:autoRedefine/>
    <w:qFormat/>
    <w:uiPriority w:val="0"/>
    <w:pPr>
      <w:tabs>
        <w:tab w:val="left" w:pos="720"/>
      </w:tabs>
    </w:pPr>
    <w:rPr>
      <w:rFonts w:cs="Mangal"/>
    </w:rPr>
  </w:style>
  <w:style w:type="paragraph" w:styleId="6">
    <w:name w:val="Body Text"/>
    <w:basedOn w:val="1"/>
    <w:autoRedefine/>
    <w:qFormat/>
    <w:uiPriority w:val="0"/>
    <w:pPr>
      <w:spacing w:after="120"/>
    </w:pPr>
  </w:style>
  <w:style w:type="paragraph" w:styleId="7">
    <w:name w:val="Normal (Web)"/>
    <w:basedOn w:val="1"/>
    <w:autoRedefine/>
    <w:qFormat/>
    <w:uiPriority w:val="99"/>
    <w:pPr>
      <w:spacing w:before="280" w:after="280"/>
    </w:pPr>
    <w:rPr>
      <w:rFonts w:ascii="Times New Roman" w:hAnsi="Times New Roman" w:cs="Times New Roman"/>
    </w:rPr>
  </w:style>
  <w:style w:type="paragraph" w:styleId="8">
    <w:name w:val="header"/>
    <w:basedOn w:val="1"/>
    <w:autoRedefine/>
    <w:qFormat/>
    <w:uiPriority w:val="0"/>
    <w:pPr>
      <w:suppressLineNumbers/>
      <w:tabs>
        <w:tab w:val="center" w:pos="4320"/>
        <w:tab w:val="right" w:pos="8640"/>
      </w:tabs>
    </w:pPr>
  </w:style>
  <w:style w:type="paragraph" w:styleId="9">
    <w:name w:val="footer"/>
    <w:basedOn w:val="1"/>
    <w:qFormat/>
    <w:uiPriority w:val="0"/>
    <w:pPr>
      <w:suppressLineNumbers/>
      <w:tabs>
        <w:tab w:val="center" w:pos="4320"/>
        <w:tab w:val="right" w:pos="8640"/>
      </w:tabs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3"/>
    <w:uiPriority w:val="5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nte parág. padrão3"/>
    <w:qFormat/>
    <w:uiPriority w:val="0"/>
  </w:style>
  <w:style w:type="character" w:customStyle="1" w:styleId="14">
    <w:name w:val="Absatz-Standardschriftart"/>
    <w:qFormat/>
    <w:uiPriority w:val="0"/>
  </w:style>
  <w:style w:type="character" w:customStyle="1" w:styleId="15">
    <w:name w:val="WW-Absatz-Standardschriftart"/>
    <w:qFormat/>
    <w:uiPriority w:val="0"/>
  </w:style>
  <w:style w:type="character" w:customStyle="1" w:styleId="16">
    <w:name w:val="WW-Absatz-Standardschriftart1"/>
    <w:qFormat/>
    <w:uiPriority w:val="0"/>
  </w:style>
  <w:style w:type="character" w:customStyle="1" w:styleId="17">
    <w:name w:val="WW-Absatz-Standardschriftart11"/>
    <w:qFormat/>
    <w:uiPriority w:val="0"/>
  </w:style>
  <w:style w:type="character" w:customStyle="1" w:styleId="18">
    <w:name w:val="WW-Absatz-Standardschriftart111"/>
    <w:autoRedefine/>
    <w:qFormat/>
    <w:uiPriority w:val="0"/>
  </w:style>
  <w:style w:type="character" w:customStyle="1" w:styleId="19">
    <w:name w:val="WW-Absatz-Standardschriftart1111"/>
    <w:autoRedefine/>
    <w:qFormat/>
    <w:uiPriority w:val="0"/>
  </w:style>
  <w:style w:type="character" w:customStyle="1" w:styleId="20">
    <w:name w:val="WW-Absatz-Standardschriftart11111"/>
    <w:autoRedefine/>
    <w:qFormat/>
    <w:uiPriority w:val="0"/>
  </w:style>
  <w:style w:type="character" w:customStyle="1" w:styleId="21">
    <w:name w:val="WW-Absatz-Standardschriftart111111"/>
    <w:qFormat/>
    <w:uiPriority w:val="0"/>
  </w:style>
  <w:style w:type="character" w:customStyle="1" w:styleId="22">
    <w:name w:val="WW-Absatz-Standardschriftart1111111"/>
    <w:qFormat/>
    <w:uiPriority w:val="0"/>
  </w:style>
  <w:style w:type="character" w:customStyle="1" w:styleId="23">
    <w:name w:val="WW-Absatz-Standardschriftart11111111"/>
    <w:qFormat/>
    <w:uiPriority w:val="0"/>
  </w:style>
  <w:style w:type="character" w:customStyle="1" w:styleId="24">
    <w:name w:val="WW-Absatz-Standardschriftart111111111"/>
    <w:qFormat/>
    <w:uiPriority w:val="0"/>
  </w:style>
  <w:style w:type="character" w:customStyle="1" w:styleId="25">
    <w:name w:val="WW-Absatz-Standardschriftart1111111111"/>
    <w:qFormat/>
    <w:uiPriority w:val="0"/>
  </w:style>
  <w:style w:type="character" w:customStyle="1" w:styleId="26">
    <w:name w:val="WW-Absatz-Standardschriftart11111111111"/>
    <w:qFormat/>
    <w:uiPriority w:val="0"/>
  </w:style>
  <w:style w:type="character" w:customStyle="1" w:styleId="27">
    <w:name w:val="WW-Absatz-Standardschriftart111111111111"/>
    <w:qFormat/>
    <w:uiPriority w:val="0"/>
  </w:style>
  <w:style w:type="character" w:customStyle="1" w:styleId="28">
    <w:name w:val="WW-Absatz-Standardschriftart1111111111111"/>
    <w:qFormat/>
    <w:uiPriority w:val="0"/>
  </w:style>
  <w:style w:type="character" w:customStyle="1" w:styleId="29">
    <w:name w:val="WW-Absatz-Standardschriftart11111111111111"/>
    <w:qFormat/>
    <w:uiPriority w:val="0"/>
  </w:style>
  <w:style w:type="character" w:customStyle="1" w:styleId="30">
    <w:name w:val="WW-Absatz-Standardschriftart111111111111111"/>
    <w:qFormat/>
    <w:uiPriority w:val="0"/>
  </w:style>
  <w:style w:type="character" w:customStyle="1" w:styleId="31">
    <w:name w:val="WW-Absatz-Standardschriftart1111111111111111"/>
    <w:qFormat/>
    <w:uiPriority w:val="0"/>
  </w:style>
  <w:style w:type="character" w:customStyle="1" w:styleId="32">
    <w:name w:val="WW-Absatz-Standardschriftart11111111111111111"/>
    <w:qFormat/>
    <w:uiPriority w:val="0"/>
  </w:style>
  <w:style w:type="character" w:customStyle="1" w:styleId="33">
    <w:name w:val="WW-Absatz-Standardschriftart111111111111111111"/>
    <w:qFormat/>
    <w:uiPriority w:val="0"/>
  </w:style>
  <w:style w:type="character" w:customStyle="1" w:styleId="34">
    <w:name w:val="WW-Absatz-Standardschriftart1111111111111111111"/>
    <w:qFormat/>
    <w:uiPriority w:val="0"/>
  </w:style>
  <w:style w:type="character" w:customStyle="1" w:styleId="35">
    <w:name w:val="WW-Absatz-Standardschriftart11111111111111111111"/>
    <w:qFormat/>
    <w:uiPriority w:val="0"/>
  </w:style>
  <w:style w:type="character" w:customStyle="1" w:styleId="36">
    <w:name w:val="WW-Absatz-Standardschriftart111111111111111111111"/>
    <w:qFormat/>
    <w:uiPriority w:val="0"/>
  </w:style>
  <w:style w:type="character" w:customStyle="1" w:styleId="37">
    <w:name w:val="WW-Absatz-Standardschriftart1111111111111111111111"/>
    <w:qFormat/>
    <w:uiPriority w:val="0"/>
  </w:style>
  <w:style w:type="character" w:customStyle="1" w:styleId="38">
    <w:name w:val="WW-Absatz-Standardschriftart11111111111111111111111"/>
    <w:qFormat/>
    <w:uiPriority w:val="0"/>
  </w:style>
  <w:style w:type="character" w:customStyle="1" w:styleId="39">
    <w:name w:val="WW-Absatz-Standardschriftart111111111111111111111111"/>
    <w:qFormat/>
    <w:uiPriority w:val="0"/>
  </w:style>
  <w:style w:type="character" w:customStyle="1" w:styleId="40">
    <w:name w:val="WW-Absatz-Standardschriftart1111111111111111111111111"/>
    <w:qFormat/>
    <w:uiPriority w:val="0"/>
  </w:style>
  <w:style w:type="character" w:customStyle="1" w:styleId="41">
    <w:name w:val="WW-Absatz-Standardschriftart11111111111111111111111111"/>
    <w:qFormat/>
    <w:uiPriority w:val="0"/>
  </w:style>
  <w:style w:type="character" w:customStyle="1" w:styleId="42">
    <w:name w:val="WW-Absatz-Standardschriftart111111111111111111111111111"/>
    <w:qFormat/>
    <w:uiPriority w:val="0"/>
  </w:style>
  <w:style w:type="character" w:customStyle="1" w:styleId="43">
    <w:name w:val="WW-Absatz-Standardschriftart1111111111111111111111111111"/>
    <w:qFormat/>
    <w:uiPriority w:val="0"/>
  </w:style>
  <w:style w:type="character" w:customStyle="1" w:styleId="44">
    <w:name w:val="WW-Absatz-Standardschriftart11111111111111111111111111111"/>
    <w:qFormat/>
    <w:uiPriority w:val="0"/>
  </w:style>
  <w:style w:type="character" w:customStyle="1" w:styleId="45">
    <w:name w:val="WW-Absatz-Standardschriftart111111111111111111111111111111"/>
    <w:qFormat/>
    <w:uiPriority w:val="0"/>
  </w:style>
  <w:style w:type="character" w:customStyle="1" w:styleId="46">
    <w:name w:val="WW-Absatz-Standardschriftart1111111111111111111111111111111"/>
    <w:qFormat/>
    <w:uiPriority w:val="0"/>
  </w:style>
  <w:style w:type="character" w:customStyle="1" w:styleId="47">
    <w:name w:val="WW-Absatz-Standardschriftart11111111111111111111111111111111"/>
    <w:autoRedefine/>
    <w:qFormat/>
    <w:uiPriority w:val="0"/>
  </w:style>
  <w:style w:type="character" w:customStyle="1" w:styleId="48">
    <w:name w:val="WW-Absatz-Standardschriftart111111111111111111111111111111111"/>
    <w:qFormat/>
    <w:uiPriority w:val="0"/>
  </w:style>
  <w:style w:type="character" w:customStyle="1" w:styleId="49">
    <w:name w:val="WW-Absatz-Standardschriftart1111111111111111111111111111111111"/>
    <w:qFormat/>
    <w:uiPriority w:val="0"/>
  </w:style>
  <w:style w:type="character" w:customStyle="1" w:styleId="50">
    <w:name w:val="WW-Absatz-Standardschriftart11111111111111111111111111111111111"/>
    <w:qFormat/>
    <w:uiPriority w:val="0"/>
  </w:style>
  <w:style w:type="character" w:customStyle="1" w:styleId="51">
    <w:name w:val="WW-Absatz-Standardschriftart111111111111111111111111111111111111"/>
    <w:qFormat/>
    <w:uiPriority w:val="0"/>
  </w:style>
  <w:style w:type="character" w:customStyle="1" w:styleId="52">
    <w:name w:val="WW-Absatz-Standardschriftart1111111111111111111111111111111111111"/>
    <w:qFormat/>
    <w:uiPriority w:val="0"/>
  </w:style>
  <w:style w:type="character" w:customStyle="1" w:styleId="53">
    <w:name w:val="WW-Absatz-Standardschriftart11111111111111111111111111111111111111"/>
    <w:qFormat/>
    <w:uiPriority w:val="0"/>
  </w:style>
  <w:style w:type="character" w:customStyle="1" w:styleId="54">
    <w:name w:val="WW-Absatz-Standardschriftart111111111111111111111111111111111111111"/>
    <w:qFormat/>
    <w:uiPriority w:val="0"/>
  </w:style>
  <w:style w:type="character" w:customStyle="1" w:styleId="55">
    <w:name w:val="WW-Absatz-Standardschriftart1111111111111111111111111111111111111111"/>
    <w:qFormat/>
    <w:uiPriority w:val="0"/>
  </w:style>
  <w:style w:type="character" w:customStyle="1" w:styleId="56">
    <w:name w:val="WW-Absatz-Standardschriftart11111111111111111111111111111111111111111"/>
    <w:qFormat/>
    <w:uiPriority w:val="0"/>
  </w:style>
  <w:style w:type="character" w:customStyle="1" w:styleId="57">
    <w:name w:val="WW-Absatz-Standardschriftart111111111111111111111111111111111111111111"/>
    <w:qFormat/>
    <w:uiPriority w:val="0"/>
  </w:style>
  <w:style w:type="character" w:customStyle="1" w:styleId="58">
    <w:name w:val="WW-Absatz-Standardschriftart1111111111111111111111111111111111111111111"/>
    <w:qFormat/>
    <w:uiPriority w:val="0"/>
  </w:style>
  <w:style w:type="character" w:customStyle="1" w:styleId="59">
    <w:name w:val="WW-Absatz-Standardschriftart11111111111111111111111111111111111111111111"/>
    <w:qFormat/>
    <w:uiPriority w:val="0"/>
  </w:style>
  <w:style w:type="character" w:customStyle="1" w:styleId="60">
    <w:name w:val="WW-Absatz-Standardschriftart111111111111111111111111111111111111111111111"/>
    <w:qFormat/>
    <w:uiPriority w:val="0"/>
  </w:style>
  <w:style w:type="character" w:customStyle="1" w:styleId="61">
    <w:name w:val="WW-Absatz-Standardschriftart1111111111111111111111111111111111111111111111"/>
    <w:qFormat/>
    <w:uiPriority w:val="0"/>
  </w:style>
  <w:style w:type="character" w:customStyle="1" w:styleId="62">
    <w:name w:val="WW-Absatz-Standardschriftart11111111111111111111111111111111111111111111111"/>
    <w:qFormat/>
    <w:uiPriority w:val="0"/>
  </w:style>
  <w:style w:type="character" w:customStyle="1" w:styleId="63">
    <w:name w:val="WW-Absatz-Standardschriftart111111111111111111111111111111111111111111111111"/>
    <w:qFormat/>
    <w:uiPriority w:val="0"/>
  </w:style>
  <w:style w:type="character" w:customStyle="1" w:styleId="64">
    <w:name w:val="WW-Absatz-Standardschriftart1111111111111111111111111111111111111111111111111"/>
    <w:qFormat/>
    <w:uiPriority w:val="0"/>
  </w:style>
  <w:style w:type="character" w:customStyle="1" w:styleId="65">
    <w:name w:val="WW-Absatz-Standardschriftart11111111111111111111111111111111111111111111111111"/>
    <w:qFormat/>
    <w:uiPriority w:val="0"/>
  </w:style>
  <w:style w:type="character" w:customStyle="1" w:styleId="66">
    <w:name w:val="WW-Absatz-Standardschriftart111111111111111111111111111111111111111111111111111"/>
    <w:qFormat/>
    <w:uiPriority w:val="0"/>
  </w:style>
  <w:style w:type="character" w:customStyle="1" w:styleId="67">
    <w:name w:val="WW-Absatz-Standardschriftart1111111111111111111111111111111111111111111111111111"/>
    <w:qFormat/>
    <w:uiPriority w:val="0"/>
  </w:style>
  <w:style w:type="character" w:customStyle="1" w:styleId="68">
    <w:name w:val="WW-Absatz-Standardschriftart11111111111111111111111111111111111111111111111111111"/>
    <w:qFormat/>
    <w:uiPriority w:val="0"/>
  </w:style>
  <w:style w:type="character" w:customStyle="1" w:styleId="69">
    <w:name w:val="Fonte parág. padrão1"/>
    <w:qFormat/>
    <w:uiPriority w:val="0"/>
  </w:style>
  <w:style w:type="character" w:customStyle="1" w:styleId="70">
    <w:name w:val="WW-Absatz-Standardschriftart111111111111111111111111111111111111111111111111111111"/>
    <w:qFormat/>
    <w:uiPriority w:val="0"/>
  </w:style>
  <w:style w:type="character" w:customStyle="1" w:styleId="71">
    <w:name w:val="WW-Absatz-Standardschriftart1111111111111111111111111111111111111111111111111111111"/>
    <w:qFormat/>
    <w:uiPriority w:val="0"/>
  </w:style>
  <w:style w:type="character" w:customStyle="1" w:styleId="72">
    <w:name w:val="Fonte parág. padrão11"/>
    <w:qFormat/>
    <w:uiPriority w:val="0"/>
  </w:style>
  <w:style w:type="character" w:customStyle="1" w:styleId="73">
    <w:name w:val="Cabeçalho Char"/>
    <w:basedOn w:val="72"/>
    <w:qFormat/>
    <w:uiPriority w:val="0"/>
  </w:style>
  <w:style w:type="character" w:customStyle="1" w:styleId="74">
    <w:name w:val="Rodapé Char"/>
    <w:basedOn w:val="72"/>
    <w:qFormat/>
    <w:uiPriority w:val="0"/>
  </w:style>
  <w:style w:type="character" w:customStyle="1" w:styleId="75">
    <w:name w:val="Teletipo"/>
    <w:qFormat/>
    <w:uiPriority w:val="0"/>
    <w:rPr>
      <w:rFonts w:ascii="Bitstream Vera Sans Mono" w:hAnsi="Bitstream Vera Sans Mono" w:eastAsia="Bitstream Vera Sans Mono" w:cs="Bitstream Vera Sans Mono"/>
    </w:rPr>
  </w:style>
  <w:style w:type="character" w:customStyle="1" w:styleId="76">
    <w:name w:val="Texto de balão Char"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77">
    <w:name w:val="ListLabel 1"/>
    <w:qFormat/>
    <w:uiPriority w:val="0"/>
    <w:rPr>
      <w:rFonts w:cs="Courier New"/>
    </w:rPr>
  </w:style>
  <w:style w:type="character" w:customStyle="1" w:styleId="78">
    <w:name w:val="Símbolos de numeração"/>
    <w:qFormat/>
    <w:uiPriority w:val="0"/>
  </w:style>
  <w:style w:type="character" w:customStyle="1" w:styleId="79">
    <w:name w:val="Marcas"/>
    <w:qFormat/>
    <w:uiPriority w:val="0"/>
    <w:rPr>
      <w:rFonts w:ascii="OpenSymbol" w:hAnsi="OpenSymbol" w:eastAsia="OpenSymbol" w:cs="OpenSymbol"/>
    </w:rPr>
  </w:style>
  <w:style w:type="character" w:customStyle="1" w:styleId="80">
    <w:name w:val="Fonte parág. padrão2"/>
    <w:qFormat/>
    <w:uiPriority w:val="0"/>
  </w:style>
  <w:style w:type="character" w:customStyle="1" w:styleId="81">
    <w:name w:val="highlightedsearchterm"/>
    <w:basedOn w:val="80"/>
    <w:qFormat/>
    <w:uiPriority w:val="0"/>
  </w:style>
  <w:style w:type="character" w:customStyle="1" w:styleId="82">
    <w:name w:val="apple-converted-space"/>
    <w:basedOn w:val="80"/>
    <w:qFormat/>
    <w:uiPriority w:val="0"/>
  </w:style>
  <w:style w:type="character" w:customStyle="1" w:styleId="83">
    <w:name w:val="WW8Num3z0"/>
    <w:qFormat/>
    <w:uiPriority w:val="0"/>
    <w:rPr>
      <w:rFonts w:ascii="Symbol" w:hAnsi="Symbol" w:cs="OpenSymbol"/>
    </w:rPr>
  </w:style>
  <w:style w:type="paragraph" w:customStyle="1" w:styleId="84">
    <w:name w:val="Título1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5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86">
    <w:name w:val="Título3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7">
    <w:name w:val="Título2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8">
    <w:name w:val="Título1"/>
    <w:basedOn w:val="1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89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90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91">
    <w:name w:val="Parágrafo da Lista1"/>
    <w:basedOn w:val="1"/>
    <w:qFormat/>
    <w:uiPriority w:val="0"/>
    <w:pPr>
      <w:ind w:left="720"/>
    </w:pPr>
  </w:style>
  <w:style w:type="table" w:customStyle="1" w:styleId="92">
    <w:name w:val="Tabela normal1"/>
    <w:semiHidden/>
    <w:qFormat/>
    <w:uiPriority w:val="0"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93">
    <w:name w:val="List Paragraph"/>
    <w:basedOn w:val="1"/>
    <w:qFormat/>
    <w:uiPriority w:val="34"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7.emf"/><Relationship Id="rId16" Type="http://schemas.openxmlformats.org/officeDocument/2006/relationships/oleObject" Target="embeddings/oleObject5.bin"/><Relationship Id="rId15" Type="http://schemas.openxmlformats.org/officeDocument/2006/relationships/image" Target="media/image6.emf"/><Relationship Id="rId14" Type="http://schemas.openxmlformats.org/officeDocument/2006/relationships/oleObject" Target="embeddings/oleObject4.bin"/><Relationship Id="rId13" Type="http://schemas.openxmlformats.org/officeDocument/2006/relationships/image" Target="media/image5.emf"/><Relationship Id="rId12" Type="http://schemas.openxmlformats.org/officeDocument/2006/relationships/oleObject" Target="embeddings/oleObject3.bin"/><Relationship Id="rId11" Type="http://schemas.openxmlformats.org/officeDocument/2006/relationships/image" Target="media/image4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2609</Characters>
  <Lines>21</Lines>
  <Paragraphs>6</Paragraphs>
  <TotalTime>19</TotalTime>
  <ScaleCrop>false</ScaleCrop>
  <LinksUpToDate>false</LinksUpToDate>
  <CharactersWithSpaces>3085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2020-07-29T19:44:00Z</dcterms:created>
  <dc:creator>Paula Vianna</dc:creator>
  <cp:lastModifiedBy>lais</cp:lastModifiedBy>
  <cp:lastPrinted>2024-05-03T18:23:40Z</cp:lastPrinted>
  <dcterms:modified xsi:type="dcterms:W3CDTF">2024-05-03T18:24:13Z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1046-12.2.0.16731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4D7DCE05194E47EDBA2D01FC43293A8E</vt:lpwstr>
  </property>
</Properties>
</file>