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EE206" w14:textId="13068F14" w:rsidR="00873BFD" w:rsidRPr="000C5376" w:rsidRDefault="00991C73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5701C3"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6</w:t>
      </w:r>
      <w:r w:rsidR="00A43EB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9</w:t>
      </w: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ORDINÁRIA DO CONSELHO DIRETOR, DO CONSELHO DE ARQUITETURA E URBANISMO DE GOIÁS, REALIZADA NO DIA </w:t>
      </w:r>
      <w:r w:rsidR="00A43EB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26</w:t>
      </w:r>
      <w:r w:rsidR="008037E9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A43EB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FEVEREIRO </w:t>
      </w:r>
      <w:r w:rsidR="008037E9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DE 2024</w:t>
      </w:r>
    </w:p>
    <w:p w14:paraId="63A3B68E" w14:textId="77777777" w:rsidR="00633556" w:rsidRPr="000C5376" w:rsidRDefault="0063355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</w:p>
    <w:p w14:paraId="40A9F323" w14:textId="23DCAB48" w:rsidR="00873BFD" w:rsidRPr="000C5376" w:rsidRDefault="00991C73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CONSELHO DIRETOR</w:t>
      </w:r>
    </w:p>
    <w:p w14:paraId="52E15F08" w14:textId="77777777" w:rsidR="00873BFD" w:rsidRPr="000C5376" w:rsidRDefault="00873BFD" w:rsidP="000C5376">
      <w:pPr>
        <w:jc w:val="both"/>
        <w:rPr>
          <w:rFonts w:ascii="Arial" w:hAnsi="Arial" w:cs="Arial"/>
          <w:sz w:val="24"/>
          <w:szCs w:val="24"/>
        </w:rPr>
      </w:pPr>
    </w:p>
    <w:p w14:paraId="2B0788A1" w14:textId="02E2C35D" w:rsidR="00873BFD" w:rsidRPr="000C5376" w:rsidRDefault="00991C73" w:rsidP="00C71BD2">
      <w:pPr>
        <w:widowControl w:val="0"/>
        <w:jc w:val="both"/>
        <w:rPr>
          <w:rFonts w:ascii="Arial" w:hAnsi="Arial" w:cs="Arial"/>
          <w:color w:val="000000"/>
          <w:sz w:val="24"/>
          <w:szCs w:val="24"/>
        </w:rPr>
      </w:pP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A43EB7">
        <w:rPr>
          <w:rFonts w:ascii="Arial" w:hAnsi="Arial" w:cs="Arial"/>
          <w:bCs/>
          <w:color w:val="222222"/>
          <w:sz w:val="24"/>
          <w:szCs w:val="24"/>
        </w:rPr>
        <w:t>vigésimo sexto</w:t>
      </w:r>
      <w:r w:rsidR="006E340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F65916" w:rsidRPr="000C5376">
        <w:rPr>
          <w:rFonts w:ascii="Arial" w:hAnsi="Arial" w:cs="Arial"/>
          <w:bCs/>
          <w:color w:val="222222"/>
          <w:sz w:val="24"/>
          <w:szCs w:val="24"/>
        </w:rPr>
        <w:t xml:space="preserve">dia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do mês de </w:t>
      </w:r>
      <w:r w:rsidR="00A43EB7">
        <w:rPr>
          <w:rFonts w:ascii="Arial" w:hAnsi="Arial" w:cs="Arial"/>
          <w:bCs/>
          <w:color w:val="222222"/>
          <w:sz w:val="24"/>
          <w:szCs w:val="24"/>
        </w:rPr>
        <w:t xml:space="preserve">fevereiro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de dois mil e vinte e </w:t>
      </w:r>
      <w:r w:rsidR="006E340E">
        <w:rPr>
          <w:rFonts w:ascii="Arial" w:hAnsi="Arial" w:cs="Arial"/>
          <w:bCs/>
          <w:color w:val="222222"/>
          <w:sz w:val="24"/>
          <w:szCs w:val="24"/>
        </w:rPr>
        <w:t xml:space="preserve">quatro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iniciou-se, em primeira convocação, a </w:t>
      </w:r>
      <w:r w:rsidR="005701C3" w:rsidRPr="000C5376">
        <w:rPr>
          <w:rFonts w:ascii="Arial" w:hAnsi="Arial" w:cs="Arial"/>
          <w:bCs/>
          <w:color w:val="222222"/>
          <w:sz w:val="24"/>
          <w:szCs w:val="24"/>
        </w:rPr>
        <w:t>6</w:t>
      </w:r>
      <w:r w:rsidR="00A43EB7">
        <w:rPr>
          <w:rFonts w:ascii="Arial" w:hAnsi="Arial" w:cs="Arial"/>
          <w:bCs/>
          <w:color w:val="222222"/>
          <w:sz w:val="24"/>
          <w:szCs w:val="24"/>
        </w:rPr>
        <w:t>9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ª Reunião Ordinária do Conselho Diretor, com a presença dos Conselheiros Estaduais membros: </w:t>
      </w:r>
      <w:r w:rsidR="006E340E">
        <w:rPr>
          <w:rFonts w:ascii="Arial" w:hAnsi="Arial" w:cs="Arial"/>
          <w:b/>
          <w:color w:val="222222"/>
          <w:sz w:val="24"/>
          <w:szCs w:val="24"/>
        </w:rPr>
        <w:t xml:space="preserve">Simone </w:t>
      </w:r>
      <w:proofErr w:type="spellStart"/>
      <w:r w:rsidR="006E340E">
        <w:rPr>
          <w:rFonts w:ascii="Arial" w:hAnsi="Arial" w:cs="Arial"/>
          <w:b/>
          <w:color w:val="222222"/>
          <w:sz w:val="24"/>
          <w:szCs w:val="24"/>
        </w:rPr>
        <w:t>Buiate</w:t>
      </w:r>
      <w:proofErr w:type="spellEnd"/>
      <w:r w:rsidR="006E340E">
        <w:rPr>
          <w:rFonts w:ascii="Arial" w:hAnsi="Arial" w:cs="Arial"/>
          <w:b/>
          <w:color w:val="222222"/>
          <w:sz w:val="24"/>
          <w:szCs w:val="24"/>
        </w:rPr>
        <w:t xml:space="preserve"> Brandão 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>(</w:t>
      </w:r>
      <w:r w:rsidR="00E10B87" w:rsidRPr="000C5376">
        <w:rPr>
          <w:rFonts w:ascii="Arial" w:hAnsi="Arial" w:cs="Arial"/>
          <w:bCs/>
          <w:color w:val="222222"/>
          <w:sz w:val="24"/>
          <w:szCs w:val="24"/>
        </w:rPr>
        <w:t>P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>resident</w:t>
      </w:r>
      <w:r w:rsidR="005701C3" w:rsidRPr="000C5376">
        <w:rPr>
          <w:rFonts w:ascii="Arial" w:hAnsi="Arial" w:cs="Arial"/>
          <w:bCs/>
          <w:color w:val="222222"/>
          <w:sz w:val="24"/>
          <w:szCs w:val="24"/>
        </w:rPr>
        <w:t xml:space="preserve">e 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 xml:space="preserve">do CAU/GO), </w:t>
      </w:r>
      <w:r w:rsidR="00893B5E">
        <w:rPr>
          <w:rFonts w:ascii="Arial" w:hAnsi="Arial" w:cs="Arial"/>
          <w:b/>
          <w:color w:val="222222"/>
          <w:sz w:val="24"/>
          <w:szCs w:val="24"/>
        </w:rPr>
        <w:t xml:space="preserve">Andrey Amador Machado </w:t>
      </w:r>
      <w:r w:rsidR="00893B5E">
        <w:rPr>
          <w:rFonts w:ascii="Arial" w:hAnsi="Arial" w:cs="Arial"/>
          <w:bCs/>
          <w:color w:val="222222"/>
          <w:sz w:val="24"/>
          <w:szCs w:val="24"/>
        </w:rPr>
        <w:t xml:space="preserve">(Vice-Presidente do CAU/GO), </w:t>
      </w:r>
      <w:r w:rsidR="00BC2C7C" w:rsidRPr="000C5376">
        <w:rPr>
          <w:rFonts w:ascii="Arial" w:hAnsi="Arial" w:cs="Arial"/>
          <w:b/>
          <w:bCs/>
          <w:color w:val="000000"/>
          <w:sz w:val="24"/>
          <w:szCs w:val="24"/>
        </w:rPr>
        <w:t>Giovana Pereira dos Santos</w:t>
      </w:r>
      <w:r w:rsidR="005701C3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(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>coordenador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a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da 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>CED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)</w:t>
      </w:r>
      <w:r w:rsidR="006E340E">
        <w:rPr>
          <w:rFonts w:ascii="Arial" w:hAnsi="Arial" w:cs="Arial"/>
          <w:bCs/>
          <w:color w:val="222222"/>
          <w:sz w:val="24"/>
          <w:szCs w:val="24"/>
        </w:rPr>
        <w:t>,</w:t>
      </w:r>
      <w:r w:rsidR="00C71BD2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A43EB7">
        <w:rPr>
          <w:rFonts w:ascii="Arial" w:hAnsi="Arial" w:cs="Arial"/>
          <w:b/>
          <w:bCs/>
          <w:color w:val="000000"/>
          <w:sz w:val="24"/>
          <w:szCs w:val="24"/>
        </w:rPr>
        <w:t>Maria Leopoldina Figueiredo</w:t>
      </w:r>
      <w:r w:rsidR="00C71BD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5701C3" w:rsidRPr="000C5376">
        <w:rPr>
          <w:rFonts w:ascii="Arial" w:hAnsi="Arial" w:cs="Arial"/>
          <w:color w:val="000000"/>
          <w:sz w:val="24"/>
          <w:szCs w:val="24"/>
        </w:rPr>
        <w:t>(</w:t>
      </w:r>
      <w:r w:rsidR="00A43EB7">
        <w:rPr>
          <w:rFonts w:ascii="Arial" w:hAnsi="Arial" w:cs="Arial"/>
          <w:color w:val="000000"/>
          <w:sz w:val="24"/>
          <w:szCs w:val="24"/>
        </w:rPr>
        <w:t xml:space="preserve">representante </w:t>
      </w:r>
      <w:r w:rsidR="00C71BD2">
        <w:rPr>
          <w:rFonts w:ascii="Arial" w:hAnsi="Arial" w:cs="Arial"/>
          <w:color w:val="000000"/>
          <w:sz w:val="24"/>
          <w:szCs w:val="24"/>
        </w:rPr>
        <w:t>da</w:t>
      </w:r>
      <w:r w:rsidR="00BC2C7C" w:rsidRPr="000C5376">
        <w:rPr>
          <w:rFonts w:ascii="Arial" w:hAnsi="Arial" w:cs="Arial"/>
          <w:color w:val="000000"/>
          <w:sz w:val="24"/>
          <w:szCs w:val="24"/>
        </w:rPr>
        <w:t xml:space="preserve"> </w:t>
      </w:r>
      <w:r w:rsidR="00A43EB7">
        <w:rPr>
          <w:rFonts w:ascii="Arial" w:hAnsi="Arial" w:cs="Arial"/>
          <w:color w:val="000000"/>
          <w:sz w:val="24"/>
          <w:szCs w:val="24"/>
        </w:rPr>
        <w:t>CEF</w:t>
      </w:r>
      <w:r w:rsidR="005701C3" w:rsidRPr="000C5376">
        <w:rPr>
          <w:rFonts w:ascii="Arial" w:hAnsi="Arial" w:cs="Arial"/>
          <w:color w:val="000000"/>
          <w:sz w:val="24"/>
          <w:szCs w:val="24"/>
        </w:rPr>
        <w:t>)</w:t>
      </w:r>
      <w:r w:rsidR="00104910">
        <w:rPr>
          <w:rFonts w:ascii="Arial" w:hAnsi="Arial" w:cs="Arial"/>
          <w:color w:val="000000"/>
          <w:sz w:val="24"/>
          <w:szCs w:val="24"/>
        </w:rPr>
        <w:t xml:space="preserve"> e </w:t>
      </w:r>
      <w:r w:rsidR="00104910">
        <w:rPr>
          <w:rFonts w:ascii="Arial" w:hAnsi="Arial" w:cs="Arial"/>
          <w:b/>
          <w:bCs/>
          <w:color w:val="000000"/>
          <w:sz w:val="24"/>
          <w:szCs w:val="24"/>
        </w:rPr>
        <w:t xml:space="preserve">Camila Dias e Santos </w:t>
      </w:r>
      <w:r w:rsidR="00104910">
        <w:rPr>
          <w:rFonts w:ascii="Arial" w:hAnsi="Arial" w:cs="Arial"/>
          <w:color w:val="000000"/>
          <w:sz w:val="24"/>
          <w:szCs w:val="24"/>
        </w:rPr>
        <w:t>(coordenadora da CAF)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. Presentes também 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os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 empregad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os</w:t>
      </w:r>
      <w:r w:rsidR="00633556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públic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os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 do CAU/GO </w:t>
      </w:r>
      <w:r w:rsidR="00BC2C7C" w:rsidRPr="000C5376">
        <w:rPr>
          <w:rFonts w:ascii="Arial" w:hAnsi="Arial" w:cs="Arial"/>
          <w:b/>
          <w:color w:val="222222"/>
          <w:sz w:val="24"/>
          <w:szCs w:val="24"/>
        </w:rPr>
        <w:t>Guilherme Vieira Cipriano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 xml:space="preserve"> e </w:t>
      </w:r>
      <w:r w:rsidR="00A43EB7">
        <w:rPr>
          <w:rFonts w:ascii="Arial" w:hAnsi="Arial" w:cs="Arial"/>
          <w:b/>
          <w:color w:val="222222"/>
          <w:sz w:val="24"/>
          <w:szCs w:val="24"/>
        </w:rPr>
        <w:t xml:space="preserve">Glauco </w:t>
      </w:r>
      <w:proofErr w:type="spellStart"/>
      <w:r w:rsidR="00A43EB7">
        <w:rPr>
          <w:rFonts w:ascii="Arial" w:hAnsi="Arial" w:cs="Arial"/>
          <w:b/>
          <w:color w:val="222222"/>
          <w:sz w:val="24"/>
          <w:szCs w:val="24"/>
        </w:rPr>
        <w:t>Gobbato</w:t>
      </w:r>
      <w:proofErr w:type="spellEnd"/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 (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>Gerente Geral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>)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Verificação de quórum. </w:t>
      </w:r>
      <w:r w:rsidR="005E408A">
        <w:rPr>
          <w:rFonts w:ascii="Arial" w:hAnsi="Arial" w:cs="Arial"/>
          <w:color w:val="222222"/>
          <w:sz w:val="24"/>
          <w:szCs w:val="24"/>
        </w:rPr>
        <w:t>A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/>
          <w:color w:val="222222"/>
          <w:sz w:val="24"/>
          <w:szCs w:val="24"/>
        </w:rPr>
        <w:t>President</w:t>
      </w:r>
      <w:r w:rsidR="005701C3" w:rsidRPr="000C5376">
        <w:rPr>
          <w:rFonts w:ascii="Arial" w:hAnsi="Arial" w:cs="Arial"/>
          <w:b/>
          <w:color w:val="222222"/>
          <w:sz w:val="24"/>
          <w:szCs w:val="24"/>
        </w:rPr>
        <w:t>e</w:t>
      </w:r>
      <w:r w:rsidR="00960CE1" w:rsidRPr="000C537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verificou o quórum e declarou aberta a reunião ordinária.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II) Leitura, discussão e visto da</w:t>
      </w:r>
      <w:r w:rsidR="00A43EB7">
        <w:rPr>
          <w:rFonts w:ascii="Arial" w:hAnsi="Arial" w:cs="Arial"/>
          <w:b/>
          <w:bCs/>
          <w:color w:val="222222"/>
          <w:sz w:val="24"/>
          <w:szCs w:val="24"/>
        </w:rPr>
        <w:t>s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 súmula</w:t>
      </w:r>
      <w:r w:rsidR="00A43EB7">
        <w:rPr>
          <w:rFonts w:ascii="Arial" w:hAnsi="Arial" w:cs="Arial"/>
          <w:b/>
          <w:bCs/>
          <w:color w:val="222222"/>
          <w:sz w:val="24"/>
          <w:szCs w:val="24"/>
        </w:rPr>
        <w:t>s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 da</w:t>
      </w:r>
      <w:r w:rsidR="006F57D7">
        <w:rPr>
          <w:rFonts w:ascii="Arial" w:hAnsi="Arial" w:cs="Arial"/>
          <w:b/>
          <w:bCs/>
          <w:color w:val="222222"/>
          <w:sz w:val="24"/>
          <w:szCs w:val="24"/>
        </w:rPr>
        <w:t>s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 reuni</w:t>
      </w:r>
      <w:r w:rsidR="00A43EB7">
        <w:rPr>
          <w:rFonts w:ascii="Arial" w:hAnsi="Arial" w:cs="Arial"/>
          <w:b/>
          <w:bCs/>
          <w:color w:val="222222"/>
          <w:sz w:val="24"/>
          <w:szCs w:val="24"/>
        </w:rPr>
        <w:t>ões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 anterior</w:t>
      </w:r>
      <w:r w:rsidR="00A43EB7">
        <w:rPr>
          <w:rFonts w:ascii="Arial" w:hAnsi="Arial" w:cs="Arial"/>
          <w:b/>
          <w:bCs/>
          <w:color w:val="222222"/>
          <w:sz w:val="24"/>
          <w:szCs w:val="24"/>
        </w:rPr>
        <w:t>es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="00232AEE">
        <w:rPr>
          <w:rFonts w:ascii="Arial" w:hAnsi="Arial" w:cs="Arial"/>
          <w:b/>
          <w:bCs/>
          <w:color w:val="222222"/>
          <w:sz w:val="24"/>
          <w:szCs w:val="24"/>
        </w:rPr>
        <w:t>12/</w:t>
      </w:r>
      <w:r w:rsidR="00A43EB7">
        <w:rPr>
          <w:rFonts w:ascii="Arial" w:hAnsi="Arial" w:cs="Arial"/>
          <w:b/>
          <w:bCs/>
          <w:color w:val="222222"/>
          <w:sz w:val="24"/>
          <w:szCs w:val="24"/>
        </w:rPr>
        <w:t>12</w:t>
      </w:r>
      <w:r w:rsidR="00232AEE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A43EB7">
        <w:rPr>
          <w:rFonts w:ascii="Arial" w:hAnsi="Arial" w:cs="Arial"/>
          <w:b/>
          <w:bCs/>
          <w:color w:val="222222"/>
          <w:sz w:val="24"/>
          <w:szCs w:val="24"/>
        </w:rPr>
        <w:t>3 e 19/01/2024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Súmula aprovada por unanimidade.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III) Comunicações. Apresentação da pauta e extra pauta, se houver. </w:t>
      </w:r>
      <w:r w:rsidRPr="000C5376">
        <w:rPr>
          <w:rFonts w:ascii="Arial" w:hAnsi="Arial" w:cs="Arial"/>
          <w:color w:val="222222"/>
          <w:sz w:val="24"/>
          <w:szCs w:val="24"/>
        </w:rPr>
        <w:t>Não houve extra pauta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b/>
          <w:color w:val="222222"/>
          <w:sz w:val="24"/>
          <w:szCs w:val="24"/>
        </w:rPr>
        <w:t>I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V) Distribuição das matérias a serem relatadas: a) Pauta da 1</w:t>
      </w:r>
      <w:r w:rsidR="00973530" w:rsidRPr="000C5376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6F57D7">
        <w:rPr>
          <w:rFonts w:ascii="Arial" w:hAnsi="Arial" w:cs="Arial"/>
          <w:b/>
          <w:bCs/>
          <w:color w:val="222222"/>
          <w:sz w:val="24"/>
          <w:szCs w:val="24"/>
        </w:rPr>
        <w:t>9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ª Plenária</w:t>
      </w:r>
      <w:r w:rsidR="002510F1" w:rsidRPr="000C5376">
        <w:rPr>
          <w:rFonts w:ascii="Arial" w:hAnsi="Arial" w:cs="Arial"/>
          <w:b/>
          <w:bCs/>
          <w:color w:val="222222"/>
          <w:sz w:val="24"/>
          <w:szCs w:val="24"/>
        </w:rPr>
        <w:t>,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6F57D7">
        <w:rPr>
          <w:rFonts w:ascii="Arial" w:hAnsi="Arial" w:cs="Arial"/>
          <w:b/>
          <w:bCs/>
          <w:color w:val="222222"/>
          <w:sz w:val="24"/>
          <w:szCs w:val="24"/>
        </w:rPr>
        <w:t>26/02</w:t>
      </w:r>
      <w:r w:rsidR="00CC54CC">
        <w:rPr>
          <w:rFonts w:ascii="Arial" w:hAnsi="Arial" w:cs="Arial"/>
          <w:b/>
          <w:bCs/>
          <w:color w:val="222222"/>
          <w:sz w:val="24"/>
          <w:szCs w:val="24"/>
        </w:rPr>
        <w:t>/2024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color w:val="222222"/>
          <w:sz w:val="24"/>
          <w:szCs w:val="24"/>
        </w:rPr>
        <w:t>Aprovada por unanimidade a pauta da 1</w:t>
      </w:r>
      <w:r w:rsidR="00265C5A" w:rsidRPr="000C5376">
        <w:rPr>
          <w:rFonts w:ascii="Arial" w:hAnsi="Arial" w:cs="Arial"/>
          <w:color w:val="222222"/>
          <w:sz w:val="24"/>
          <w:szCs w:val="24"/>
        </w:rPr>
        <w:t>4</w:t>
      </w:r>
      <w:r w:rsidR="006F57D7">
        <w:rPr>
          <w:rFonts w:ascii="Arial" w:hAnsi="Arial" w:cs="Arial"/>
          <w:color w:val="222222"/>
          <w:sz w:val="24"/>
          <w:szCs w:val="24"/>
        </w:rPr>
        <w:t>9</w:t>
      </w:r>
      <w:r w:rsidR="004A3D91" w:rsidRPr="000C5376">
        <w:rPr>
          <w:rFonts w:ascii="Arial" w:hAnsi="Arial" w:cs="Arial"/>
          <w:color w:val="222222"/>
          <w:sz w:val="24"/>
          <w:szCs w:val="24"/>
        </w:rPr>
        <w:t>ª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 Plenária, de </w:t>
      </w:r>
      <w:r w:rsidR="006F57D7">
        <w:rPr>
          <w:rFonts w:ascii="Arial" w:hAnsi="Arial" w:cs="Arial"/>
          <w:color w:val="222222"/>
          <w:sz w:val="24"/>
          <w:szCs w:val="24"/>
        </w:rPr>
        <w:t>26/02</w:t>
      </w:r>
      <w:r w:rsidR="007565DB">
        <w:rPr>
          <w:rFonts w:ascii="Arial" w:hAnsi="Arial" w:cs="Arial"/>
          <w:color w:val="222222"/>
          <w:sz w:val="24"/>
          <w:szCs w:val="24"/>
        </w:rPr>
        <w:t>/2024</w:t>
      </w:r>
      <w:r w:rsidR="005E4050" w:rsidRPr="000C5376">
        <w:rPr>
          <w:rFonts w:ascii="Arial" w:hAnsi="Arial" w:cs="Arial"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color w:val="222222"/>
          <w:sz w:val="24"/>
          <w:szCs w:val="24"/>
        </w:rPr>
        <w:t>com os seguintes pontos:</w:t>
      </w:r>
      <w:r w:rsidR="000C5376" w:rsidRPr="000C5376">
        <w:rPr>
          <w:rFonts w:ascii="Arial" w:hAnsi="Arial" w:cs="Arial"/>
          <w:color w:val="222222"/>
          <w:sz w:val="24"/>
          <w:szCs w:val="24"/>
        </w:rPr>
        <w:t xml:space="preserve"> </w:t>
      </w:r>
      <w:r w:rsidR="007565DB">
        <w:rPr>
          <w:rFonts w:ascii="Arial" w:hAnsi="Arial" w:cs="Arial"/>
          <w:color w:val="222222"/>
          <w:sz w:val="24"/>
          <w:szCs w:val="24"/>
        </w:rPr>
        <w:t xml:space="preserve">I) </w:t>
      </w:r>
      <w:r w:rsidR="000C5376" w:rsidRPr="000C5376">
        <w:rPr>
          <w:rFonts w:ascii="Arial" w:hAnsi="Arial" w:cs="Arial"/>
          <w:sz w:val="24"/>
          <w:szCs w:val="24"/>
        </w:rPr>
        <w:t xml:space="preserve">Aprovação da pauta; </w:t>
      </w:r>
      <w:r w:rsidR="007565DB">
        <w:rPr>
          <w:rFonts w:ascii="Arial" w:hAnsi="Arial" w:cs="Arial"/>
          <w:sz w:val="24"/>
          <w:szCs w:val="24"/>
        </w:rPr>
        <w:t xml:space="preserve">II) </w:t>
      </w:r>
      <w:r w:rsidR="00C71BD2" w:rsidRPr="00C71BD2">
        <w:rPr>
          <w:rFonts w:ascii="Arial" w:hAnsi="Arial" w:cs="Arial"/>
          <w:sz w:val="24"/>
          <w:szCs w:val="24"/>
        </w:rPr>
        <w:t>Aprovação da</w:t>
      </w:r>
      <w:r w:rsidR="00E20604">
        <w:rPr>
          <w:rFonts w:ascii="Arial" w:hAnsi="Arial" w:cs="Arial"/>
          <w:sz w:val="24"/>
          <w:szCs w:val="24"/>
        </w:rPr>
        <w:t>s</w:t>
      </w:r>
      <w:r w:rsidR="00C71BD2" w:rsidRPr="00C71BD2">
        <w:rPr>
          <w:rFonts w:ascii="Arial" w:hAnsi="Arial" w:cs="Arial"/>
          <w:sz w:val="24"/>
          <w:szCs w:val="24"/>
        </w:rPr>
        <w:t xml:space="preserve"> súmula</w:t>
      </w:r>
      <w:r w:rsidR="00E20604">
        <w:rPr>
          <w:rFonts w:ascii="Arial" w:hAnsi="Arial" w:cs="Arial"/>
          <w:sz w:val="24"/>
          <w:szCs w:val="24"/>
        </w:rPr>
        <w:t>s</w:t>
      </w:r>
      <w:r w:rsidR="00C71BD2" w:rsidRPr="00C71BD2">
        <w:rPr>
          <w:rFonts w:ascii="Arial" w:hAnsi="Arial" w:cs="Arial"/>
          <w:sz w:val="24"/>
          <w:szCs w:val="24"/>
        </w:rPr>
        <w:t xml:space="preserve"> da</w:t>
      </w:r>
      <w:r w:rsidR="00E20604">
        <w:rPr>
          <w:rFonts w:ascii="Arial" w:hAnsi="Arial" w:cs="Arial"/>
          <w:sz w:val="24"/>
          <w:szCs w:val="24"/>
        </w:rPr>
        <w:t>s</w:t>
      </w:r>
      <w:r w:rsidR="00C71BD2" w:rsidRPr="00C71BD2">
        <w:rPr>
          <w:rFonts w:ascii="Arial" w:hAnsi="Arial" w:cs="Arial"/>
          <w:sz w:val="24"/>
          <w:szCs w:val="24"/>
        </w:rPr>
        <w:t xml:space="preserve"> reuni</w:t>
      </w:r>
      <w:r w:rsidR="00E20604">
        <w:rPr>
          <w:rFonts w:ascii="Arial" w:hAnsi="Arial" w:cs="Arial"/>
          <w:sz w:val="24"/>
          <w:szCs w:val="24"/>
        </w:rPr>
        <w:t>ões</w:t>
      </w:r>
      <w:r w:rsidR="00C71BD2" w:rsidRPr="00C71BD2">
        <w:rPr>
          <w:rFonts w:ascii="Arial" w:hAnsi="Arial" w:cs="Arial"/>
          <w:sz w:val="24"/>
          <w:szCs w:val="24"/>
        </w:rPr>
        <w:t xml:space="preserve"> anterior</w:t>
      </w:r>
      <w:r w:rsidR="00E20604">
        <w:rPr>
          <w:rFonts w:ascii="Arial" w:hAnsi="Arial" w:cs="Arial"/>
          <w:sz w:val="24"/>
          <w:szCs w:val="24"/>
        </w:rPr>
        <w:t>es</w:t>
      </w:r>
      <w:r w:rsidR="00C71BD2" w:rsidRPr="00C71BD2">
        <w:rPr>
          <w:rFonts w:ascii="Arial" w:hAnsi="Arial" w:cs="Arial"/>
          <w:sz w:val="24"/>
          <w:szCs w:val="24"/>
        </w:rPr>
        <w:t>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7565DB">
        <w:rPr>
          <w:rFonts w:ascii="Arial" w:hAnsi="Arial" w:cs="Arial"/>
          <w:sz w:val="24"/>
          <w:szCs w:val="24"/>
        </w:rPr>
        <w:t xml:space="preserve">III) </w:t>
      </w:r>
      <w:r w:rsidR="00E20604">
        <w:rPr>
          <w:rFonts w:ascii="Arial" w:hAnsi="Arial" w:cs="Arial"/>
          <w:sz w:val="24"/>
          <w:szCs w:val="24"/>
        </w:rPr>
        <w:t xml:space="preserve">Prestação de contas de dezembro de 2023 e janeiro de 2024; IV) Aprovação de calendário; </w:t>
      </w:r>
      <w:r w:rsidR="00A701FF">
        <w:rPr>
          <w:rFonts w:ascii="Arial" w:hAnsi="Arial" w:cs="Arial"/>
          <w:sz w:val="24"/>
          <w:szCs w:val="24"/>
        </w:rPr>
        <w:t>V) Julgamento de processos da AFISC; VI) Relato das comissões e conselheiros, Presidência, Conselheira Federal e Gerência Geral;</w:t>
      </w:r>
      <w:r w:rsidR="001336DF">
        <w:rPr>
          <w:rFonts w:ascii="Arial" w:hAnsi="Arial" w:cs="Arial"/>
          <w:sz w:val="24"/>
          <w:szCs w:val="24"/>
        </w:rPr>
        <w:t xml:space="preserve"> V</w:t>
      </w:r>
      <w:r w:rsidR="00A701FF">
        <w:rPr>
          <w:rFonts w:ascii="Arial" w:hAnsi="Arial" w:cs="Arial"/>
          <w:sz w:val="24"/>
          <w:szCs w:val="24"/>
        </w:rPr>
        <w:t>II)</w:t>
      </w:r>
      <w:r w:rsidR="00EC641B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 xml:space="preserve">Assuntos gerais e </w:t>
      </w:r>
      <w:proofErr w:type="spellStart"/>
      <w:r w:rsidR="00C71BD2" w:rsidRPr="00C71BD2">
        <w:rPr>
          <w:rFonts w:ascii="Arial" w:hAnsi="Arial" w:cs="Arial"/>
          <w:sz w:val="24"/>
          <w:szCs w:val="24"/>
        </w:rPr>
        <w:t>extra-pauta</w:t>
      </w:r>
      <w:proofErr w:type="spellEnd"/>
      <w:r w:rsidR="000C5376" w:rsidRPr="000C5376">
        <w:rPr>
          <w:rFonts w:ascii="Arial" w:hAnsi="Arial" w:cs="Arial"/>
          <w:sz w:val="24"/>
          <w:szCs w:val="24"/>
        </w:rPr>
        <w:t xml:space="preserve">.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E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ncerrados os pontos de pauta previstos na reunião e, nada mais havendo a tratar, </w:t>
      </w:r>
      <w:r w:rsidR="005F5CCB">
        <w:rPr>
          <w:rFonts w:ascii="Arial" w:hAnsi="Arial" w:cs="Arial"/>
          <w:color w:val="222222"/>
          <w:sz w:val="24"/>
          <w:szCs w:val="24"/>
        </w:rPr>
        <w:t>a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960CE1" w:rsidRPr="000C537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agradeceu a todos e deu por encerrada a sessão 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do que, para constar, eu, </w:t>
      </w:r>
      <w:r w:rsidR="000C5376" w:rsidRPr="000C5376">
        <w:rPr>
          <w:rFonts w:ascii="Arial" w:hAnsi="Arial" w:cs="Arial"/>
          <w:b/>
          <w:bCs/>
          <w:color w:val="000000"/>
          <w:sz w:val="24"/>
          <w:szCs w:val="24"/>
        </w:rPr>
        <w:t>Guilherme Vieira Cipriano</w:t>
      </w:r>
      <w:r w:rsidRPr="000C5376">
        <w:rPr>
          <w:rFonts w:ascii="Arial" w:hAnsi="Arial" w:cs="Arial"/>
          <w:color w:val="000000"/>
          <w:sz w:val="24"/>
          <w:szCs w:val="24"/>
        </w:rPr>
        <w:t>, secretariei a sessão, lavrei a presente súmula que, depois de lida e achada conforme, será assinada por mim e pel</w:t>
      </w:r>
      <w:r w:rsidR="005F5CCB">
        <w:rPr>
          <w:rFonts w:ascii="Arial" w:hAnsi="Arial" w:cs="Arial"/>
          <w:color w:val="000000"/>
          <w:sz w:val="24"/>
          <w:szCs w:val="24"/>
        </w:rPr>
        <w:t>a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 Presidente</w:t>
      </w:r>
      <w:r w:rsidR="00D323A7" w:rsidRPr="000C5376">
        <w:rPr>
          <w:rFonts w:ascii="Arial" w:hAnsi="Arial" w:cs="Arial"/>
          <w:color w:val="000000"/>
          <w:sz w:val="24"/>
          <w:szCs w:val="24"/>
        </w:rPr>
        <w:t xml:space="preserve"> 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do CAU/GO, </w:t>
      </w:r>
      <w:r w:rsidR="005F5CCB">
        <w:rPr>
          <w:rFonts w:ascii="Arial" w:hAnsi="Arial" w:cs="Arial"/>
          <w:b/>
          <w:bCs/>
          <w:color w:val="000000"/>
          <w:sz w:val="24"/>
          <w:szCs w:val="24"/>
        </w:rPr>
        <w:t xml:space="preserve">Simone </w:t>
      </w:r>
      <w:proofErr w:type="spellStart"/>
      <w:r w:rsidR="005F5CCB">
        <w:rPr>
          <w:rFonts w:ascii="Arial" w:hAnsi="Arial" w:cs="Arial"/>
          <w:b/>
          <w:bCs/>
          <w:color w:val="000000"/>
          <w:sz w:val="24"/>
          <w:szCs w:val="24"/>
        </w:rPr>
        <w:t>Buiate</w:t>
      </w:r>
      <w:proofErr w:type="spellEnd"/>
      <w:r w:rsidR="005F5CCB">
        <w:rPr>
          <w:rFonts w:ascii="Arial" w:hAnsi="Arial" w:cs="Arial"/>
          <w:b/>
          <w:bCs/>
          <w:color w:val="000000"/>
          <w:sz w:val="24"/>
          <w:szCs w:val="24"/>
        </w:rPr>
        <w:t xml:space="preserve"> Brandão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. Goiânia, aos </w:t>
      </w:r>
      <w:r w:rsidR="002F014B">
        <w:rPr>
          <w:rFonts w:ascii="Arial" w:hAnsi="Arial" w:cs="Arial"/>
          <w:color w:val="000000"/>
          <w:sz w:val="24"/>
          <w:szCs w:val="24"/>
        </w:rPr>
        <w:t xml:space="preserve">vinte e seis </w:t>
      </w:r>
      <w:r w:rsidR="0085380E" w:rsidRPr="000C5376">
        <w:rPr>
          <w:rFonts w:ascii="Arial" w:hAnsi="Arial" w:cs="Arial"/>
          <w:color w:val="000000"/>
          <w:sz w:val="24"/>
          <w:szCs w:val="24"/>
        </w:rPr>
        <w:t xml:space="preserve">dias 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do mês de </w:t>
      </w:r>
      <w:r w:rsidR="002F014B">
        <w:rPr>
          <w:rFonts w:ascii="Arial" w:hAnsi="Arial" w:cs="Arial"/>
          <w:color w:val="000000"/>
          <w:sz w:val="24"/>
          <w:szCs w:val="24"/>
        </w:rPr>
        <w:t xml:space="preserve">fevereiro </w:t>
      </w:r>
      <w:r w:rsidRPr="000C5376">
        <w:rPr>
          <w:rFonts w:ascii="Arial" w:hAnsi="Arial" w:cs="Arial"/>
          <w:color w:val="000000"/>
          <w:sz w:val="24"/>
          <w:szCs w:val="24"/>
        </w:rPr>
        <w:t>de 202</w:t>
      </w:r>
      <w:r w:rsidR="006E45F8">
        <w:rPr>
          <w:rFonts w:ascii="Arial" w:hAnsi="Arial" w:cs="Arial"/>
          <w:color w:val="000000"/>
          <w:sz w:val="24"/>
          <w:szCs w:val="24"/>
        </w:rPr>
        <w:t>4</w:t>
      </w:r>
      <w:r w:rsidRPr="000C5376">
        <w:rPr>
          <w:rFonts w:ascii="Arial" w:hAnsi="Arial" w:cs="Arial"/>
          <w:color w:val="000000"/>
          <w:sz w:val="24"/>
          <w:szCs w:val="24"/>
        </w:rPr>
        <w:t>.</w:t>
      </w:r>
    </w:p>
    <w:p w14:paraId="783E8EB1" w14:textId="690105DE" w:rsidR="00817450" w:rsidRDefault="00817450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74B0E5B" w14:textId="56A0E552" w:rsidR="000C5376" w:rsidRDefault="000C5376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58A6303" w14:textId="77777777" w:rsidR="000C5376" w:rsidRPr="000C5376" w:rsidRDefault="000C5376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A199593" w14:textId="77777777" w:rsidR="006D75D4" w:rsidRPr="000C5376" w:rsidRDefault="006D75D4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6069694" w14:textId="22A54F6D" w:rsidR="00873BFD" w:rsidRPr="000C5376" w:rsidRDefault="005869C7" w:rsidP="000C5376">
      <w:pPr>
        <w:jc w:val="center"/>
        <w:rPr>
          <w:rFonts w:ascii="Arial" w:hAnsi="Arial" w:cs="Arial"/>
          <w:i/>
          <w:i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Simone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Buiate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Brandão</w:t>
      </w:r>
    </w:p>
    <w:p w14:paraId="15CB78B8" w14:textId="4920A35F" w:rsidR="00873BFD" w:rsidRPr="000C5376" w:rsidRDefault="00991C73" w:rsidP="000C5376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0C5376">
        <w:rPr>
          <w:rFonts w:ascii="Arial" w:hAnsi="Arial" w:cs="Arial"/>
          <w:iCs/>
          <w:color w:val="00000A"/>
          <w:sz w:val="24"/>
          <w:szCs w:val="24"/>
        </w:rPr>
        <w:t>President</w:t>
      </w:r>
      <w:r w:rsidR="008731E8" w:rsidRPr="000C5376">
        <w:rPr>
          <w:rFonts w:ascii="Arial" w:hAnsi="Arial" w:cs="Arial"/>
          <w:iCs/>
          <w:color w:val="00000A"/>
          <w:sz w:val="24"/>
          <w:szCs w:val="24"/>
        </w:rPr>
        <w:t xml:space="preserve">e </w:t>
      </w:r>
      <w:r w:rsidRPr="000C5376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5299BD61" w14:textId="6CA739C8" w:rsidR="00873BFD" w:rsidRPr="000C5376" w:rsidRDefault="00873BFD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20A1BADA" w14:textId="3776EFA8" w:rsidR="000C5376" w:rsidRDefault="000C537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68D4DE4A" w14:textId="77777777" w:rsidR="000C5376" w:rsidRPr="000C5376" w:rsidRDefault="000C537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6A25F72C" w14:textId="77777777" w:rsidR="000A009A" w:rsidRDefault="000C537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 w:rsidRPr="000C5376">
        <w:rPr>
          <w:rFonts w:ascii="Arial" w:hAnsi="Arial" w:cs="Arial"/>
          <w:b/>
          <w:bCs/>
          <w:color w:val="00000A"/>
          <w:sz w:val="24"/>
          <w:szCs w:val="24"/>
        </w:rPr>
        <w:t>Guilherme Vieira Cipriano</w:t>
      </w:r>
    </w:p>
    <w:p w14:paraId="64D9C9AF" w14:textId="49C6C951" w:rsidR="00873BFD" w:rsidRPr="000C5376" w:rsidRDefault="000C5376" w:rsidP="000C5376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0C5376">
        <w:rPr>
          <w:rFonts w:ascii="Arial" w:hAnsi="Arial" w:cs="Arial"/>
          <w:iCs/>
          <w:color w:val="00000A"/>
          <w:sz w:val="24"/>
          <w:szCs w:val="24"/>
        </w:rPr>
        <w:t xml:space="preserve">Assessor Jurídico e de Comissões </w:t>
      </w:r>
      <w:r w:rsidR="00495F4B" w:rsidRPr="000C5376">
        <w:rPr>
          <w:rFonts w:ascii="Arial" w:hAnsi="Arial" w:cs="Arial"/>
          <w:iCs/>
          <w:color w:val="00000A"/>
          <w:sz w:val="24"/>
          <w:szCs w:val="24"/>
        </w:rPr>
        <w:t xml:space="preserve">do </w:t>
      </w:r>
      <w:r w:rsidR="0057792B" w:rsidRPr="000C5376">
        <w:rPr>
          <w:rFonts w:ascii="Arial" w:hAnsi="Arial" w:cs="Arial"/>
          <w:iCs/>
          <w:color w:val="00000A"/>
          <w:sz w:val="24"/>
          <w:szCs w:val="24"/>
        </w:rPr>
        <w:t>CAU/GO</w:t>
      </w:r>
    </w:p>
    <w:sectPr w:rsidR="00873BFD" w:rsidRPr="000C5376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 w16cid:durableId="503935114">
    <w:abstractNumId w:val="0"/>
  </w:num>
  <w:num w:numId="2" w16cid:durableId="130962876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53679"/>
    <w:rsid w:val="00091BF5"/>
    <w:rsid w:val="0009499D"/>
    <w:rsid w:val="000A009A"/>
    <w:rsid w:val="000A4615"/>
    <w:rsid w:val="000C5376"/>
    <w:rsid w:val="00104910"/>
    <w:rsid w:val="0012150B"/>
    <w:rsid w:val="0012222C"/>
    <w:rsid w:val="001336DF"/>
    <w:rsid w:val="00142BE3"/>
    <w:rsid w:val="00214745"/>
    <w:rsid w:val="0021799B"/>
    <w:rsid w:val="00231568"/>
    <w:rsid w:val="00232AEE"/>
    <w:rsid w:val="002510F1"/>
    <w:rsid w:val="00265C5A"/>
    <w:rsid w:val="002830C6"/>
    <w:rsid w:val="002B19A9"/>
    <w:rsid w:val="002C37B2"/>
    <w:rsid w:val="002F014B"/>
    <w:rsid w:val="002F0FC9"/>
    <w:rsid w:val="0030200E"/>
    <w:rsid w:val="00317488"/>
    <w:rsid w:val="00336C8F"/>
    <w:rsid w:val="003375D8"/>
    <w:rsid w:val="00367E93"/>
    <w:rsid w:val="003A6FA4"/>
    <w:rsid w:val="00405772"/>
    <w:rsid w:val="00492AE2"/>
    <w:rsid w:val="00495F4B"/>
    <w:rsid w:val="004A3D91"/>
    <w:rsid w:val="004B1DBA"/>
    <w:rsid w:val="004C7136"/>
    <w:rsid w:val="005701C3"/>
    <w:rsid w:val="0057792B"/>
    <w:rsid w:val="005869C7"/>
    <w:rsid w:val="005C1AF0"/>
    <w:rsid w:val="005E4050"/>
    <w:rsid w:val="005E408A"/>
    <w:rsid w:val="005F5614"/>
    <w:rsid w:val="005F5CCB"/>
    <w:rsid w:val="00601141"/>
    <w:rsid w:val="006134E0"/>
    <w:rsid w:val="00633556"/>
    <w:rsid w:val="00655940"/>
    <w:rsid w:val="00675AE6"/>
    <w:rsid w:val="006C5EAD"/>
    <w:rsid w:val="006D75D4"/>
    <w:rsid w:val="006E0872"/>
    <w:rsid w:val="006E340E"/>
    <w:rsid w:val="006E45F8"/>
    <w:rsid w:val="006F57D7"/>
    <w:rsid w:val="00741419"/>
    <w:rsid w:val="007565DB"/>
    <w:rsid w:val="00766F32"/>
    <w:rsid w:val="007B2DB8"/>
    <w:rsid w:val="00802D69"/>
    <w:rsid w:val="008037E9"/>
    <w:rsid w:val="00806ED8"/>
    <w:rsid w:val="00817450"/>
    <w:rsid w:val="00836D56"/>
    <w:rsid w:val="0085380E"/>
    <w:rsid w:val="00853CB0"/>
    <w:rsid w:val="00857C5C"/>
    <w:rsid w:val="008731E8"/>
    <w:rsid w:val="00873BFD"/>
    <w:rsid w:val="00893B5E"/>
    <w:rsid w:val="008B1BE5"/>
    <w:rsid w:val="008B395D"/>
    <w:rsid w:val="008C0A0B"/>
    <w:rsid w:val="00960CE1"/>
    <w:rsid w:val="0097177D"/>
    <w:rsid w:val="00973530"/>
    <w:rsid w:val="009834CD"/>
    <w:rsid w:val="00983825"/>
    <w:rsid w:val="00991C73"/>
    <w:rsid w:val="009A0411"/>
    <w:rsid w:val="009C288F"/>
    <w:rsid w:val="009D62B2"/>
    <w:rsid w:val="00A36884"/>
    <w:rsid w:val="00A43EB7"/>
    <w:rsid w:val="00A701FF"/>
    <w:rsid w:val="00A735BC"/>
    <w:rsid w:val="00A830BF"/>
    <w:rsid w:val="00B47F22"/>
    <w:rsid w:val="00B50883"/>
    <w:rsid w:val="00B636E1"/>
    <w:rsid w:val="00B72CF3"/>
    <w:rsid w:val="00BA0DEC"/>
    <w:rsid w:val="00BC2C7C"/>
    <w:rsid w:val="00BE3866"/>
    <w:rsid w:val="00C207E8"/>
    <w:rsid w:val="00C53B0F"/>
    <w:rsid w:val="00C57104"/>
    <w:rsid w:val="00C71BD2"/>
    <w:rsid w:val="00C80C09"/>
    <w:rsid w:val="00C84386"/>
    <w:rsid w:val="00CC0B93"/>
    <w:rsid w:val="00CC3889"/>
    <w:rsid w:val="00CC54CC"/>
    <w:rsid w:val="00CD1E6C"/>
    <w:rsid w:val="00CF07B6"/>
    <w:rsid w:val="00D2660C"/>
    <w:rsid w:val="00D323A7"/>
    <w:rsid w:val="00D5057E"/>
    <w:rsid w:val="00D65F53"/>
    <w:rsid w:val="00E10B87"/>
    <w:rsid w:val="00E20604"/>
    <w:rsid w:val="00E36626"/>
    <w:rsid w:val="00EB67AC"/>
    <w:rsid w:val="00EC641B"/>
    <w:rsid w:val="00ED575B"/>
    <w:rsid w:val="00EE31BF"/>
    <w:rsid w:val="00EF131F"/>
    <w:rsid w:val="00F26CAC"/>
    <w:rsid w:val="00F65916"/>
    <w:rsid w:val="00FD37D7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A38A5A3-6C01-46A7-82A3-BC2BA8612B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324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83</cp:revision>
  <cp:lastPrinted>2022-07-01T12:34:00Z</cp:lastPrinted>
  <dcterms:created xsi:type="dcterms:W3CDTF">2022-11-21T12:04:00Z</dcterms:created>
  <dcterms:modified xsi:type="dcterms:W3CDTF">2024-03-18T15:33:00Z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