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79809" w14:textId="3310AAA7" w:rsidR="00B60DD4" w:rsidRPr="004C0BAA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9D254C"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10</w:t>
      </w:r>
      <w:r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9D254C"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06</w:t>
      </w:r>
      <w:r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9D254C"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JANEIRO</w:t>
      </w:r>
      <w:r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20</w:t>
      </w:r>
      <w:r w:rsidR="000B4B33"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D254C"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</w:p>
    <w:p w14:paraId="1637D0DA" w14:textId="77777777" w:rsidR="004C0BAA" w:rsidRPr="004C0BAA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</w:p>
    <w:p w14:paraId="0BD2A9B8" w14:textId="24D83A0D" w:rsidR="00B60DD4" w:rsidRPr="004C0BAA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4C0BAA" w:rsidRDefault="00B60DD4">
      <w:pPr>
        <w:spacing w:line="274" w:lineRule="auto"/>
        <w:jc w:val="both"/>
        <w:rPr>
          <w:rFonts w:ascii="Arial" w:hAnsi="Arial" w:cs="Arial"/>
          <w:sz w:val="24"/>
          <w:szCs w:val="24"/>
        </w:rPr>
      </w:pPr>
    </w:p>
    <w:p w14:paraId="58758408" w14:textId="1C808CA9" w:rsidR="00B84A05" w:rsidRPr="004C0BAA" w:rsidRDefault="007E7893" w:rsidP="00FE3F1A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4C0BAA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 xml:space="preserve"> sexto 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>janeiro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 xml:space="preserve"> de dois mil e </w:t>
      </w:r>
      <w:r w:rsidR="00E45ECA" w:rsidRPr="004C0BAA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 xml:space="preserve"> e um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4D1063" w:rsidRPr="004C0BAA">
        <w:rPr>
          <w:rFonts w:ascii="Arial" w:hAnsi="Arial" w:cs="Arial"/>
          <w:bCs/>
          <w:color w:val="222222"/>
          <w:sz w:val="24"/>
          <w:szCs w:val="24"/>
        </w:rPr>
        <w:t>por meio de aplicativo de reuniões</w:t>
      </w:r>
      <w:r w:rsidR="004C0BAA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4C0BAA" w:rsidRPr="004C0BAA">
        <w:rPr>
          <w:rFonts w:ascii="Arial" w:hAnsi="Arial" w:cs="Arial"/>
          <w:bCs/>
          <w:color w:val="222222"/>
          <w:sz w:val="24"/>
          <w:szCs w:val="24"/>
        </w:rPr>
        <w:t>virtuais</w:t>
      </w:r>
      <w:r w:rsidR="00025F5B" w:rsidRPr="004C0BAA">
        <w:rPr>
          <w:rFonts w:ascii="Arial" w:hAnsi="Arial" w:cs="Arial"/>
          <w:bCs/>
          <w:color w:val="222222"/>
          <w:sz w:val="24"/>
          <w:szCs w:val="24"/>
        </w:rPr>
        <w:t>,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4C0BAA">
        <w:rPr>
          <w:rFonts w:ascii="Arial" w:hAnsi="Arial" w:cs="Arial"/>
          <w:bCs/>
          <w:color w:val="222222"/>
          <w:sz w:val="24"/>
          <w:szCs w:val="24"/>
        </w:rPr>
        <w:t>1</w:t>
      </w:r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>10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>ª Reunião Plenária Ordinária</w:t>
      </w:r>
      <w:r w:rsidR="006B0DAA" w:rsidRPr="004C0BAA">
        <w:rPr>
          <w:rFonts w:ascii="Arial" w:hAnsi="Arial" w:cs="Arial"/>
          <w:bCs/>
          <w:color w:val="222222"/>
          <w:sz w:val="24"/>
          <w:szCs w:val="24"/>
        </w:rPr>
        <w:t>,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4C0BAA">
        <w:rPr>
          <w:rFonts w:ascii="Arial" w:hAnsi="Arial" w:cs="Arial"/>
          <w:bCs/>
          <w:color w:val="222222"/>
          <w:sz w:val="24"/>
          <w:szCs w:val="24"/>
        </w:rPr>
        <w:t>a presença dos Conselheiros</w:t>
      </w:r>
      <w:r w:rsidR="00B05606" w:rsidRPr="004C0BAA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>:</w:t>
      </w:r>
      <w:r w:rsidR="00143191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>Fernando Camargo Chapadeiro</w:t>
      </w:r>
      <w:r w:rsidR="00DF32CD" w:rsidRPr="004C0BAA">
        <w:rPr>
          <w:rFonts w:ascii="Arial" w:hAnsi="Arial" w:cs="Arial"/>
          <w:bCs/>
          <w:color w:val="222222"/>
          <w:sz w:val="24"/>
          <w:szCs w:val="24"/>
        </w:rPr>
        <w:t>,</w:t>
      </w:r>
      <w:r w:rsidR="00CE0142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>Janaína de Holanda Camilo</w:t>
      </w:r>
      <w:r w:rsidR="00475C32" w:rsidRPr="004C0BAA">
        <w:rPr>
          <w:rFonts w:ascii="Arial" w:hAnsi="Arial" w:cs="Arial"/>
          <w:bCs/>
          <w:color w:val="222222"/>
          <w:sz w:val="24"/>
          <w:szCs w:val="24"/>
        </w:rPr>
        <w:t>,</w:t>
      </w:r>
      <w:r w:rsidR="00143191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>Andrey Amador Machado </w:t>
      </w:r>
      <w:r w:rsidR="008627D4" w:rsidRPr="004C0BAA">
        <w:rPr>
          <w:rFonts w:ascii="Arial" w:hAnsi="Arial" w:cs="Arial"/>
          <w:bCs/>
          <w:color w:val="222222"/>
          <w:sz w:val="24"/>
          <w:szCs w:val="24"/>
        </w:rPr>
        <w:t>,</w:t>
      </w:r>
      <w:r w:rsidR="00B70F66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85113" w:rsidRPr="004C0BAA">
        <w:rPr>
          <w:rFonts w:ascii="Arial" w:hAnsi="Arial" w:cs="Arial"/>
          <w:bCs/>
          <w:color w:val="222222"/>
          <w:sz w:val="24"/>
          <w:szCs w:val="24"/>
        </w:rPr>
        <w:t>Fernanda Antônia Fontes Mendonça</w:t>
      </w:r>
      <w:r w:rsidR="00F609B1" w:rsidRPr="004C0BAA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CC4AE4" w:rsidRPr="004C0BAA">
        <w:rPr>
          <w:rFonts w:ascii="Arial" w:hAnsi="Arial" w:cs="Arial"/>
          <w:bCs/>
          <w:color w:val="222222"/>
          <w:sz w:val="24"/>
          <w:szCs w:val="24"/>
        </w:rPr>
        <w:t>Maria Ester de Souza</w:t>
      </w:r>
      <w:r w:rsidR="007C087E" w:rsidRPr="004C0BAA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>Giovana Pereira dos Santos</w:t>
      </w:r>
      <w:r w:rsidR="00CF7587" w:rsidRPr="004C0BAA">
        <w:rPr>
          <w:rFonts w:ascii="Arial" w:hAnsi="Arial" w:cs="Arial"/>
          <w:bCs/>
          <w:color w:val="222222"/>
          <w:sz w:val="24"/>
          <w:szCs w:val="24"/>
        </w:rPr>
        <w:t>,</w:t>
      </w:r>
      <w:r w:rsidR="00475C32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 xml:space="preserve">Anna Carolina Cruz Veiga de Almeida, </w:t>
      </w:r>
      <w:r w:rsidR="005A6E72" w:rsidRPr="004C0BAA">
        <w:rPr>
          <w:rFonts w:ascii="Arial" w:hAnsi="Arial" w:cs="Arial"/>
          <w:bCs/>
          <w:color w:val="222222"/>
          <w:sz w:val="24"/>
          <w:szCs w:val="24"/>
        </w:rPr>
        <w:t>Felipe Miranda de Lima</w:t>
      </w:r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 xml:space="preserve">, Roberto Cintra Campos (Presidente em exercício), Simone </w:t>
      </w:r>
      <w:proofErr w:type="spellStart"/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>Buiate</w:t>
      </w:r>
      <w:proofErr w:type="spellEnd"/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 xml:space="preserve"> Brandão, Celina Fernandes Almeida Manso </w:t>
      </w:r>
      <w:r w:rsidR="00CF7587" w:rsidRPr="004C0BAA">
        <w:rPr>
          <w:rFonts w:ascii="Arial" w:hAnsi="Arial" w:cs="Arial"/>
          <w:bCs/>
          <w:color w:val="222222"/>
          <w:sz w:val="24"/>
          <w:szCs w:val="24"/>
        </w:rPr>
        <w:t xml:space="preserve">e </w:t>
      </w:r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 xml:space="preserve">Tereza Cristina da Silva Paes Ferreira </w:t>
      </w:r>
      <w:proofErr w:type="spellStart"/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>del</w:t>
      </w:r>
      <w:proofErr w:type="spellEnd"/>
      <w:r w:rsidR="009D254C" w:rsidRPr="004C0BAA">
        <w:rPr>
          <w:rFonts w:ascii="Arial" w:hAnsi="Arial" w:cs="Arial"/>
          <w:bCs/>
          <w:color w:val="222222"/>
          <w:sz w:val="24"/>
          <w:szCs w:val="24"/>
        </w:rPr>
        <w:t xml:space="preserve"> Papa</w:t>
      </w:r>
      <w:r w:rsidR="00B04AEC" w:rsidRPr="004C0BAA">
        <w:rPr>
          <w:rFonts w:ascii="Arial" w:hAnsi="Arial" w:cs="Arial"/>
          <w:bCs/>
          <w:color w:val="222222"/>
          <w:sz w:val="24"/>
          <w:szCs w:val="24"/>
        </w:rPr>
        <w:t>.</w:t>
      </w:r>
      <w:r w:rsidR="00CC4AE4" w:rsidRPr="004C0BAA">
        <w:rPr>
          <w:rFonts w:ascii="Arial" w:hAnsi="Arial" w:cs="Arial"/>
          <w:color w:val="222222"/>
          <w:sz w:val="24"/>
          <w:szCs w:val="24"/>
        </w:rPr>
        <w:t xml:space="preserve"> </w:t>
      </w:r>
      <w:r w:rsidR="007D26EA" w:rsidRPr="004C0BAA">
        <w:rPr>
          <w:rFonts w:ascii="Arial" w:hAnsi="Arial" w:cs="Arial"/>
          <w:bCs/>
          <w:color w:val="222222"/>
          <w:sz w:val="24"/>
          <w:szCs w:val="24"/>
        </w:rPr>
        <w:t>Presentes também os empregados públicos do CAU/GO</w:t>
      </w:r>
      <w:r w:rsidR="00B04AEC" w:rsidRPr="004C0BAA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C41B17" w:rsidRPr="004C0BAA">
        <w:rPr>
          <w:rFonts w:ascii="Arial" w:hAnsi="Arial" w:cs="Arial"/>
          <w:b/>
          <w:color w:val="222222"/>
          <w:sz w:val="24"/>
          <w:szCs w:val="24"/>
        </w:rPr>
        <w:t xml:space="preserve">Isabel </w:t>
      </w:r>
      <w:proofErr w:type="spellStart"/>
      <w:r w:rsidR="00C41B17" w:rsidRPr="004C0BAA">
        <w:rPr>
          <w:rFonts w:ascii="Arial" w:hAnsi="Arial" w:cs="Arial"/>
          <w:b/>
          <w:color w:val="222222"/>
          <w:sz w:val="24"/>
          <w:szCs w:val="24"/>
        </w:rPr>
        <w:t>Barêa</w:t>
      </w:r>
      <w:proofErr w:type="spellEnd"/>
      <w:r w:rsidR="00C41B17" w:rsidRPr="004C0BAA">
        <w:rPr>
          <w:rFonts w:ascii="Arial" w:hAnsi="Arial" w:cs="Arial"/>
          <w:b/>
          <w:color w:val="222222"/>
          <w:sz w:val="24"/>
          <w:szCs w:val="24"/>
        </w:rPr>
        <w:t xml:space="preserve"> Pastore </w:t>
      </w:r>
      <w:r w:rsidR="00C41B17" w:rsidRPr="004C0BAA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5A6E72" w:rsidRPr="004C0BAA">
        <w:rPr>
          <w:rFonts w:ascii="Arial" w:hAnsi="Arial" w:cs="Arial"/>
          <w:bCs/>
          <w:color w:val="222222"/>
          <w:sz w:val="24"/>
          <w:szCs w:val="24"/>
        </w:rPr>
        <w:t xml:space="preserve"> e</w:t>
      </w:r>
      <w:r w:rsidR="00C41B17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37B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Romeu José </w:t>
      </w:r>
      <w:proofErr w:type="spellStart"/>
      <w:r w:rsidR="005D237B" w:rsidRPr="004C0BAA">
        <w:rPr>
          <w:rFonts w:ascii="Arial" w:hAnsi="Arial" w:cs="Arial"/>
          <w:b/>
          <w:bCs/>
          <w:color w:val="222222"/>
          <w:sz w:val="24"/>
          <w:szCs w:val="24"/>
        </w:rPr>
        <w:t>Jankowski</w:t>
      </w:r>
      <w:proofErr w:type="spellEnd"/>
      <w:r w:rsidR="005D237B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 Júnior </w:t>
      </w:r>
      <w:r w:rsidR="00937765" w:rsidRPr="004C0BAA">
        <w:rPr>
          <w:rFonts w:ascii="Arial" w:hAnsi="Arial" w:cs="Arial"/>
          <w:bCs/>
          <w:color w:val="222222"/>
          <w:sz w:val="24"/>
          <w:szCs w:val="24"/>
        </w:rPr>
        <w:t>(Assessor Jurídico/Assessor de Plenário e Comissões)</w:t>
      </w:r>
      <w:r w:rsidR="00243303" w:rsidRPr="004C0BAA">
        <w:rPr>
          <w:rFonts w:ascii="Arial" w:hAnsi="Arial" w:cs="Arial"/>
          <w:bCs/>
          <w:color w:val="222222"/>
          <w:sz w:val="24"/>
          <w:szCs w:val="24"/>
        </w:rPr>
        <w:t>.</w:t>
      </w:r>
      <w:r w:rsidR="00475C32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4C0BAA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4C0BAA">
        <w:rPr>
          <w:rFonts w:ascii="Arial" w:hAnsi="Arial" w:cs="Arial"/>
          <w:b/>
          <w:bCs/>
          <w:color w:val="222222"/>
          <w:sz w:val="24"/>
          <w:szCs w:val="24"/>
        </w:rPr>
        <w:t>Verificação de quórum.</w:t>
      </w:r>
      <w:r w:rsidR="003E66D1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E66D1" w:rsidRPr="004C0BAA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3E66D1" w:rsidRPr="004C0BAA">
        <w:rPr>
          <w:rFonts w:ascii="Arial" w:hAnsi="Arial" w:cs="Arial"/>
          <w:b/>
          <w:color w:val="222222"/>
          <w:sz w:val="24"/>
          <w:szCs w:val="24"/>
        </w:rPr>
        <w:t>Presidente</w:t>
      </w:r>
      <w:r w:rsidR="009D254C" w:rsidRPr="004C0BAA">
        <w:rPr>
          <w:rFonts w:ascii="Arial" w:hAnsi="Arial" w:cs="Arial"/>
          <w:b/>
          <w:color w:val="222222"/>
          <w:sz w:val="24"/>
          <w:szCs w:val="24"/>
        </w:rPr>
        <w:t xml:space="preserve"> em exercício</w:t>
      </w:r>
      <w:r w:rsidR="00AB22EE" w:rsidRPr="004C0BAA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E66D1" w:rsidRPr="004C0BAA">
        <w:rPr>
          <w:rFonts w:ascii="Arial" w:hAnsi="Arial" w:cs="Arial"/>
          <w:bCs/>
          <w:color w:val="222222"/>
          <w:sz w:val="24"/>
          <w:szCs w:val="24"/>
        </w:rPr>
        <w:t>verificou o quórum e declarou aberta a sessão.</w:t>
      </w:r>
      <w:r w:rsidR="004977F9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 e discussão da pauta. </w:t>
      </w:r>
      <w:r w:rsidR="009D528C" w:rsidRPr="004C0BAA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4C0BAA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4C0BAA">
        <w:rPr>
          <w:rFonts w:ascii="Arial" w:hAnsi="Arial" w:cs="Arial"/>
          <w:b/>
          <w:bCs/>
          <w:color w:val="222222"/>
          <w:sz w:val="24"/>
          <w:szCs w:val="24"/>
        </w:rPr>
        <w:t>I</w:t>
      </w:r>
      <w:r w:rsidR="004977F9" w:rsidRPr="004C0BAA">
        <w:rPr>
          <w:rFonts w:ascii="Arial" w:hAnsi="Arial" w:cs="Arial"/>
          <w:b/>
          <w:bCs/>
          <w:color w:val="222222"/>
          <w:sz w:val="24"/>
          <w:szCs w:val="24"/>
        </w:rPr>
        <w:t>II</w:t>
      </w:r>
      <w:r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) </w:t>
      </w:r>
      <w:r w:rsidR="00DA6821" w:rsidRPr="004C0BAA">
        <w:rPr>
          <w:rFonts w:ascii="Arial" w:hAnsi="Arial" w:cs="Arial"/>
          <w:b/>
          <w:bCs/>
          <w:color w:val="222222"/>
          <w:sz w:val="24"/>
          <w:szCs w:val="24"/>
        </w:rPr>
        <w:t>Eleição do Presidente e Vice-Presidente</w:t>
      </w:r>
      <w:r w:rsidRPr="004C0BAA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475C32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DA6821" w:rsidRPr="004C0BAA">
        <w:rPr>
          <w:rFonts w:ascii="Arial" w:hAnsi="Arial" w:cs="Arial"/>
          <w:bCs/>
          <w:color w:val="222222"/>
          <w:sz w:val="24"/>
          <w:szCs w:val="24"/>
        </w:rPr>
        <w:t>O Conselheiro Estadual titular Fernando Camargo Chapadeiro foi o único a se candidatar ao cargo de Presidente. Apresentou sua proposta de gestão 2021-2023, obtendo, por aclamação, a unanimidade dos votos dos Conselheiros presentes</w:t>
      </w:r>
      <w:r w:rsidR="00E052B4" w:rsidRPr="004C0BAA">
        <w:rPr>
          <w:rFonts w:ascii="Arial" w:hAnsi="Arial" w:cs="Arial"/>
          <w:bCs/>
          <w:color w:val="222222"/>
          <w:sz w:val="24"/>
          <w:szCs w:val="24"/>
        </w:rPr>
        <w:t>.</w:t>
      </w:r>
      <w:r w:rsidR="00DA6821" w:rsidRPr="004C0BAA">
        <w:rPr>
          <w:rFonts w:ascii="Arial" w:hAnsi="Arial" w:cs="Arial"/>
          <w:bCs/>
          <w:color w:val="222222"/>
          <w:sz w:val="24"/>
          <w:szCs w:val="24"/>
        </w:rPr>
        <w:t xml:space="preserve"> Para a função de Vice-Presidente, a Conselheira Estadual titular Janaína de Holanda Camilo também foi a única a se candidatar, obtendo, por aclamação, a unanimidade dos votos dos Conselheiros presentes</w:t>
      </w:r>
      <w:r w:rsidR="005971A5" w:rsidRPr="004C0BAA">
        <w:rPr>
          <w:rFonts w:ascii="Arial" w:hAnsi="Arial" w:cs="Arial"/>
          <w:bCs/>
          <w:color w:val="222222"/>
          <w:sz w:val="24"/>
          <w:szCs w:val="24"/>
        </w:rPr>
        <w:t>.</w:t>
      </w:r>
      <w:r w:rsidR="004C0BAA" w:rsidRPr="004C0BAA">
        <w:rPr>
          <w:rFonts w:ascii="Arial" w:hAnsi="Arial" w:cs="Arial"/>
          <w:bCs/>
          <w:color w:val="222222"/>
          <w:sz w:val="24"/>
          <w:szCs w:val="24"/>
        </w:rPr>
        <w:t xml:space="preserve"> O Conselheiro Roberto Cintra declarou eleito o Conselheiro Estadual Fernando Camargo Chapadeiro </w:t>
      </w:r>
      <w:r w:rsidR="004C0BAA" w:rsidRPr="004C0BAA">
        <w:rPr>
          <w:rFonts w:ascii="Arial" w:hAnsi="Arial" w:cs="Arial"/>
          <w:bCs/>
          <w:color w:val="222222"/>
          <w:sz w:val="24"/>
          <w:szCs w:val="24"/>
        </w:rPr>
        <w:t>para o cargo de Presidente do CAU/GO</w:t>
      </w:r>
      <w:r w:rsidR="004C0BAA" w:rsidRPr="004C0BAA">
        <w:rPr>
          <w:rFonts w:ascii="Arial" w:hAnsi="Arial" w:cs="Arial"/>
          <w:bCs/>
          <w:color w:val="222222"/>
          <w:sz w:val="24"/>
          <w:szCs w:val="24"/>
        </w:rPr>
        <w:t>.</w:t>
      </w:r>
      <w:r w:rsidR="005971A5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297BE4" w:rsidRPr="004C0BAA">
        <w:rPr>
          <w:rFonts w:ascii="Arial" w:hAnsi="Arial" w:cs="Arial"/>
          <w:b/>
          <w:bCs/>
          <w:color w:val="222222"/>
          <w:sz w:val="24"/>
          <w:szCs w:val="24"/>
        </w:rPr>
        <w:t>I</w:t>
      </w:r>
      <w:r w:rsidR="00EB7027" w:rsidRPr="004C0BAA">
        <w:rPr>
          <w:rFonts w:ascii="Arial" w:hAnsi="Arial" w:cs="Arial"/>
          <w:b/>
          <w:bCs/>
          <w:color w:val="222222"/>
          <w:sz w:val="24"/>
          <w:szCs w:val="24"/>
        </w:rPr>
        <w:t>V</w:t>
      </w:r>
      <w:r w:rsidR="00152594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) </w:t>
      </w:r>
      <w:r w:rsidR="00297BE4" w:rsidRPr="004C0BAA">
        <w:rPr>
          <w:rFonts w:ascii="Arial" w:hAnsi="Arial" w:cs="Arial"/>
          <w:b/>
          <w:bCs/>
          <w:color w:val="000000"/>
          <w:sz w:val="24"/>
          <w:szCs w:val="24"/>
        </w:rPr>
        <w:t>Da Composição das Comissões Ordinárias e Especial</w:t>
      </w:r>
      <w:r w:rsidR="00152594" w:rsidRPr="004C0BAA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D72492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Start w:id="0" w:name="_Hlk41637576"/>
      <w:r w:rsidR="00297BE4" w:rsidRPr="004C0BAA">
        <w:rPr>
          <w:rFonts w:ascii="Arial" w:hAnsi="Arial" w:cs="Arial"/>
          <w:color w:val="222222"/>
          <w:sz w:val="24"/>
          <w:szCs w:val="24"/>
        </w:rPr>
        <w:t xml:space="preserve">Para a composição das comissões, os Conselheiros se inscreveram de modo que o número de interessados é igual ao número de membros de comissão, restando apenas a homologação da </w:t>
      </w:r>
      <w:r w:rsidR="00297BE4" w:rsidRPr="004C0BAA">
        <w:rPr>
          <w:rFonts w:ascii="Arial" w:hAnsi="Arial" w:cs="Arial"/>
          <w:color w:val="222222"/>
          <w:sz w:val="24"/>
          <w:szCs w:val="24"/>
        </w:rPr>
        <w:lastRenderedPageBreak/>
        <w:t>composição, na forma do art. 82, III, do Regimento Interno do CAU/GO.</w:t>
      </w:r>
      <w:r w:rsidR="005971A5" w:rsidRPr="004C0BAA">
        <w:rPr>
          <w:rFonts w:ascii="Arial" w:hAnsi="Arial" w:cs="Arial"/>
          <w:color w:val="222222"/>
          <w:sz w:val="24"/>
          <w:szCs w:val="24"/>
        </w:rPr>
        <w:t xml:space="preserve"> </w:t>
      </w:r>
      <w:r w:rsidR="00EB7027" w:rsidRPr="004C0BAA">
        <w:rPr>
          <w:rFonts w:ascii="Arial" w:hAnsi="Arial" w:cs="Arial"/>
          <w:b/>
          <w:bCs/>
          <w:color w:val="222222"/>
          <w:sz w:val="24"/>
          <w:szCs w:val="24"/>
        </w:rPr>
        <w:t>a)</w:t>
      </w:r>
      <w:r w:rsidR="00793E28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 Comissão de Administração e Finanças – CAF</w:t>
      </w:r>
      <w:r w:rsidR="00290727" w:rsidRPr="004C0BAA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B43CEE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End w:id="0"/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Simone </w:t>
      </w:r>
      <w:proofErr w:type="spellStart"/>
      <w:r w:rsidR="00374A67" w:rsidRPr="004C0BAA">
        <w:rPr>
          <w:rFonts w:ascii="Arial" w:hAnsi="Arial" w:cs="Arial"/>
          <w:color w:val="222222"/>
          <w:sz w:val="24"/>
          <w:szCs w:val="24"/>
        </w:rPr>
        <w:t>Buiate</w:t>
      </w:r>
      <w:proofErr w:type="spellEnd"/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Brandão, Celina Fernandes Almeida Manso e Janaína de Holanda Camilo.</w:t>
      </w:r>
      <w:r w:rsidR="005971A5" w:rsidRPr="004C0BAA">
        <w:rPr>
          <w:rFonts w:ascii="Arial" w:hAnsi="Arial" w:cs="Arial"/>
          <w:color w:val="222222"/>
          <w:sz w:val="24"/>
          <w:szCs w:val="24"/>
        </w:rPr>
        <w:t xml:space="preserve"> </w:t>
      </w:r>
      <w:r w:rsidR="00EB7027" w:rsidRPr="004C0BAA">
        <w:rPr>
          <w:rFonts w:ascii="Arial" w:hAnsi="Arial" w:cs="Arial"/>
          <w:b/>
          <w:bCs/>
          <w:color w:val="222222"/>
          <w:sz w:val="24"/>
          <w:szCs w:val="24"/>
        </w:rPr>
        <w:t>b</w:t>
      </w:r>
      <w:r w:rsidR="00297BE4" w:rsidRPr="004C0BAA">
        <w:rPr>
          <w:rFonts w:ascii="Arial" w:hAnsi="Arial" w:cs="Arial"/>
          <w:b/>
          <w:bCs/>
          <w:color w:val="222222"/>
          <w:sz w:val="24"/>
          <w:szCs w:val="24"/>
        </w:rPr>
        <w:t>)</w:t>
      </w:r>
      <w:r w:rsidR="00FE3F1A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 Comissão de Exercício, Ensino e Formação Profissional - CEPEF.</w:t>
      </w:r>
      <w:r w:rsidR="00FE3F1A" w:rsidRPr="004C0BAA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Andrey Amador Machado, Juliana Guimarães de Medeiros, Anna Carolina Cruz Veiga de Almeida e Tereza Cristina da Silva Paes Ferreira </w:t>
      </w:r>
      <w:proofErr w:type="spellStart"/>
      <w:r w:rsidR="00374A67" w:rsidRPr="004C0BAA">
        <w:rPr>
          <w:rFonts w:ascii="Arial" w:hAnsi="Arial" w:cs="Arial"/>
          <w:color w:val="222222"/>
          <w:sz w:val="24"/>
          <w:szCs w:val="24"/>
        </w:rPr>
        <w:t>del</w:t>
      </w:r>
      <w:proofErr w:type="spellEnd"/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Papa.</w:t>
      </w:r>
      <w:r w:rsidR="005971A5" w:rsidRPr="004C0BAA">
        <w:rPr>
          <w:rFonts w:ascii="Arial" w:hAnsi="Arial" w:cs="Arial"/>
          <w:color w:val="222222"/>
          <w:sz w:val="24"/>
          <w:szCs w:val="24"/>
        </w:rPr>
        <w:t xml:space="preserve"> </w:t>
      </w:r>
      <w:r w:rsidR="00EB7027" w:rsidRPr="004C0BAA">
        <w:rPr>
          <w:rFonts w:ascii="Arial" w:hAnsi="Arial" w:cs="Arial"/>
          <w:b/>
          <w:bCs/>
          <w:color w:val="222222"/>
          <w:sz w:val="24"/>
          <w:szCs w:val="24"/>
        </w:rPr>
        <w:t>c</w:t>
      </w:r>
      <w:r w:rsidR="00297BE4" w:rsidRPr="004C0BAA">
        <w:rPr>
          <w:rFonts w:ascii="Arial" w:hAnsi="Arial" w:cs="Arial"/>
          <w:b/>
          <w:bCs/>
          <w:color w:val="222222"/>
          <w:sz w:val="24"/>
          <w:szCs w:val="24"/>
        </w:rPr>
        <w:t>)</w:t>
      </w:r>
      <w:r w:rsidR="00FE3F1A" w:rsidRPr="004C0BAA">
        <w:rPr>
          <w:rFonts w:ascii="Arial" w:hAnsi="Arial" w:cs="Arial"/>
          <w:b/>
          <w:bCs/>
          <w:color w:val="222222"/>
          <w:sz w:val="24"/>
          <w:szCs w:val="24"/>
        </w:rPr>
        <w:t xml:space="preserve"> Comissão de Ética e Disciplina - CED.</w:t>
      </w:r>
      <w:r w:rsidR="00FE3F1A" w:rsidRPr="004C0BAA">
        <w:rPr>
          <w:rFonts w:ascii="Arial" w:hAnsi="Arial" w:cs="Arial"/>
          <w:b/>
          <w:color w:val="222222"/>
          <w:sz w:val="24"/>
          <w:szCs w:val="24"/>
        </w:rPr>
        <w:t xml:space="preserve"> Relatos Gerais. 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>Giovana Pereira dos Santos, Fernanda Antônia Fontes Mendonça e Roberto Cintra Campos.</w:t>
      </w:r>
      <w:r w:rsidR="005971A5" w:rsidRPr="004C0BAA">
        <w:rPr>
          <w:rFonts w:ascii="Arial" w:hAnsi="Arial" w:cs="Arial"/>
          <w:color w:val="222222"/>
          <w:sz w:val="24"/>
          <w:szCs w:val="24"/>
        </w:rPr>
        <w:t xml:space="preserve"> </w:t>
      </w:r>
      <w:r w:rsidR="00297BE4" w:rsidRPr="004C0BAA">
        <w:rPr>
          <w:rFonts w:ascii="Arial" w:hAnsi="Arial" w:cs="Arial"/>
          <w:b/>
          <w:bCs/>
          <w:color w:val="222222"/>
          <w:sz w:val="24"/>
          <w:szCs w:val="24"/>
        </w:rPr>
        <w:t>d). Comissão de Política Urbana e Ambiental - CPUA.</w:t>
      </w:r>
      <w:r w:rsidR="00297BE4" w:rsidRPr="004C0BAA">
        <w:rPr>
          <w:rFonts w:ascii="Arial" w:hAnsi="Arial" w:cs="Arial"/>
          <w:b/>
          <w:color w:val="222222"/>
          <w:sz w:val="24"/>
          <w:szCs w:val="24"/>
        </w:rPr>
        <w:t xml:space="preserve"> Relatos Gerais. 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Fernanda Antônia Fontes Mendonça, Janaína de Holanda Camilo, Simone </w:t>
      </w:r>
      <w:proofErr w:type="spellStart"/>
      <w:r w:rsidR="00374A67" w:rsidRPr="004C0BAA">
        <w:rPr>
          <w:rFonts w:ascii="Arial" w:hAnsi="Arial" w:cs="Arial"/>
          <w:color w:val="222222"/>
          <w:sz w:val="24"/>
          <w:szCs w:val="24"/>
        </w:rPr>
        <w:t>Buiate</w:t>
      </w:r>
      <w:proofErr w:type="spellEnd"/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Brandão e Celina Fernandes Almeida Manso.</w:t>
      </w:r>
      <w:r w:rsidR="005971A5" w:rsidRPr="004C0BAA">
        <w:rPr>
          <w:rFonts w:ascii="Arial" w:hAnsi="Arial" w:cs="Arial"/>
          <w:color w:val="222222"/>
          <w:sz w:val="24"/>
          <w:szCs w:val="24"/>
        </w:rPr>
        <w:t xml:space="preserve"> </w:t>
      </w:r>
      <w:r w:rsidR="00EB7027" w:rsidRPr="004C0BAA">
        <w:rPr>
          <w:rFonts w:ascii="Arial" w:hAnsi="Arial" w:cs="Arial"/>
          <w:b/>
          <w:color w:val="222222"/>
          <w:sz w:val="24"/>
          <w:szCs w:val="24"/>
        </w:rPr>
        <w:t>V</w:t>
      </w:r>
      <w:r w:rsidR="00020F26" w:rsidRPr="004C0BAA">
        <w:rPr>
          <w:rFonts w:ascii="Arial" w:hAnsi="Arial" w:cs="Arial"/>
          <w:b/>
          <w:color w:val="222222"/>
          <w:sz w:val="24"/>
          <w:szCs w:val="24"/>
        </w:rPr>
        <w:t xml:space="preserve">) </w:t>
      </w:r>
      <w:r w:rsidR="00374A67" w:rsidRPr="004C0BAA">
        <w:rPr>
          <w:rFonts w:ascii="Arial" w:hAnsi="Arial" w:cs="Arial"/>
          <w:b/>
          <w:color w:val="222222"/>
          <w:sz w:val="24"/>
          <w:szCs w:val="24"/>
        </w:rPr>
        <w:t>Eleição dos Coordenadores e Coordenadores Adjuntos das Comissões</w:t>
      </w:r>
      <w:r w:rsidR="00850104" w:rsidRPr="004C0BAA">
        <w:rPr>
          <w:rFonts w:ascii="Arial" w:hAnsi="Arial" w:cs="Arial"/>
          <w:b/>
          <w:color w:val="222222"/>
          <w:sz w:val="24"/>
          <w:szCs w:val="24"/>
        </w:rPr>
        <w:t>.</w:t>
      </w:r>
      <w:r w:rsidR="003511CD" w:rsidRPr="004C0BAA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74A67" w:rsidRPr="004C0BAA">
        <w:rPr>
          <w:rFonts w:ascii="Arial" w:hAnsi="Arial" w:cs="Arial"/>
          <w:b/>
          <w:color w:val="222222"/>
          <w:sz w:val="24"/>
          <w:szCs w:val="24"/>
        </w:rPr>
        <w:t xml:space="preserve">a). </w:t>
      </w:r>
      <w:r w:rsidR="00374A67" w:rsidRPr="004C0BAA">
        <w:rPr>
          <w:rFonts w:ascii="Arial" w:hAnsi="Arial" w:cs="Arial"/>
          <w:b/>
          <w:bCs/>
          <w:color w:val="222222"/>
          <w:sz w:val="24"/>
          <w:szCs w:val="24"/>
        </w:rPr>
        <w:t>Comissão de Administração e Finanças – CAF.</w:t>
      </w:r>
      <w:r w:rsidR="00D056A0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A Conselheira Simone </w:t>
      </w:r>
      <w:proofErr w:type="spellStart"/>
      <w:r w:rsidR="00374A67" w:rsidRPr="004C0BAA">
        <w:rPr>
          <w:rFonts w:ascii="Arial" w:hAnsi="Arial" w:cs="Arial"/>
          <w:color w:val="222222"/>
          <w:sz w:val="24"/>
          <w:szCs w:val="24"/>
        </w:rPr>
        <w:t>Buiate</w:t>
      </w:r>
      <w:proofErr w:type="spellEnd"/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Brandão foi a única a candidatar-se a Coordenadora da CAF e a Conselheira Celina Fernandes Almeida Manso também foi a única a candidatar-se a Coordenadora Adjunta, sendo ambas eleitas pelos respectivos membros. </w:t>
      </w:r>
      <w:r w:rsidR="00374A67" w:rsidRPr="004C0BAA">
        <w:rPr>
          <w:rFonts w:ascii="Arial" w:hAnsi="Arial" w:cs="Arial"/>
          <w:b/>
          <w:color w:val="222222"/>
          <w:sz w:val="24"/>
          <w:szCs w:val="24"/>
        </w:rPr>
        <w:t xml:space="preserve">b). </w:t>
      </w:r>
      <w:r w:rsidR="00374A67" w:rsidRPr="004C0BAA">
        <w:rPr>
          <w:rFonts w:ascii="Arial" w:hAnsi="Arial" w:cs="Arial"/>
          <w:b/>
          <w:bCs/>
          <w:color w:val="222222"/>
          <w:sz w:val="24"/>
          <w:szCs w:val="24"/>
        </w:rPr>
        <w:t>Comissão de Exercício, Ensino e Formação Profissional - CEPEF.</w:t>
      </w:r>
      <w:r w:rsidR="00374A67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O Conselheiro Andrey Amador Machado foi o único a candidatar-se a Coordenador da CEPEF e </w:t>
      </w:r>
      <w:r w:rsidR="007225A4" w:rsidRPr="004C0BAA">
        <w:rPr>
          <w:rFonts w:ascii="Arial" w:hAnsi="Arial" w:cs="Arial"/>
          <w:color w:val="222222"/>
          <w:sz w:val="24"/>
          <w:szCs w:val="24"/>
        </w:rPr>
        <w:t>a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Conselheir</w:t>
      </w:r>
      <w:r w:rsidR="007225A4" w:rsidRPr="004C0BAA">
        <w:rPr>
          <w:rFonts w:ascii="Arial" w:hAnsi="Arial" w:cs="Arial"/>
          <w:color w:val="222222"/>
          <w:sz w:val="24"/>
          <w:szCs w:val="24"/>
        </w:rPr>
        <w:t>a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</w:t>
      </w:r>
      <w:r w:rsidR="007225A4" w:rsidRPr="004C0BAA">
        <w:rPr>
          <w:rFonts w:ascii="Arial" w:hAnsi="Arial" w:cs="Arial"/>
          <w:color w:val="222222"/>
          <w:sz w:val="24"/>
          <w:szCs w:val="24"/>
        </w:rPr>
        <w:t>Anna Carolina Cruz Veiga de Almeida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também foi </w:t>
      </w:r>
      <w:r w:rsidR="007225A4" w:rsidRPr="004C0BAA">
        <w:rPr>
          <w:rFonts w:ascii="Arial" w:hAnsi="Arial" w:cs="Arial"/>
          <w:color w:val="222222"/>
          <w:sz w:val="24"/>
          <w:szCs w:val="24"/>
        </w:rPr>
        <w:t>a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únic</w:t>
      </w:r>
      <w:r w:rsidR="007225A4" w:rsidRPr="004C0BAA">
        <w:rPr>
          <w:rFonts w:ascii="Arial" w:hAnsi="Arial" w:cs="Arial"/>
          <w:color w:val="222222"/>
          <w:sz w:val="24"/>
          <w:szCs w:val="24"/>
        </w:rPr>
        <w:t>a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a candidatar-se a Coordenador</w:t>
      </w:r>
      <w:r w:rsidR="007225A4" w:rsidRPr="004C0BAA">
        <w:rPr>
          <w:rFonts w:ascii="Arial" w:hAnsi="Arial" w:cs="Arial"/>
          <w:color w:val="222222"/>
          <w:sz w:val="24"/>
          <w:szCs w:val="24"/>
        </w:rPr>
        <w:t>a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Adjunt</w:t>
      </w:r>
      <w:r w:rsidR="007225A4" w:rsidRPr="004C0BAA">
        <w:rPr>
          <w:rFonts w:ascii="Arial" w:hAnsi="Arial" w:cs="Arial"/>
          <w:color w:val="222222"/>
          <w:sz w:val="24"/>
          <w:szCs w:val="24"/>
        </w:rPr>
        <w:t>a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, sendo ambos eleitos pelos respectivos membros. </w:t>
      </w:r>
      <w:r w:rsidR="00374A67" w:rsidRPr="004C0BAA">
        <w:rPr>
          <w:rFonts w:ascii="Arial" w:hAnsi="Arial" w:cs="Arial"/>
          <w:b/>
          <w:color w:val="222222"/>
          <w:sz w:val="24"/>
          <w:szCs w:val="24"/>
        </w:rPr>
        <w:t xml:space="preserve">c). </w:t>
      </w:r>
      <w:r w:rsidR="00374A67" w:rsidRPr="004C0BAA">
        <w:rPr>
          <w:rFonts w:ascii="Arial" w:hAnsi="Arial" w:cs="Arial"/>
          <w:b/>
          <w:bCs/>
          <w:color w:val="222222"/>
          <w:sz w:val="24"/>
          <w:szCs w:val="24"/>
        </w:rPr>
        <w:t>Comissão de Ética e Disciplina – CED.</w:t>
      </w:r>
      <w:r w:rsidR="00374A67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A Conselheira </w:t>
      </w:r>
      <w:r w:rsidR="007225A4" w:rsidRPr="004C0BAA">
        <w:rPr>
          <w:rFonts w:ascii="Arial" w:hAnsi="Arial" w:cs="Arial"/>
          <w:color w:val="222222"/>
          <w:sz w:val="24"/>
          <w:szCs w:val="24"/>
        </w:rPr>
        <w:t>Giovana Pereira dos Santos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foi a única a candidatar-se a Coordenadora da </w:t>
      </w:r>
      <w:r w:rsidR="007225A4" w:rsidRPr="004C0BAA">
        <w:rPr>
          <w:rFonts w:ascii="Arial" w:hAnsi="Arial" w:cs="Arial"/>
          <w:color w:val="222222"/>
          <w:sz w:val="24"/>
          <w:szCs w:val="24"/>
        </w:rPr>
        <w:t>CED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e </w:t>
      </w:r>
      <w:r w:rsidR="005A6E72" w:rsidRPr="004C0BAA">
        <w:rPr>
          <w:rFonts w:ascii="Arial" w:hAnsi="Arial" w:cs="Arial"/>
          <w:color w:val="222222"/>
          <w:sz w:val="24"/>
          <w:szCs w:val="24"/>
        </w:rPr>
        <w:t>o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Conselheir</w:t>
      </w:r>
      <w:r w:rsidR="005A6E72" w:rsidRPr="004C0BAA">
        <w:rPr>
          <w:rFonts w:ascii="Arial" w:hAnsi="Arial" w:cs="Arial"/>
          <w:color w:val="222222"/>
          <w:sz w:val="24"/>
          <w:szCs w:val="24"/>
        </w:rPr>
        <w:t>o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</w:t>
      </w:r>
      <w:r w:rsidR="006042D6" w:rsidRPr="004C0BAA">
        <w:rPr>
          <w:rFonts w:ascii="Arial" w:hAnsi="Arial" w:cs="Arial"/>
          <w:color w:val="222222"/>
          <w:sz w:val="24"/>
          <w:szCs w:val="24"/>
        </w:rPr>
        <w:t>Roberto Cintra Campos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também foi </w:t>
      </w:r>
      <w:r w:rsidR="006042D6" w:rsidRPr="004C0BAA">
        <w:rPr>
          <w:rFonts w:ascii="Arial" w:hAnsi="Arial" w:cs="Arial"/>
          <w:color w:val="222222"/>
          <w:sz w:val="24"/>
          <w:szCs w:val="24"/>
        </w:rPr>
        <w:t>o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únic</w:t>
      </w:r>
      <w:r w:rsidR="006042D6" w:rsidRPr="004C0BAA">
        <w:rPr>
          <w:rFonts w:ascii="Arial" w:hAnsi="Arial" w:cs="Arial"/>
          <w:color w:val="222222"/>
          <w:sz w:val="24"/>
          <w:szCs w:val="24"/>
        </w:rPr>
        <w:t>o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 xml:space="preserve"> a candidatar-se a Coordenador Adjunt</w:t>
      </w:r>
      <w:r w:rsidR="006042D6" w:rsidRPr="004C0BAA">
        <w:rPr>
          <w:rFonts w:ascii="Arial" w:hAnsi="Arial" w:cs="Arial"/>
          <w:color w:val="222222"/>
          <w:sz w:val="24"/>
          <w:szCs w:val="24"/>
        </w:rPr>
        <w:t>o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>, sendo amb</w:t>
      </w:r>
      <w:r w:rsidR="006042D6" w:rsidRPr="004C0BAA">
        <w:rPr>
          <w:rFonts w:ascii="Arial" w:hAnsi="Arial" w:cs="Arial"/>
          <w:color w:val="222222"/>
          <w:sz w:val="24"/>
          <w:szCs w:val="24"/>
        </w:rPr>
        <w:t>o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>s eleit</w:t>
      </w:r>
      <w:r w:rsidR="006042D6" w:rsidRPr="004C0BAA">
        <w:rPr>
          <w:rFonts w:ascii="Arial" w:hAnsi="Arial" w:cs="Arial"/>
          <w:color w:val="222222"/>
          <w:sz w:val="24"/>
          <w:szCs w:val="24"/>
        </w:rPr>
        <w:t>o</w:t>
      </w:r>
      <w:r w:rsidR="00374A67" w:rsidRPr="004C0BAA">
        <w:rPr>
          <w:rFonts w:ascii="Arial" w:hAnsi="Arial" w:cs="Arial"/>
          <w:color w:val="222222"/>
          <w:sz w:val="24"/>
          <w:szCs w:val="24"/>
        </w:rPr>
        <w:t>s pelos respectivos membros.</w:t>
      </w:r>
      <w:r w:rsidR="007225A4" w:rsidRPr="004C0BAA">
        <w:rPr>
          <w:rFonts w:ascii="Arial" w:hAnsi="Arial" w:cs="Arial"/>
          <w:color w:val="222222"/>
          <w:sz w:val="24"/>
          <w:szCs w:val="24"/>
        </w:rPr>
        <w:t xml:space="preserve"> </w:t>
      </w:r>
      <w:r w:rsidR="007225A4" w:rsidRPr="004C0BAA">
        <w:rPr>
          <w:rFonts w:ascii="Arial" w:hAnsi="Arial" w:cs="Arial"/>
          <w:b/>
          <w:color w:val="222222"/>
          <w:sz w:val="24"/>
          <w:szCs w:val="24"/>
        </w:rPr>
        <w:t xml:space="preserve">d). </w:t>
      </w:r>
      <w:r w:rsidR="007225A4" w:rsidRPr="004C0BAA">
        <w:rPr>
          <w:rFonts w:ascii="Arial" w:hAnsi="Arial" w:cs="Arial"/>
          <w:b/>
          <w:bCs/>
          <w:color w:val="222222"/>
          <w:sz w:val="24"/>
          <w:szCs w:val="24"/>
        </w:rPr>
        <w:t>Comissão de Política Urbana e Ambiental – CPUA.</w:t>
      </w:r>
      <w:r w:rsidR="007225A4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225A4" w:rsidRPr="004C0BAA">
        <w:rPr>
          <w:rFonts w:ascii="Arial" w:hAnsi="Arial" w:cs="Arial"/>
          <w:color w:val="222222"/>
          <w:sz w:val="24"/>
          <w:szCs w:val="24"/>
        </w:rPr>
        <w:t xml:space="preserve">A Conselheira Fernanda Antônia Fontes Mendonça foi a única a candidatar-se a Coordenadora da CPUA e a Conselheira </w:t>
      </w:r>
      <w:r w:rsidR="006042D6" w:rsidRPr="004C0BAA">
        <w:rPr>
          <w:rFonts w:ascii="Arial" w:hAnsi="Arial" w:cs="Arial"/>
          <w:color w:val="222222"/>
          <w:sz w:val="24"/>
          <w:szCs w:val="24"/>
        </w:rPr>
        <w:t>Celina Fernandes Almeida Manso</w:t>
      </w:r>
      <w:r w:rsidR="007225A4" w:rsidRPr="004C0BAA">
        <w:rPr>
          <w:rFonts w:ascii="Arial" w:hAnsi="Arial" w:cs="Arial"/>
          <w:color w:val="222222"/>
          <w:sz w:val="24"/>
          <w:szCs w:val="24"/>
        </w:rPr>
        <w:t xml:space="preserve"> também foi a única a candidatar-se a Coordenadora Adjunta, sendo ambas eleitas pelos respectivos membros.</w:t>
      </w:r>
      <w:r w:rsidR="005971A5" w:rsidRPr="004C0BAA">
        <w:rPr>
          <w:rFonts w:ascii="Arial" w:hAnsi="Arial" w:cs="Arial"/>
          <w:color w:val="222222"/>
          <w:sz w:val="24"/>
          <w:szCs w:val="24"/>
        </w:rPr>
        <w:t xml:space="preserve"> </w:t>
      </w:r>
      <w:r w:rsidR="00EB7027" w:rsidRPr="004C0BAA">
        <w:rPr>
          <w:rFonts w:ascii="Arial" w:hAnsi="Arial" w:cs="Arial"/>
          <w:b/>
          <w:color w:val="222222"/>
          <w:sz w:val="24"/>
          <w:szCs w:val="24"/>
        </w:rPr>
        <w:t>VI</w:t>
      </w:r>
      <w:r w:rsidR="00EB46B7" w:rsidRPr="004C0BAA">
        <w:rPr>
          <w:rFonts w:ascii="Arial" w:hAnsi="Arial" w:cs="Arial"/>
          <w:b/>
          <w:color w:val="222222"/>
          <w:sz w:val="24"/>
          <w:szCs w:val="24"/>
        </w:rPr>
        <w:t xml:space="preserve">) </w:t>
      </w:r>
      <w:r w:rsidR="006042D6" w:rsidRPr="004C0BAA">
        <w:rPr>
          <w:rFonts w:ascii="Arial" w:hAnsi="Arial" w:cs="Arial"/>
          <w:b/>
          <w:color w:val="222222"/>
          <w:sz w:val="24"/>
          <w:szCs w:val="24"/>
        </w:rPr>
        <w:t>Comunicados</w:t>
      </w:r>
      <w:r w:rsidR="00EB46B7" w:rsidRPr="004C0BAA">
        <w:rPr>
          <w:rFonts w:ascii="Arial" w:hAnsi="Arial" w:cs="Arial"/>
          <w:b/>
          <w:color w:val="222222"/>
          <w:sz w:val="24"/>
          <w:szCs w:val="24"/>
        </w:rPr>
        <w:t>.</w:t>
      </w:r>
      <w:r w:rsidR="007C087E" w:rsidRPr="004C0BAA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6042D6" w:rsidRPr="004C0BAA">
        <w:rPr>
          <w:rFonts w:ascii="Arial" w:hAnsi="Arial" w:cs="Arial"/>
          <w:bCs/>
          <w:color w:val="222222"/>
          <w:sz w:val="24"/>
          <w:szCs w:val="24"/>
        </w:rPr>
        <w:t>Os</w:t>
      </w:r>
      <w:r w:rsidR="006042D6" w:rsidRPr="004C0BAA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6042D6" w:rsidRPr="004C0BAA">
        <w:rPr>
          <w:rFonts w:ascii="Arial" w:hAnsi="Arial" w:cs="Arial"/>
          <w:bCs/>
          <w:color w:val="222222"/>
          <w:sz w:val="24"/>
          <w:szCs w:val="24"/>
        </w:rPr>
        <w:t xml:space="preserve">Conselheiros Anna Carolina Cruz Veiga de Almeida, Giovana Pereira dos Santos, </w:t>
      </w:r>
      <w:r w:rsidR="006042D6" w:rsidRPr="004C0BAA">
        <w:rPr>
          <w:rFonts w:ascii="Arial" w:hAnsi="Arial" w:cs="Arial"/>
          <w:bCs/>
          <w:color w:val="222222"/>
          <w:sz w:val="24"/>
          <w:szCs w:val="24"/>
        </w:rPr>
        <w:lastRenderedPageBreak/>
        <w:t>João Eduardo da Silveira Gonzaga, Luiza Lemos Antunes e Andrey Amador Machado solicitaram o envio de convites para as reuniões da CPUA, na condição de convidados.</w:t>
      </w:r>
      <w:r w:rsidR="005971A5" w:rsidRPr="004C0BAA">
        <w:rPr>
          <w:rFonts w:ascii="Arial" w:hAnsi="Arial" w:cs="Arial"/>
          <w:bCs/>
          <w:color w:val="222222"/>
          <w:sz w:val="24"/>
          <w:szCs w:val="24"/>
        </w:rPr>
        <w:t xml:space="preserve"> Por fim, a Gerente Geral Isabel realizou alguns informes acerca das rotinas do Conselho e as próximas providências a serem tomadas. </w:t>
      </w:r>
      <w:r w:rsidRPr="004C0BAA">
        <w:rPr>
          <w:rFonts w:ascii="Arial" w:hAnsi="Arial" w:cs="Arial"/>
          <w:color w:val="222222"/>
          <w:sz w:val="24"/>
          <w:szCs w:val="24"/>
        </w:rPr>
        <w:t>Encerrados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Pr="004C0BAA">
        <w:rPr>
          <w:rFonts w:ascii="Arial" w:hAnsi="Arial" w:cs="Arial"/>
          <w:color w:val="222222"/>
          <w:sz w:val="24"/>
          <w:szCs w:val="24"/>
        </w:rPr>
        <w:t xml:space="preserve"> </w:t>
      </w:r>
      <w:r w:rsidRPr="004C0BAA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7225A4" w:rsidRPr="004C0BA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7225A4" w:rsidRPr="004C0BAA">
        <w:rPr>
          <w:rFonts w:ascii="Arial" w:hAnsi="Arial" w:cs="Arial"/>
          <w:color w:val="000000"/>
          <w:sz w:val="24"/>
          <w:szCs w:val="24"/>
        </w:rPr>
        <w:t xml:space="preserve">em exercício 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>agradeceu a todos e deu por encerrada a sessão do que, para constar, eu,</w:t>
      </w:r>
      <w:r w:rsidRPr="004C0BAA">
        <w:rPr>
          <w:rFonts w:ascii="Arial" w:hAnsi="Arial" w:cs="Arial"/>
          <w:color w:val="000000"/>
          <w:sz w:val="24"/>
          <w:szCs w:val="24"/>
        </w:rPr>
        <w:t xml:space="preserve"> </w:t>
      </w:r>
      <w:r w:rsidR="00495456" w:rsidRPr="004C0BAA">
        <w:rPr>
          <w:rFonts w:ascii="Arial" w:hAnsi="Arial" w:cs="Arial"/>
          <w:b/>
          <w:bCs/>
          <w:color w:val="000000"/>
          <w:sz w:val="24"/>
          <w:szCs w:val="24"/>
        </w:rPr>
        <w:t xml:space="preserve">Romeu José </w:t>
      </w:r>
      <w:proofErr w:type="spellStart"/>
      <w:r w:rsidR="00495456" w:rsidRPr="004C0BAA">
        <w:rPr>
          <w:rFonts w:ascii="Arial" w:hAnsi="Arial" w:cs="Arial"/>
          <w:b/>
          <w:bCs/>
          <w:color w:val="000000"/>
          <w:sz w:val="24"/>
          <w:szCs w:val="24"/>
        </w:rPr>
        <w:t>Jankowski</w:t>
      </w:r>
      <w:proofErr w:type="spellEnd"/>
      <w:r w:rsidR="00495456" w:rsidRPr="004C0BAA">
        <w:rPr>
          <w:rFonts w:ascii="Arial" w:hAnsi="Arial" w:cs="Arial"/>
          <w:b/>
          <w:bCs/>
          <w:color w:val="000000"/>
          <w:sz w:val="24"/>
          <w:szCs w:val="24"/>
        </w:rPr>
        <w:t xml:space="preserve"> Junior</w:t>
      </w:r>
      <w:r w:rsidRPr="004C0BAA">
        <w:rPr>
          <w:rFonts w:ascii="Arial" w:hAnsi="Arial" w:cs="Arial"/>
          <w:color w:val="000000"/>
          <w:sz w:val="24"/>
          <w:szCs w:val="24"/>
        </w:rPr>
        <w:t xml:space="preserve">, 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>secretariei a sessão, lavrei a presente súmula que, depois de lida e achada conforme, será assinada por mim e pelo Presidente</w:t>
      </w:r>
      <w:r w:rsidR="007225A4" w:rsidRPr="004C0BAA">
        <w:rPr>
          <w:rFonts w:ascii="Arial" w:hAnsi="Arial" w:cs="Arial"/>
          <w:bCs/>
          <w:color w:val="222222"/>
          <w:sz w:val="24"/>
          <w:szCs w:val="24"/>
        </w:rPr>
        <w:t xml:space="preserve"> em exercício</w:t>
      </w:r>
      <w:r w:rsidR="007B51A8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 xml:space="preserve">do CAU/GO, </w:t>
      </w:r>
      <w:r w:rsidR="007225A4" w:rsidRPr="004C0BAA">
        <w:rPr>
          <w:rFonts w:ascii="Arial" w:hAnsi="Arial" w:cs="Arial"/>
          <w:b/>
          <w:bCs/>
          <w:color w:val="000000"/>
          <w:sz w:val="24"/>
          <w:szCs w:val="24"/>
        </w:rPr>
        <w:t>Roberto Cintra Campos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 xml:space="preserve">. Goiânia, aos </w:t>
      </w:r>
      <w:r w:rsidR="007225A4" w:rsidRPr="004C0BAA">
        <w:rPr>
          <w:rFonts w:ascii="Arial" w:hAnsi="Arial" w:cs="Arial"/>
          <w:bCs/>
          <w:color w:val="222222"/>
          <w:sz w:val="24"/>
          <w:szCs w:val="24"/>
        </w:rPr>
        <w:t>seis</w:t>
      </w:r>
      <w:r w:rsidR="00CC4AE4" w:rsidRPr="004C0BA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 xml:space="preserve">dias do mês de </w:t>
      </w:r>
      <w:r w:rsidR="007225A4" w:rsidRPr="004C0BAA">
        <w:rPr>
          <w:rFonts w:ascii="Arial" w:hAnsi="Arial" w:cs="Arial"/>
          <w:bCs/>
          <w:color w:val="222222"/>
          <w:sz w:val="24"/>
          <w:szCs w:val="24"/>
        </w:rPr>
        <w:t>janeiro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 xml:space="preserve"> de 20</w:t>
      </w:r>
      <w:r w:rsidR="00F3520F" w:rsidRPr="004C0BAA">
        <w:rPr>
          <w:rFonts w:ascii="Arial" w:hAnsi="Arial" w:cs="Arial"/>
          <w:bCs/>
          <w:color w:val="222222"/>
          <w:sz w:val="24"/>
          <w:szCs w:val="24"/>
        </w:rPr>
        <w:t>2</w:t>
      </w:r>
      <w:r w:rsidR="007225A4" w:rsidRPr="004C0BAA">
        <w:rPr>
          <w:rFonts w:ascii="Arial" w:hAnsi="Arial" w:cs="Arial"/>
          <w:bCs/>
          <w:color w:val="222222"/>
          <w:sz w:val="24"/>
          <w:szCs w:val="24"/>
        </w:rPr>
        <w:t>1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>.</w:t>
      </w:r>
    </w:p>
    <w:p w14:paraId="2886A9E5" w14:textId="77777777" w:rsidR="00FD46B8" w:rsidRPr="004C0BAA" w:rsidRDefault="00FD46B8" w:rsidP="00FE3F1A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</w:p>
    <w:p w14:paraId="37687533" w14:textId="137E7C2F" w:rsidR="00390C47" w:rsidRPr="004C0BAA" w:rsidRDefault="007225A4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4C0BAA">
        <w:rPr>
          <w:rFonts w:ascii="Arial" w:hAnsi="Arial" w:cs="Arial"/>
          <w:b/>
          <w:bCs/>
          <w:color w:val="000000"/>
          <w:sz w:val="24"/>
          <w:szCs w:val="24"/>
        </w:rPr>
        <w:t>Roberto Cintra Campos</w:t>
      </w:r>
    </w:p>
    <w:p w14:paraId="3D64E957" w14:textId="1A4038A0" w:rsidR="00B60DD4" w:rsidRPr="004C0BAA" w:rsidRDefault="007E7893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4C0BAA">
        <w:rPr>
          <w:rFonts w:ascii="Arial" w:hAnsi="Arial" w:cs="Arial"/>
          <w:iCs/>
          <w:color w:val="00000A"/>
          <w:sz w:val="24"/>
          <w:szCs w:val="24"/>
        </w:rPr>
        <w:t>Presidente</w:t>
      </w:r>
      <w:r w:rsidR="007225A4" w:rsidRPr="004C0BAA">
        <w:rPr>
          <w:rFonts w:ascii="Arial" w:hAnsi="Arial" w:cs="Arial"/>
          <w:iCs/>
          <w:color w:val="00000A"/>
          <w:sz w:val="24"/>
          <w:szCs w:val="24"/>
        </w:rPr>
        <w:t xml:space="preserve"> em Exercício</w:t>
      </w:r>
      <w:r w:rsidRPr="004C0BAA">
        <w:rPr>
          <w:rFonts w:ascii="Arial" w:hAnsi="Arial" w:cs="Arial"/>
          <w:iCs/>
          <w:color w:val="00000A"/>
          <w:sz w:val="24"/>
          <w:szCs w:val="24"/>
        </w:rPr>
        <w:t xml:space="preserve"> do CAU/GO</w:t>
      </w:r>
    </w:p>
    <w:p w14:paraId="635870D7" w14:textId="6DF94F40" w:rsidR="007702A7" w:rsidRPr="004C0BAA" w:rsidRDefault="007702A7" w:rsidP="00B84A05">
      <w:pPr>
        <w:jc w:val="center"/>
        <w:rPr>
          <w:rFonts w:ascii="Arial" w:hAnsi="Arial" w:cs="Arial"/>
          <w:sz w:val="24"/>
          <w:szCs w:val="24"/>
        </w:rPr>
      </w:pPr>
    </w:p>
    <w:p w14:paraId="10622990" w14:textId="0C526CC3" w:rsidR="00212673" w:rsidRPr="004C0BAA" w:rsidRDefault="00212673" w:rsidP="00B84A05">
      <w:pPr>
        <w:jc w:val="center"/>
        <w:rPr>
          <w:rFonts w:ascii="Arial" w:hAnsi="Arial" w:cs="Arial"/>
          <w:sz w:val="24"/>
          <w:szCs w:val="24"/>
        </w:rPr>
      </w:pPr>
    </w:p>
    <w:p w14:paraId="51232FF5" w14:textId="77777777" w:rsidR="00212673" w:rsidRPr="004C0BAA" w:rsidRDefault="00212673" w:rsidP="00B84A05">
      <w:pPr>
        <w:jc w:val="center"/>
        <w:rPr>
          <w:rFonts w:ascii="Arial" w:hAnsi="Arial" w:cs="Arial"/>
          <w:sz w:val="24"/>
          <w:szCs w:val="24"/>
        </w:rPr>
      </w:pPr>
    </w:p>
    <w:p w14:paraId="52EDD7D3" w14:textId="278AF9F0" w:rsidR="00B84A05" w:rsidRPr="004C0BAA" w:rsidRDefault="00495456" w:rsidP="00B84A05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4C0BAA">
        <w:rPr>
          <w:rFonts w:ascii="Arial" w:hAnsi="Arial" w:cs="Arial"/>
          <w:b/>
          <w:bCs/>
          <w:color w:val="00000A"/>
          <w:sz w:val="24"/>
          <w:szCs w:val="24"/>
        </w:rPr>
        <w:t xml:space="preserve">Romeu José </w:t>
      </w:r>
      <w:proofErr w:type="spellStart"/>
      <w:r w:rsidRPr="004C0BAA">
        <w:rPr>
          <w:rFonts w:ascii="Arial" w:hAnsi="Arial" w:cs="Arial"/>
          <w:b/>
          <w:bCs/>
          <w:color w:val="00000A"/>
          <w:sz w:val="24"/>
          <w:szCs w:val="24"/>
        </w:rPr>
        <w:t>Jankowski</w:t>
      </w:r>
      <w:proofErr w:type="spellEnd"/>
      <w:r w:rsidRPr="004C0BAA">
        <w:rPr>
          <w:rFonts w:ascii="Arial" w:hAnsi="Arial" w:cs="Arial"/>
          <w:b/>
          <w:bCs/>
          <w:color w:val="00000A"/>
          <w:sz w:val="24"/>
          <w:szCs w:val="24"/>
        </w:rPr>
        <w:t xml:space="preserve"> Junior</w:t>
      </w:r>
    </w:p>
    <w:p w14:paraId="097D8CD4" w14:textId="2E9BFFD8" w:rsidR="00B60DD4" w:rsidRPr="004C0BAA" w:rsidRDefault="00495456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 w:rsidRPr="004C0BAA">
        <w:rPr>
          <w:rFonts w:ascii="Arial" w:hAnsi="Arial" w:cs="Arial"/>
          <w:bCs/>
          <w:color w:val="222222"/>
          <w:sz w:val="24"/>
          <w:szCs w:val="24"/>
        </w:rPr>
        <w:t>Assessor Jurídico e de Comissões</w:t>
      </w:r>
    </w:p>
    <w:p w14:paraId="7BD8A667" w14:textId="2946C37E" w:rsidR="00C764DE" w:rsidRPr="004C0BAA" w:rsidRDefault="00C764DE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19A025A0" w14:textId="272EBF19" w:rsidR="00C764DE" w:rsidRPr="004C0BAA" w:rsidRDefault="007008E8" w:rsidP="007008E8">
      <w:pPr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4C0BAA">
        <w:rPr>
          <w:rFonts w:ascii="Arial" w:hAnsi="Arial" w:cs="Arial"/>
          <w:bCs/>
          <w:color w:val="222222"/>
          <w:sz w:val="24"/>
          <w:szCs w:val="24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4C0BAA">
        <w:rPr>
          <w:rFonts w:ascii="Arial" w:hAnsi="Arial" w:cs="Arial"/>
          <w:bCs/>
          <w:i/>
          <w:iCs/>
          <w:color w:val="222222"/>
          <w:sz w:val="24"/>
          <w:szCs w:val="24"/>
        </w:rPr>
        <w:t>Ad Referendum</w:t>
      </w:r>
      <w:r w:rsidRPr="004C0BAA">
        <w:rPr>
          <w:rFonts w:ascii="Arial" w:hAnsi="Arial" w:cs="Arial"/>
          <w:bCs/>
          <w:color w:val="222222"/>
          <w:sz w:val="24"/>
          <w:szCs w:val="24"/>
        </w:rPr>
        <w:t xml:space="preserve"> n. 07/2020-CAU/BR).</w:t>
      </w:r>
    </w:p>
    <w:sectPr w:rsidR="00C764DE" w:rsidRPr="004C0BAA" w:rsidSect="004C0BAA">
      <w:headerReference w:type="default" r:id="rId8"/>
      <w:footerReference w:type="default" r:id="rId9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0BB8B6" w14:textId="77777777" w:rsidR="00374A67" w:rsidRDefault="00374A67">
      <w:r>
        <w:separator/>
      </w:r>
    </w:p>
  </w:endnote>
  <w:endnote w:type="continuationSeparator" w:id="0">
    <w:p w14:paraId="23B55756" w14:textId="77777777" w:rsidR="00374A67" w:rsidRDefault="0037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1F94B28A" w:rsidR="00374A67" w:rsidRDefault="00374A6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0C213B64" w14:textId="26920A43" w:rsidR="00374A67" w:rsidRDefault="00374A67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FF44E" w14:textId="77777777" w:rsidR="00374A67" w:rsidRDefault="00374A67">
      <w:r>
        <w:separator/>
      </w:r>
    </w:p>
  </w:footnote>
  <w:footnote w:type="continuationSeparator" w:id="0">
    <w:p w14:paraId="2763A889" w14:textId="77777777" w:rsidR="00374A67" w:rsidRDefault="00374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09568" w14:textId="77777777" w:rsidR="00374A67" w:rsidRDefault="00374A67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374A67" w:rsidRDefault="00374A67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6D5"/>
    <w:rsid w:val="00035100"/>
    <w:rsid w:val="000352B0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B15"/>
    <w:rsid w:val="000A0255"/>
    <w:rsid w:val="000A0993"/>
    <w:rsid w:val="000A2CC5"/>
    <w:rsid w:val="000A3822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DA"/>
    <w:rsid w:val="000B68BE"/>
    <w:rsid w:val="000B6B00"/>
    <w:rsid w:val="000B7FBD"/>
    <w:rsid w:val="000C0057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635E"/>
    <w:rsid w:val="00106431"/>
    <w:rsid w:val="00107026"/>
    <w:rsid w:val="00107277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A81"/>
    <w:rsid w:val="00177291"/>
    <w:rsid w:val="00177421"/>
    <w:rsid w:val="00177C2E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C8D"/>
    <w:rsid w:val="001901B7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C5D"/>
    <w:rsid w:val="001975B3"/>
    <w:rsid w:val="001A0134"/>
    <w:rsid w:val="001A054D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6179"/>
    <w:rsid w:val="001C6CDB"/>
    <w:rsid w:val="001C7944"/>
    <w:rsid w:val="001D038C"/>
    <w:rsid w:val="001D0A8F"/>
    <w:rsid w:val="001D0E85"/>
    <w:rsid w:val="001D1864"/>
    <w:rsid w:val="001D2698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524"/>
    <w:rsid w:val="001E1771"/>
    <w:rsid w:val="001E187A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70D03"/>
    <w:rsid w:val="00270EE9"/>
    <w:rsid w:val="00270FDB"/>
    <w:rsid w:val="00271160"/>
    <w:rsid w:val="00271387"/>
    <w:rsid w:val="002713F4"/>
    <w:rsid w:val="002721BB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6C1B"/>
    <w:rsid w:val="00547AA8"/>
    <w:rsid w:val="00550A31"/>
    <w:rsid w:val="00551755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F42"/>
    <w:rsid w:val="0058180E"/>
    <w:rsid w:val="005818BA"/>
    <w:rsid w:val="0058197A"/>
    <w:rsid w:val="00581AC8"/>
    <w:rsid w:val="0058327F"/>
    <w:rsid w:val="00583AC5"/>
    <w:rsid w:val="00584039"/>
    <w:rsid w:val="005840EA"/>
    <w:rsid w:val="00585113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5CC2"/>
    <w:rsid w:val="0059677D"/>
    <w:rsid w:val="005971A5"/>
    <w:rsid w:val="00597ACD"/>
    <w:rsid w:val="005A0033"/>
    <w:rsid w:val="005A0062"/>
    <w:rsid w:val="005A0A17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638C"/>
    <w:rsid w:val="005C669C"/>
    <w:rsid w:val="005C7482"/>
    <w:rsid w:val="005D03B0"/>
    <w:rsid w:val="005D14EF"/>
    <w:rsid w:val="005D1A31"/>
    <w:rsid w:val="005D2345"/>
    <w:rsid w:val="005D237B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96C"/>
    <w:rsid w:val="00673F68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1117"/>
    <w:rsid w:val="006D28BC"/>
    <w:rsid w:val="006D39C6"/>
    <w:rsid w:val="006D431D"/>
    <w:rsid w:val="006D61C0"/>
    <w:rsid w:val="006D6B39"/>
    <w:rsid w:val="006D6BF9"/>
    <w:rsid w:val="006D6DD3"/>
    <w:rsid w:val="006D78A4"/>
    <w:rsid w:val="006E04E5"/>
    <w:rsid w:val="006E117A"/>
    <w:rsid w:val="006E153B"/>
    <w:rsid w:val="006E16D4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20A5"/>
    <w:rsid w:val="007645C0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B48"/>
    <w:rsid w:val="008D1398"/>
    <w:rsid w:val="008D14D6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75D"/>
    <w:rsid w:val="009E6E8A"/>
    <w:rsid w:val="009E755A"/>
    <w:rsid w:val="009E75AF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9E5"/>
    <w:rsid w:val="00A23D5F"/>
    <w:rsid w:val="00A241C5"/>
    <w:rsid w:val="00A24CA6"/>
    <w:rsid w:val="00A24D3A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F0575"/>
    <w:rsid w:val="00AF06A8"/>
    <w:rsid w:val="00AF121F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99F"/>
    <w:rsid w:val="00BC760E"/>
    <w:rsid w:val="00BD41C5"/>
    <w:rsid w:val="00BD489B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8F0"/>
    <w:rsid w:val="00C96F9E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1918"/>
    <w:rsid w:val="00CF2218"/>
    <w:rsid w:val="00CF237E"/>
    <w:rsid w:val="00CF2383"/>
    <w:rsid w:val="00CF2FA4"/>
    <w:rsid w:val="00CF2FEE"/>
    <w:rsid w:val="00CF36E3"/>
    <w:rsid w:val="00CF50C3"/>
    <w:rsid w:val="00CF59C8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4366"/>
    <w:rsid w:val="00DC484B"/>
    <w:rsid w:val="00DC4C16"/>
    <w:rsid w:val="00DC4F94"/>
    <w:rsid w:val="00DC51D5"/>
    <w:rsid w:val="00DC5A8C"/>
    <w:rsid w:val="00DC6D37"/>
    <w:rsid w:val="00DC7144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624"/>
    <w:rsid w:val="00E27CDB"/>
    <w:rsid w:val="00E30054"/>
    <w:rsid w:val="00E30564"/>
    <w:rsid w:val="00E308C2"/>
    <w:rsid w:val="00E31403"/>
    <w:rsid w:val="00E31C9E"/>
    <w:rsid w:val="00E32A6D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23D7"/>
    <w:rsid w:val="00EF2BE1"/>
    <w:rsid w:val="00EF366D"/>
    <w:rsid w:val="00EF41E7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656"/>
    <w:rsid w:val="00F26888"/>
    <w:rsid w:val="00F272CD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D0B05"/>
    <w:rsid w:val="00FD0CF9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5DDE796"/>
  <w15:docId w15:val="{08DB17E7-9CAC-47AE-ACA0-7B258C502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7F12C7-75DE-4B83-B731-5510FDC3A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792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Sony</cp:lastModifiedBy>
  <cp:revision>15</cp:revision>
  <cp:lastPrinted>2020-11-27T12:28:00Z</cp:lastPrinted>
  <dcterms:created xsi:type="dcterms:W3CDTF">2020-12-16T11:53:00Z</dcterms:created>
  <dcterms:modified xsi:type="dcterms:W3CDTF">2021-01-06T19:10:00Z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