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297F56" w:rsidP="001C563E">
      <w:pPr>
        <w:ind w:left="1701" w:right="2835"/>
        <w:jc w:val="both"/>
        <w:rPr>
          <w:rFonts w:ascii="Trebuchet MS" w:hAnsi="Trebuchet MS" w:cs="Arial"/>
          <w:b/>
          <w:color w:val="000000" w:themeColor="text1"/>
          <w:sz w:val="22"/>
          <w:szCs w:val="22"/>
        </w:rPr>
      </w:pPr>
      <w:r>
        <w:rPr>
          <w:rFonts w:ascii="Trebuchet MS" w:hAnsi="Trebuchet MS" w:cs="Arial"/>
          <w:b/>
          <w:color w:val="000000" w:themeColor="text1"/>
          <w:sz w:val="22"/>
          <w:szCs w:val="22"/>
        </w:rPr>
        <w:t>Conselho de Arquitetura e Urbanismo d</w:t>
      </w:r>
      <w:r w:rsidR="00A44D3F">
        <w:rPr>
          <w:rFonts w:ascii="Trebuchet MS" w:hAnsi="Trebuchet MS" w:cs="Arial"/>
          <w:b/>
          <w:color w:val="000000" w:themeColor="text1"/>
          <w:sz w:val="22"/>
          <w:szCs w:val="22"/>
        </w:rPr>
        <w:t>e</w:t>
      </w:r>
      <w:r w:rsidR="00952AFE">
        <w:rPr>
          <w:rFonts w:ascii="Trebuchet MS" w:hAnsi="Trebuchet MS" w:cs="Arial"/>
          <w:b/>
          <w:color w:val="000000" w:themeColor="text1"/>
          <w:sz w:val="22"/>
          <w:szCs w:val="22"/>
        </w:rPr>
        <w:t xml:space="preserve"> </w:t>
      </w:r>
      <w:r w:rsidR="00A44D3F">
        <w:rPr>
          <w:rFonts w:ascii="Trebuchet MS" w:hAnsi="Trebuchet MS" w:cs="Arial"/>
          <w:b/>
          <w:color w:val="000000" w:themeColor="text1"/>
          <w:sz w:val="22"/>
          <w:szCs w:val="22"/>
        </w:rPr>
        <w:t>Goiás – CAU GO</w:t>
      </w:r>
    </w:p>
    <w:p w:rsidR="001C563E" w:rsidRPr="00117550" w:rsidRDefault="001C563E" w:rsidP="001C563E">
      <w:pPr>
        <w:suppressAutoHyphens/>
        <w:ind w:left="1701" w:right="2835"/>
        <w:jc w:val="both"/>
        <w:rPr>
          <w:rFonts w:ascii="Trebuchet MS" w:hAnsi="Trebuchet MS" w:cs="Arial"/>
          <w:b/>
          <w:color w:val="000000" w:themeColor="text1"/>
          <w:sz w:val="22"/>
          <w:szCs w:val="22"/>
        </w:rPr>
      </w:pP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r w:rsidRPr="00FD52B7">
        <w:rPr>
          <w:rFonts w:ascii="Trebuchet MS" w:hAnsi="Trebuchet MS" w:cs="Arial"/>
          <w:b/>
          <w:color w:val="000000" w:themeColor="text1"/>
          <w:sz w:val="22"/>
          <w:szCs w:val="22"/>
        </w:rPr>
        <w:t>Relatório dos auditores independentes</w:t>
      </w: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p>
    <w:p w:rsidR="001C563E" w:rsidRPr="00FD52B7" w:rsidRDefault="001C563E" w:rsidP="001C563E">
      <w:pPr>
        <w:ind w:left="1701" w:right="2835"/>
        <w:jc w:val="both"/>
        <w:rPr>
          <w:rFonts w:ascii="Trebuchet MS" w:hAnsi="Trebuchet MS" w:cs="Arial"/>
          <w:b/>
          <w:color w:val="000000" w:themeColor="text1"/>
          <w:sz w:val="22"/>
          <w:szCs w:val="22"/>
        </w:rPr>
      </w:pPr>
      <w:bookmarkStart w:id="0" w:name="OLE_LINK11"/>
      <w:r w:rsidRPr="00FD52B7">
        <w:rPr>
          <w:rFonts w:ascii="Trebuchet MS" w:hAnsi="Trebuchet MS" w:cs="Arial"/>
          <w:b/>
          <w:color w:val="000000" w:themeColor="text1"/>
          <w:sz w:val="22"/>
          <w:szCs w:val="22"/>
        </w:rPr>
        <w:t xml:space="preserve">Demonstrações contábeis </w:t>
      </w:r>
    </w:p>
    <w:p w:rsidR="001C563E" w:rsidRPr="00FD52B7" w:rsidRDefault="001C563E" w:rsidP="001C563E">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sidR="00EE6AC5">
        <w:rPr>
          <w:rFonts w:ascii="Trebuchet MS" w:hAnsi="Trebuchet MS" w:cs="Arial"/>
          <w:b/>
          <w:caps/>
          <w:color w:val="000000" w:themeColor="text1"/>
          <w:sz w:val="22"/>
          <w:szCs w:val="22"/>
        </w:rPr>
        <w:t>8</w:t>
      </w:r>
      <w:r w:rsidR="00927E07">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bookmarkEnd w:id="0"/>
      <w:r w:rsidR="00EE6AC5">
        <w:rPr>
          <w:rFonts w:ascii="Trebuchet MS" w:hAnsi="Trebuchet MS" w:cs="Arial"/>
          <w:b/>
          <w:caps/>
          <w:color w:val="000000" w:themeColor="text1"/>
          <w:sz w:val="22"/>
          <w:szCs w:val="22"/>
        </w:rPr>
        <w:t>7</w:t>
      </w:r>
    </w:p>
    <w:p w:rsidR="001C563E" w:rsidRPr="00FD52B7" w:rsidRDefault="001C563E" w:rsidP="001C563E">
      <w:pPr>
        <w:ind w:left="1418" w:right="2268"/>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sectPr w:rsidR="001C563E" w:rsidRPr="00FD52B7" w:rsidSect="001C563E">
          <w:headerReference w:type="default" r:id="rId9"/>
          <w:footerReference w:type="even" r:id="rId10"/>
          <w:footerReference w:type="first" r:id="rId11"/>
          <w:pgSz w:w="11907" w:h="16840" w:code="9"/>
          <w:pgMar w:top="2552" w:right="1134" w:bottom="1134" w:left="1701" w:header="567" w:footer="567" w:gutter="0"/>
          <w:pgNumType w:start="2"/>
          <w:cols w:space="720"/>
          <w:docGrid w:linePitch="360"/>
        </w:sectPr>
      </w:pPr>
    </w:p>
    <w:p w:rsidR="001C563E" w:rsidRPr="00FD52B7" w:rsidRDefault="00297F56" w:rsidP="001C563E">
      <w:pPr>
        <w:rPr>
          <w:rFonts w:ascii="Trebuchet MS" w:hAnsi="Trebuchet MS" w:cs="Arial"/>
          <w:b/>
          <w:color w:val="000000" w:themeColor="text1"/>
          <w:sz w:val="22"/>
          <w:szCs w:val="22"/>
        </w:rPr>
      </w:pPr>
      <w:r>
        <w:rPr>
          <w:rFonts w:ascii="Trebuchet MS" w:hAnsi="Trebuchet MS" w:cs="Arial"/>
          <w:b/>
          <w:color w:val="000000" w:themeColor="text1"/>
          <w:sz w:val="22"/>
          <w:szCs w:val="22"/>
        </w:rPr>
        <w:lastRenderedPageBreak/>
        <w:t xml:space="preserve">Conselho de Arquitetura e Urbanismo </w:t>
      </w:r>
      <w:r w:rsidR="00A44D3F">
        <w:rPr>
          <w:rFonts w:ascii="Trebuchet MS" w:hAnsi="Trebuchet MS" w:cs="Arial"/>
          <w:b/>
          <w:color w:val="000000" w:themeColor="text1"/>
          <w:sz w:val="22"/>
          <w:szCs w:val="22"/>
        </w:rPr>
        <w:t>de Goiás – CAU GO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sidR="00117550">
        <w:rPr>
          <w:rFonts w:ascii="Trebuchet MS" w:hAnsi="Trebuchet MS" w:cs="Arial"/>
          <w:b/>
          <w:color w:val="000000" w:themeColor="text1"/>
          <w:sz w:val="22"/>
          <w:szCs w:val="22"/>
        </w:rPr>
        <w:t xml:space="preserve">31 de dezembro de </w:t>
      </w:r>
      <w:r w:rsidR="00714148" w:rsidRPr="00FD52B7">
        <w:rPr>
          <w:rFonts w:ascii="Trebuchet MS" w:hAnsi="Trebuchet MS" w:cs="Arial"/>
          <w:b/>
          <w:color w:val="000000" w:themeColor="text1"/>
          <w:sz w:val="22"/>
          <w:szCs w:val="22"/>
        </w:rPr>
        <w:t>20</w:t>
      </w:r>
      <w:r w:rsidR="00714148" w:rsidRPr="00FD52B7">
        <w:rPr>
          <w:rFonts w:ascii="Trebuchet MS" w:hAnsi="Trebuchet MS" w:cs="Arial"/>
          <w:b/>
          <w:caps/>
          <w:color w:val="000000" w:themeColor="text1"/>
          <w:sz w:val="22"/>
          <w:szCs w:val="22"/>
        </w:rPr>
        <w:t>1</w:t>
      </w:r>
      <w:r w:rsidR="00EE6AC5">
        <w:rPr>
          <w:rFonts w:ascii="Trebuchet MS" w:hAnsi="Trebuchet MS" w:cs="Arial"/>
          <w:b/>
          <w:caps/>
          <w:color w:val="000000" w:themeColor="text1"/>
          <w:sz w:val="22"/>
          <w:szCs w:val="22"/>
        </w:rPr>
        <w:t>8</w:t>
      </w:r>
      <w:r w:rsidR="00714148">
        <w:rPr>
          <w:rFonts w:ascii="Trebuchet MS" w:hAnsi="Trebuchet MS" w:cs="Arial"/>
          <w:b/>
          <w:caps/>
          <w:color w:val="000000" w:themeColor="text1"/>
          <w:sz w:val="22"/>
          <w:szCs w:val="22"/>
        </w:rPr>
        <w:t xml:space="preserve"> </w:t>
      </w:r>
      <w:r w:rsidR="00714148" w:rsidRPr="00FD52B7">
        <w:rPr>
          <w:rFonts w:ascii="Trebuchet MS" w:hAnsi="Trebuchet MS" w:cs="Arial"/>
          <w:b/>
          <w:color w:val="000000" w:themeColor="text1"/>
          <w:sz w:val="22"/>
          <w:szCs w:val="22"/>
        </w:rPr>
        <w:t>e</w:t>
      </w:r>
      <w:r w:rsidR="00714148" w:rsidRPr="00FD52B7">
        <w:rPr>
          <w:rFonts w:ascii="Trebuchet MS" w:hAnsi="Trebuchet MS" w:cs="Arial"/>
          <w:b/>
          <w:caps/>
          <w:color w:val="000000" w:themeColor="text1"/>
          <w:sz w:val="22"/>
          <w:szCs w:val="22"/>
        </w:rPr>
        <w:t xml:space="preserve"> 201</w:t>
      </w:r>
      <w:r w:rsidR="00EE6AC5">
        <w:rPr>
          <w:rFonts w:ascii="Trebuchet MS" w:hAnsi="Trebuchet MS" w:cs="Arial"/>
          <w:b/>
          <w:caps/>
          <w:color w:val="000000" w:themeColor="text1"/>
          <w:sz w:val="22"/>
          <w:szCs w:val="22"/>
        </w:rPr>
        <w:t>7</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Pr="00FD52B7" w:rsidRDefault="00297F56"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A6667A" w:rsidRDefault="00A6667A" w:rsidP="001C563E">
      <w:pPr>
        <w:suppressAutoHyphens/>
        <w:rPr>
          <w:rFonts w:ascii="Trebuchet MS" w:hAnsi="Trebuchet MS" w:cs="Arial"/>
          <w:b/>
          <w:color w:val="000000" w:themeColor="text1"/>
          <w:sz w:val="22"/>
          <w:szCs w:val="22"/>
        </w:rPr>
      </w:pPr>
    </w:p>
    <w:p w:rsidR="00A6667A" w:rsidRPr="00FD52B7" w:rsidRDefault="00A6667A"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rsidR="001C563E" w:rsidRPr="00FD52B7" w:rsidRDefault="001C563E" w:rsidP="001C563E">
      <w:pPr>
        <w:suppressAutoHyphens/>
        <w:rPr>
          <w:rFonts w:ascii="Trebuchet MS" w:hAnsi="Trebuchet MS" w:cs="Arial"/>
          <w:b/>
          <w:color w:val="000000" w:themeColor="text1"/>
          <w:sz w:val="22"/>
          <w:szCs w:val="22"/>
        </w:rPr>
      </w:pPr>
    </w:p>
    <w:p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rsidR="00065AEE" w:rsidRDefault="00065AE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rsidR="00964EDB" w:rsidRDefault="00964EDB" w:rsidP="001C563E">
      <w:pPr>
        <w:suppressAutoHyphens/>
        <w:rPr>
          <w:rFonts w:ascii="Trebuchet MS" w:hAnsi="Trebuchet MS" w:cs="Arial"/>
          <w:b/>
          <w:color w:val="000000" w:themeColor="text1"/>
          <w:sz w:val="22"/>
          <w:szCs w:val="22"/>
        </w:rPr>
      </w:pPr>
    </w:p>
    <w:p w:rsidR="00964EDB" w:rsidRDefault="00964EDB" w:rsidP="001C563E">
      <w:pPr>
        <w:suppressAutoHyphens/>
        <w:rPr>
          <w:rFonts w:ascii="Trebuchet MS" w:hAnsi="Trebuchet MS" w:cs="Arial"/>
          <w:b/>
          <w:color w:val="000000" w:themeColor="text1"/>
          <w:sz w:val="22"/>
          <w:szCs w:val="22"/>
        </w:rPr>
      </w:pPr>
    </w:p>
    <w:p w:rsidR="00964EDB" w:rsidRPr="00FD52B7" w:rsidRDefault="00964EDB" w:rsidP="001C563E">
      <w:pPr>
        <w:suppressAutoHyphens/>
        <w:rPr>
          <w:rFonts w:ascii="Trebuchet MS" w:hAnsi="Trebuchet MS" w:cs="Arial"/>
          <w:b/>
          <w:color w:val="000000" w:themeColor="text1"/>
          <w:sz w:val="22"/>
          <w:szCs w:val="22"/>
        </w:rPr>
        <w:sectPr w:rsidR="00964EDB" w:rsidRPr="00FD52B7" w:rsidSect="007743E6">
          <w:headerReference w:type="even" r:id="rId12"/>
          <w:headerReference w:type="default" r:id="rId13"/>
          <w:footerReference w:type="default" r:id="rId14"/>
          <w:headerReference w:type="first" r:id="rId15"/>
          <w:type w:val="nextColumn"/>
          <w:pgSz w:w="11907" w:h="16840" w:code="9"/>
          <w:pgMar w:top="2552" w:right="1134" w:bottom="1134" w:left="1701" w:header="567" w:footer="567" w:gutter="0"/>
          <w:pgNumType w:start="2"/>
          <w:cols w:space="720"/>
          <w:titlePg/>
          <w:docGrid w:linePitch="326"/>
        </w:sectPr>
      </w:pPr>
    </w:p>
    <w:p w:rsidR="001C563E" w:rsidRPr="00FD52B7" w:rsidRDefault="001C563E" w:rsidP="001C563E">
      <w:pPr>
        <w:jc w:val="both"/>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lastRenderedPageBreak/>
        <w:t>RELATÓRIO DOS AUDITORES INDEPENDENTES SOBRE AS DEMONSTRAÇÕES CONTÁBEIS</w:t>
      </w:r>
    </w:p>
    <w:p w:rsidR="001C563E" w:rsidRDefault="001C563E" w:rsidP="00A0155A">
      <w:pPr>
        <w:suppressAutoHyphens/>
        <w:jc w:val="both"/>
        <w:rPr>
          <w:rFonts w:ascii="Trebuchet MS" w:hAnsi="Trebuchet MS" w:cs="Arial"/>
          <w:b/>
          <w:color w:val="000000" w:themeColor="text1"/>
          <w:sz w:val="22"/>
          <w:szCs w:val="22"/>
        </w:rPr>
      </w:pPr>
    </w:p>
    <w:p w:rsidR="00A0155A" w:rsidRPr="00065AEE" w:rsidRDefault="00065AEE" w:rsidP="00A0155A">
      <w:pPr>
        <w:suppressAutoHyphens/>
        <w:jc w:val="both"/>
        <w:rPr>
          <w:rFonts w:ascii="Trebuchet MS" w:hAnsi="Trebuchet MS" w:cs="Arial"/>
          <w:color w:val="000000" w:themeColor="text1"/>
          <w:sz w:val="22"/>
          <w:szCs w:val="22"/>
        </w:rPr>
      </w:pPr>
      <w:r>
        <w:rPr>
          <w:rFonts w:ascii="Trebuchet MS" w:hAnsi="Trebuchet MS" w:cs="Arial"/>
          <w:b/>
          <w:color w:val="000000" w:themeColor="text1"/>
          <w:sz w:val="22"/>
          <w:szCs w:val="22"/>
        </w:rPr>
        <w:t xml:space="preserve">OBS: </w:t>
      </w:r>
      <w:r w:rsidR="00A0155A" w:rsidRPr="00065AEE">
        <w:rPr>
          <w:rFonts w:ascii="Trebuchet MS" w:hAnsi="Trebuchet MS" w:cs="Arial"/>
          <w:color w:val="000000" w:themeColor="text1"/>
          <w:sz w:val="22"/>
          <w:szCs w:val="22"/>
        </w:rPr>
        <w:t>O relatório será incluído oportunamente</w:t>
      </w:r>
      <w:r w:rsidRPr="00065AEE">
        <w:rPr>
          <w:rFonts w:ascii="Trebuchet MS" w:hAnsi="Trebuchet MS" w:cs="Arial"/>
          <w:color w:val="000000" w:themeColor="text1"/>
          <w:sz w:val="22"/>
          <w:szCs w:val="22"/>
        </w:rPr>
        <w:t>, entretanto os modelos podem ser consultados por meio da NBCTA 700 do Conselho Federal de Contabilidade</w:t>
      </w:r>
    </w:p>
    <w:p w:rsidR="00065AEE" w:rsidRDefault="00065AEE" w:rsidP="00A0155A">
      <w:pPr>
        <w:suppressAutoHyphens/>
        <w:jc w:val="both"/>
        <w:rPr>
          <w:rFonts w:ascii="Trebuchet MS" w:hAnsi="Trebuchet MS" w:cs="Arial"/>
          <w:b/>
          <w:color w:val="000000" w:themeColor="text1"/>
          <w:sz w:val="22"/>
          <w:szCs w:val="22"/>
        </w:rPr>
      </w:pPr>
    </w:p>
    <w:p w:rsidR="00065AEE" w:rsidRPr="00FD52B7" w:rsidRDefault="00065AEE" w:rsidP="00A0155A">
      <w:pPr>
        <w:suppressAutoHyphens/>
        <w:jc w:val="both"/>
        <w:rPr>
          <w:rFonts w:ascii="Trebuchet MS" w:hAnsi="Trebuchet MS" w:cs="Arial"/>
          <w:b/>
          <w:color w:val="000000" w:themeColor="text1"/>
          <w:sz w:val="22"/>
          <w:szCs w:val="22"/>
        </w:rPr>
      </w:pPr>
      <w:r w:rsidRPr="005E6178">
        <w:rPr>
          <w:rFonts w:ascii="Trebuchet MS" w:hAnsi="Trebuchet MS" w:cs="Arial"/>
          <w:b/>
          <w:color w:val="000000" w:themeColor="text1"/>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9.45pt" o:ole="">
            <v:imagedata r:id="rId16" o:title=""/>
          </v:shape>
          <o:OLEObject Type="Embed" ProgID="Package" ShapeID="_x0000_i1025" DrawAspect="Icon" ObjectID="_1614407800" r:id="rId17"/>
        </w:object>
      </w:r>
    </w:p>
    <w:p w:rsidR="001C563E" w:rsidRPr="00FD52B7" w:rsidRDefault="001C563E" w:rsidP="001C563E">
      <w:pPr>
        <w:tabs>
          <w:tab w:val="left" w:pos="1530"/>
        </w:tabs>
        <w:suppressAutoHyphen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1C563E" w:rsidRDefault="001C563E"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7465FD" w:rsidRDefault="007465FD" w:rsidP="001C563E">
      <w:pPr>
        <w:autoSpaceDE w:val="0"/>
        <w:autoSpaceDN w:val="0"/>
        <w:adjustRightInd w:val="0"/>
        <w:rPr>
          <w:rFonts w:ascii="Trebuchet MS" w:hAnsi="Trebuchet MS" w:cs="Arial"/>
          <w:b/>
          <w:bCs/>
          <w:color w:val="000000" w:themeColor="text1"/>
          <w:sz w:val="22"/>
          <w:szCs w:val="22"/>
          <w:lang w:eastAsia="pt-BR"/>
        </w:rPr>
      </w:pPr>
    </w:p>
    <w:p w:rsidR="00AE30BF" w:rsidRDefault="00AE30BF">
      <w:pPr>
        <w:spacing w:after="200" w:line="276" w:lineRule="auto"/>
        <w:rPr>
          <w:rFonts w:ascii="Trebuchet MS" w:hAnsi="Trebuchet MS" w:cs="Arial"/>
          <w:b/>
          <w:bCs/>
          <w:color w:val="000000" w:themeColor="text1"/>
          <w:sz w:val="22"/>
          <w:szCs w:val="22"/>
          <w:lang w:eastAsia="pt-BR"/>
        </w:rPr>
        <w:sectPr w:rsidR="00AE30BF" w:rsidSect="007465FD">
          <w:headerReference w:type="default" r:id="rId18"/>
          <w:footerReference w:type="default" r:id="rId19"/>
          <w:type w:val="nextColumn"/>
          <w:pgSz w:w="11907" w:h="16840" w:code="9"/>
          <w:pgMar w:top="2552" w:right="1134" w:bottom="1134" w:left="1701" w:header="567" w:footer="567" w:gutter="0"/>
          <w:pgNumType w:start="3"/>
          <w:cols w:space="720"/>
        </w:sectPr>
      </w:pPr>
      <w:r>
        <w:rPr>
          <w:rFonts w:ascii="Trebuchet MS" w:hAnsi="Trebuchet MS" w:cs="Arial"/>
          <w:b/>
          <w:bCs/>
          <w:color w:val="000000" w:themeColor="text1"/>
          <w:sz w:val="22"/>
          <w:szCs w:val="22"/>
          <w:lang w:eastAsia="pt-BR"/>
        </w:rPr>
        <w:br w:type="page"/>
      </w:r>
    </w:p>
    <w:p w:rsidR="00717F5D" w:rsidRDefault="00717F5D" w:rsidP="00717F5D">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Patrimonial</w:t>
      </w:r>
    </w:p>
    <w:p w:rsidR="00AE30BF" w:rsidRDefault="00AE30BF" w:rsidP="00AE30BF">
      <w:pPr>
        <w:suppressAutoHyphens/>
        <w:rPr>
          <w:rFonts w:ascii="Trebuchet MS" w:hAnsi="Trebuchet MS" w:cs="Arial"/>
          <w:b/>
          <w:color w:val="000000" w:themeColor="text1"/>
          <w:sz w:val="22"/>
          <w:szCs w:val="22"/>
        </w:rPr>
      </w:pPr>
    </w:p>
    <w:tbl>
      <w:tblPr>
        <w:tblW w:w="13400" w:type="dxa"/>
        <w:jc w:val="center"/>
        <w:tblCellMar>
          <w:left w:w="70" w:type="dxa"/>
          <w:right w:w="70" w:type="dxa"/>
        </w:tblCellMar>
        <w:tblLook w:val="04A0" w:firstRow="1" w:lastRow="0" w:firstColumn="1" w:lastColumn="0" w:noHBand="0" w:noVBand="1"/>
      </w:tblPr>
      <w:tblGrid>
        <w:gridCol w:w="3274"/>
        <w:gridCol w:w="1246"/>
        <w:gridCol w:w="1093"/>
        <w:gridCol w:w="1093"/>
        <w:gridCol w:w="3262"/>
        <w:gridCol w:w="1246"/>
        <w:gridCol w:w="1093"/>
        <w:gridCol w:w="1093"/>
      </w:tblGrid>
      <w:tr w:rsidR="00336D6A" w:rsidRPr="00D57B3A" w:rsidTr="00D57B3A">
        <w:trPr>
          <w:trHeight w:val="600"/>
          <w:jc w:val="center"/>
        </w:trPr>
        <w:tc>
          <w:tcPr>
            <w:tcW w:w="3274" w:type="dxa"/>
            <w:tcBorders>
              <w:top w:val="single" w:sz="4" w:space="0" w:color="auto"/>
              <w:left w:val="single" w:sz="4" w:space="0" w:color="auto"/>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ATIVO</w:t>
            </w:r>
          </w:p>
        </w:tc>
        <w:tc>
          <w:tcPr>
            <w:tcW w:w="1246"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PASSIVO</w:t>
            </w:r>
          </w:p>
        </w:tc>
        <w:tc>
          <w:tcPr>
            <w:tcW w:w="1246"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single" w:sz="4" w:space="0" w:color="auto"/>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r>
      <w:tr w:rsidR="00336D6A" w:rsidRPr="00D57B3A" w:rsidTr="00D57B3A">
        <w:trPr>
          <w:trHeight w:val="600"/>
          <w:jc w:val="center"/>
        </w:trPr>
        <w:tc>
          <w:tcPr>
            <w:tcW w:w="3274"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E665BE" w:rsidRPr="00D57B3A" w:rsidRDefault="008E58B0"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2018</w:t>
            </w:r>
          </w:p>
        </w:tc>
        <w:tc>
          <w:tcPr>
            <w:tcW w:w="1093" w:type="dxa"/>
            <w:tcBorders>
              <w:top w:val="nil"/>
              <w:left w:val="single" w:sz="4" w:space="0" w:color="auto"/>
              <w:bottom w:val="single" w:sz="4" w:space="0" w:color="auto"/>
              <w:right w:val="nil"/>
            </w:tcBorders>
            <w:shd w:val="clear" w:color="000000" w:fill="4682B4"/>
            <w:vAlign w:val="center"/>
            <w:hideMark/>
          </w:tcPr>
          <w:p w:rsidR="00E665BE" w:rsidRPr="00D57B3A" w:rsidRDefault="008E58B0"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2017</w:t>
            </w:r>
          </w:p>
        </w:tc>
        <w:tc>
          <w:tcPr>
            <w:tcW w:w="3262"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E665BE" w:rsidRPr="00D57B3A" w:rsidRDefault="008E58B0"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2018</w:t>
            </w:r>
          </w:p>
        </w:tc>
        <w:tc>
          <w:tcPr>
            <w:tcW w:w="1093" w:type="dxa"/>
            <w:tcBorders>
              <w:top w:val="nil"/>
              <w:left w:val="single" w:sz="4" w:space="0" w:color="auto"/>
              <w:bottom w:val="single" w:sz="4" w:space="0" w:color="auto"/>
              <w:right w:val="single" w:sz="4" w:space="0" w:color="auto"/>
            </w:tcBorders>
            <w:shd w:val="clear" w:color="000000" w:fill="4682B4"/>
            <w:vAlign w:val="center"/>
            <w:hideMark/>
          </w:tcPr>
          <w:p w:rsidR="00E665BE" w:rsidRPr="00D57B3A" w:rsidRDefault="008E58B0"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2017</w:t>
            </w: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E665BE" w:rsidRPr="00370165" w:rsidRDefault="00E665BE" w:rsidP="00D57B3A">
            <w:pPr>
              <w:jc w:val="center"/>
              <w:rPr>
                <w:rFonts w:ascii="Trebuchet MS" w:hAnsi="Trebuchet MS" w:cs="Arial"/>
                <w:b/>
                <w:bCs/>
                <w:color w:val="434343"/>
                <w:sz w:val="18"/>
                <w:szCs w:val="18"/>
                <w:lang w:eastAsia="pt-BR"/>
              </w:rPr>
            </w:pPr>
            <w:r w:rsidRPr="00370165">
              <w:rPr>
                <w:rFonts w:ascii="Trebuchet MS" w:hAnsi="Trebuchet MS" w:cs="Arial"/>
                <w:b/>
                <w:bCs/>
                <w:color w:val="434343"/>
                <w:sz w:val="18"/>
                <w:szCs w:val="18"/>
                <w:lang w:eastAsia="pt-BR"/>
              </w:rPr>
              <w:t>ATIVO CIRCULANTE</w:t>
            </w:r>
          </w:p>
        </w:tc>
        <w:tc>
          <w:tcPr>
            <w:tcW w:w="1246" w:type="dxa"/>
            <w:tcBorders>
              <w:top w:val="nil"/>
              <w:left w:val="nil"/>
              <w:bottom w:val="nil"/>
              <w:right w:val="nil"/>
            </w:tcBorders>
            <w:shd w:val="clear" w:color="auto" w:fill="auto"/>
            <w:vAlign w:val="center"/>
            <w:hideMark/>
          </w:tcPr>
          <w:p w:rsidR="00E665BE" w:rsidRPr="00370165" w:rsidRDefault="00E665BE"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rsidR="00E665BE" w:rsidRPr="00370165" w:rsidRDefault="00370165" w:rsidP="00952AFE">
            <w:pPr>
              <w:jc w:val="right"/>
              <w:rPr>
                <w:rFonts w:ascii="Trebuchet MS" w:hAnsi="Trebuchet MS"/>
                <w:b/>
                <w:bCs/>
                <w:color w:val="434343"/>
                <w:sz w:val="18"/>
                <w:szCs w:val="18"/>
              </w:rPr>
            </w:pPr>
            <w:r w:rsidRPr="00370165">
              <w:rPr>
                <w:rFonts w:ascii="Trebuchet MS" w:hAnsi="Trebuchet MS"/>
                <w:b/>
                <w:bCs/>
                <w:color w:val="434343"/>
                <w:sz w:val="18"/>
                <w:szCs w:val="18"/>
              </w:rPr>
              <w:t>1.691.784</w:t>
            </w:r>
          </w:p>
        </w:tc>
        <w:tc>
          <w:tcPr>
            <w:tcW w:w="1093" w:type="dxa"/>
            <w:tcBorders>
              <w:top w:val="nil"/>
              <w:left w:val="nil"/>
              <w:bottom w:val="nil"/>
              <w:right w:val="single" w:sz="4" w:space="0" w:color="auto"/>
            </w:tcBorders>
            <w:shd w:val="clear" w:color="auto" w:fill="auto"/>
            <w:vAlign w:val="center"/>
            <w:hideMark/>
          </w:tcPr>
          <w:p w:rsidR="00E665BE" w:rsidRPr="00370165" w:rsidRDefault="00370165" w:rsidP="00D57B3A">
            <w:pPr>
              <w:jc w:val="right"/>
              <w:rPr>
                <w:rFonts w:ascii="Trebuchet MS" w:hAnsi="Trebuchet MS"/>
                <w:b/>
                <w:bCs/>
                <w:color w:val="434343"/>
                <w:sz w:val="18"/>
                <w:szCs w:val="18"/>
              </w:rPr>
            </w:pPr>
            <w:r w:rsidRPr="00370165">
              <w:rPr>
                <w:rFonts w:ascii="Trebuchet MS" w:hAnsi="Trebuchet MS"/>
                <w:b/>
                <w:bCs/>
                <w:color w:val="434343"/>
                <w:sz w:val="18"/>
                <w:szCs w:val="18"/>
              </w:rPr>
              <w:t>1.223.593</w:t>
            </w:r>
          </w:p>
        </w:tc>
        <w:tc>
          <w:tcPr>
            <w:tcW w:w="3262" w:type="dxa"/>
            <w:tcBorders>
              <w:top w:val="nil"/>
              <w:left w:val="nil"/>
              <w:bottom w:val="nil"/>
              <w:right w:val="single" w:sz="4" w:space="0" w:color="auto"/>
            </w:tcBorders>
            <w:shd w:val="clear" w:color="auto" w:fill="auto"/>
            <w:vAlign w:val="center"/>
            <w:hideMark/>
          </w:tcPr>
          <w:p w:rsidR="00E665BE" w:rsidRPr="000E4F0A" w:rsidRDefault="00E665BE" w:rsidP="00370165">
            <w:pPr>
              <w:jc w:val="center"/>
              <w:rPr>
                <w:rFonts w:ascii="Trebuchet MS" w:hAnsi="Trebuchet MS" w:cs="Arial"/>
                <w:b/>
                <w:bCs/>
                <w:color w:val="434343"/>
                <w:sz w:val="18"/>
                <w:szCs w:val="18"/>
                <w:lang w:eastAsia="pt-BR"/>
              </w:rPr>
            </w:pPr>
            <w:r w:rsidRPr="000E4F0A">
              <w:rPr>
                <w:rFonts w:ascii="Trebuchet MS" w:hAnsi="Trebuchet MS" w:cs="Arial"/>
                <w:b/>
                <w:bCs/>
                <w:color w:val="434343"/>
                <w:sz w:val="18"/>
                <w:szCs w:val="18"/>
                <w:lang w:eastAsia="pt-BR"/>
              </w:rPr>
              <w:t>PASSIVO CIRCULANTE</w:t>
            </w:r>
          </w:p>
        </w:tc>
        <w:tc>
          <w:tcPr>
            <w:tcW w:w="1246" w:type="dxa"/>
            <w:tcBorders>
              <w:top w:val="nil"/>
              <w:left w:val="nil"/>
              <w:bottom w:val="nil"/>
              <w:right w:val="single" w:sz="4" w:space="0" w:color="auto"/>
            </w:tcBorders>
            <w:shd w:val="clear" w:color="auto" w:fill="auto"/>
            <w:vAlign w:val="center"/>
            <w:hideMark/>
          </w:tcPr>
          <w:p w:rsidR="00E665BE" w:rsidRPr="000E4F0A" w:rsidRDefault="00E665BE" w:rsidP="00D57B3A">
            <w:pPr>
              <w:jc w:val="center"/>
              <w:rPr>
                <w:rFonts w:ascii="Trebuchet MS" w:hAnsi="Trebuchet MS" w:cs="Arial"/>
                <w:b/>
                <w:bCs/>
                <w:color w:val="434343"/>
                <w:sz w:val="18"/>
                <w:szCs w:val="18"/>
              </w:rPr>
            </w:pPr>
          </w:p>
        </w:tc>
        <w:tc>
          <w:tcPr>
            <w:tcW w:w="1093" w:type="dxa"/>
            <w:tcBorders>
              <w:top w:val="nil"/>
              <w:left w:val="nil"/>
              <w:bottom w:val="nil"/>
              <w:right w:val="single" w:sz="4" w:space="0" w:color="auto"/>
            </w:tcBorders>
            <w:shd w:val="clear" w:color="auto" w:fill="auto"/>
            <w:vAlign w:val="center"/>
          </w:tcPr>
          <w:p w:rsidR="00E665BE" w:rsidRPr="000E4F0A" w:rsidRDefault="000E4F0A" w:rsidP="00D57B3A">
            <w:pPr>
              <w:jc w:val="right"/>
              <w:rPr>
                <w:rFonts w:ascii="Trebuchet MS" w:hAnsi="Trebuchet MS" w:cs="Arial"/>
                <w:b/>
                <w:bCs/>
                <w:color w:val="434343"/>
                <w:sz w:val="18"/>
                <w:szCs w:val="18"/>
                <w:lang w:eastAsia="pt-BR"/>
              </w:rPr>
            </w:pPr>
            <w:r w:rsidRPr="000E4F0A">
              <w:rPr>
                <w:rFonts w:ascii="Trebuchet MS" w:hAnsi="Trebuchet MS" w:cs="Arial"/>
                <w:b/>
                <w:bCs/>
                <w:color w:val="434343"/>
                <w:sz w:val="18"/>
                <w:szCs w:val="18"/>
                <w:lang w:eastAsia="pt-BR"/>
              </w:rPr>
              <w:t>311.389</w:t>
            </w:r>
          </w:p>
        </w:tc>
        <w:tc>
          <w:tcPr>
            <w:tcW w:w="1093" w:type="dxa"/>
            <w:tcBorders>
              <w:top w:val="nil"/>
              <w:left w:val="nil"/>
              <w:bottom w:val="nil"/>
              <w:right w:val="single" w:sz="4" w:space="0" w:color="auto"/>
            </w:tcBorders>
            <w:shd w:val="clear" w:color="auto" w:fill="auto"/>
            <w:vAlign w:val="center"/>
            <w:hideMark/>
          </w:tcPr>
          <w:p w:rsidR="00E665BE" w:rsidRPr="000E4F0A" w:rsidRDefault="000E4F0A" w:rsidP="00D57B3A">
            <w:pPr>
              <w:jc w:val="right"/>
              <w:rPr>
                <w:rFonts w:ascii="Trebuchet MS" w:hAnsi="Trebuchet MS" w:cs="Arial"/>
                <w:b/>
                <w:bCs/>
                <w:color w:val="434343"/>
                <w:sz w:val="18"/>
                <w:szCs w:val="18"/>
                <w:lang w:eastAsia="pt-BR"/>
              </w:rPr>
            </w:pPr>
            <w:r w:rsidRPr="000E4F0A">
              <w:rPr>
                <w:rFonts w:ascii="Trebuchet MS" w:hAnsi="Trebuchet MS" w:cs="Arial"/>
                <w:b/>
                <w:bCs/>
                <w:color w:val="434343"/>
                <w:sz w:val="18"/>
                <w:szCs w:val="18"/>
                <w:lang w:eastAsia="pt-BR"/>
              </w:rPr>
              <w:t>220.368</w:t>
            </w:r>
          </w:p>
        </w:tc>
      </w:tr>
      <w:tr w:rsidR="00336D6A" w:rsidRPr="00D57B3A" w:rsidTr="00D57B3A">
        <w:trPr>
          <w:trHeight w:val="900"/>
          <w:jc w:val="center"/>
        </w:trPr>
        <w:tc>
          <w:tcPr>
            <w:tcW w:w="3274" w:type="dxa"/>
            <w:tcBorders>
              <w:top w:val="nil"/>
              <w:left w:val="single" w:sz="4" w:space="0" w:color="auto"/>
              <w:bottom w:val="nil"/>
              <w:right w:val="single" w:sz="4" w:space="0" w:color="auto"/>
            </w:tcBorders>
            <w:shd w:val="clear" w:color="auto" w:fill="auto"/>
            <w:vAlign w:val="center"/>
            <w:hideMark/>
          </w:tcPr>
          <w:p w:rsidR="007E20BA" w:rsidRPr="00370165" w:rsidRDefault="00D57B3A" w:rsidP="00D57B3A">
            <w:pPr>
              <w:rPr>
                <w:rFonts w:ascii="Trebuchet MS" w:hAnsi="Trebuchet MS" w:cs="Arial"/>
                <w:color w:val="434343"/>
                <w:sz w:val="18"/>
                <w:szCs w:val="18"/>
                <w:lang w:eastAsia="pt-BR"/>
              </w:rPr>
            </w:pPr>
            <w:r w:rsidRPr="00370165">
              <w:rPr>
                <w:rFonts w:ascii="Trebuchet MS" w:hAnsi="Trebuchet MS" w:cs="Arial"/>
                <w:color w:val="434343"/>
                <w:sz w:val="18"/>
                <w:szCs w:val="18"/>
                <w:lang w:eastAsia="pt-BR"/>
              </w:rPr>
              <w:t>CAIXA E EQUIVALENTES DE CAIXA</w:t>
            </w:r>
          </w:p>
        </w:tc>
        <w:tc>
          <w:tcPr>
            <w:tcW w:w="1246" w:type="dxa"/>
            <w:tcBorders>
              <w:top w:val="nil"/>
              <w:left w:val="nil"/>
              <w:bottom w:val="nil"/>
              <w:right w:val="nil"/>
            </w:tcBorders>
            <w:shd w:val="clear" w:color="auto" w:fill="auto"/>
            <w:vAlign w:val="center"/>
            <w:hideMark/>
          </w:tcPr>
          <w:p w:rsidR="00D57B3A" w:rsidRPr="00370165" w:rsidRDefault="00D57B3A" w:rsidP="00D57B3A">
            <w:pPr>
              <w:jc w:val="center"/>
              <w:rPr>
                <w:rFonts w:ascii="Trebuchet MS" w:hAnsi="Trebuchet MS" w:cs="Arial"/>
                <w:color w:val="434343"/>
                <w:sz w:val="18"/>
                <w:szCs w:val="18"/>
              </w:rPr>
            </w:pPr>
            <w:r w:rsidRPr="00370165">
              <w:rPr>
                <w:rFonts w:ascii="Trebuchet MS" w:hAnsi="Trebuchet MS" w:cs="Arial"/>
                <w:color w:val="434343"/>
                <w:sz w:val="18"/>
                <w:szCs w:val="18"/>
              </w:rPr>
              <w:t>5</w:t>
            </w:r>
          </w:p>
        </w:tc>
        <w:tc>
          <w:tcPr>
            <w:tcW w:w="1093" w:type="dxa"/>
            <w:tcBorders>
              <w:top w:val="nil"/>
              <w:left w:val="single" w:sz="4" w:space="0" w:color="auto"/>
              <w:bottom w:val="nil"/>
              <w:right w:val="single" w:sz="4" w:space="0" w:color="auto"/>
            </w:tcBorders>
            <w:shd w:val="clear" w:color="auto" w:fill="auto"/>
            <w:vAlign w:val="center"/>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688.277</w:t>
            </w:r>
          </w:p>
        </w:tc>
        <w:tc>
          <w:tcPr>
            <w:tcW w:w="1093" w:type="dxa"/>
            <w:tcBorders>
              <w:top w:val="nil"/>
              <w:left w:val="nil"/>
              <w:bottom w:val="nil"/>
              <w:right w:val="single" w:sz="4" w:space="0" w:color="auto"/>
            </w:tcBorders>
            <w:shd w:val="clear" w:color="auto" w:fill="auto"/>
            <w:vAlign w:val="center"/>
            <w:hideMark/>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803.152</w:t>
            </w:r>
          </w:p>
        </w:tc>
        <w:tc>
          <w:tcPr>
            <w:tcW w:w="3262" w:type="dxa"/>
            <w:tcBorders>
              <w:top w:val="nil"/>
              <w:left w:val="nil"/>
              <w:bottom w:val="nil"/>
              <w:right w:val="single" w:sz="4" w:space="0" w:color="auto"/>
            </w:tcBorders>
            <w:shd w:val="clear" w:color="auto" w:fill="auto"/>
            <w:vAlign w:val="center"/>
          </w:tcPr>
          <w:p w:rsidR="00D57B3A" w:rsidRPr="000E4F0A" w:rsidRDefault="00D57B3A" w:rsidP="00D57B3A">
            <w:pPr>
              <w:rPr>
                <w:rFonts w:ascii="Trebuchet MS" w:hAnsi="Trebuchet MS" w:cs="Arial"/>
                <w:color w:val="434343"/>
                <w:sz w:val="18"/>
                <w:szCs w:val="18"/>
                <w:lang w:eastAsia="pt-BR"/>
              </w:rPr>
            </w:pPr>
            <w:r w:rsidRPr="000E4F0A">
              <w:rPr>
                <w:rFonts w:ascii="Trebuchet MS" w:hAnsi="Trebuchet MS" w:cs="Arial"/>
                <w:color w:val="434343"/>
                <w:sz w:val="18"/>
                <w:szCs w:val="18"/>
                <w:lang w:eastAsia="pt-BR"/>
              </w:rPr>
              <w:t>FORNECEDORES E CONTAS A PAGAR A CURTO PRAZO</w:t>
            </w:r>
          </w:p>
        </w:tc>
        <w:tc>
          <w:tcPr>
            <w:tcW w:w="1246" w:type="dxa"/>
            <w:tcBorders>
              <w:top w:val="nil"/>
              <w:left w:val="nil"/>
              <w:bottom w:val="nil"/>
              <w:right w:val="single" w:sz="4" w:space="0" w:color="auto"/>
            </w:tcBorders>
            <w:shd w:val="clear" w:color="auto" w:fill="auto"/>
            <w:vAlign w:val="center"/>
          </w:tcPr>
          <w:p w:rsidR="00D57B3A" w:rsidRPr="000E4F0A" w:rsidRDefault="009373D5" w:rsidP="00D57B3A">
            <w:pPr>
              <w:jc w:val="center"/>
              <w:rPr>
                <w:rFonts w:ascii="Trebuchet MS" w:hAnsi="Trebuchet MS" w:cs="Arial"/>
                <w:color w:val="434343"/>
                <w:sz w:val="18"/>
                <w:szCs w:val="18"/>
              </w:rPr>
            </w:pPr>
            <w:r w:rsidRPr="000E4F0A">
              <w:rPr>
                <w:rFonts w:ascii="Trebuchet MS" w:hAnsi="Trebuchet MS" w:cs="Arial"/>
                <w:color w:val="434343"/>
                <w:sz w:val="18"/>
                <w:szCs w:val="18"/>
              </w:rPr>
              <w:t>12</w:t>
            </w:r>
          </w:p>
        </w:tc>
        <w:tc>
          <w:tcPr>
            <w:tcW w:w="1093" w:type="dxa"/>
            <w:tcBorders>
              <w:top w:val="nil"/>
              <w:left w:val="nil"/>
              <w:bottom w:val="nil"/>
              <w:right w:val="single" w:sz="4" w:space="0" w:color="auto"/>
            </w:tcBorders>
            <w:shd w:val="clear" w:color="auto" w:fill="auto"/>
            <w:vAlign w:val="center"/>
          </w:tcPr>
          <w:p w:rsidR="00D57B3A" w:rsidRPr="000E4F0A" w:rsidRDefault="000E4F0A" w:rsidP="00952AFE">
            <w:pPr>
              <w:jc w:val="right"/>
              <w:rPr>
                <w:rFonts w:ascii="Trebuchet MS" w:hAnsi="Trebuchet MS" w:cs="Tahoma"/>
                <w:color w:val="434343"/>
                <w:sz w:val="18"/>
                <w:szCs w:val="18"/>
              </w:rPr>
            </w:pPr>
            <w:r w:rsidRPr="000E4F0A">
              <w:rPr>
                <w:rFonts w:ascii="Trebuchet MS" w:hAnsi="Trebuchet MS" w:cs="Tahoma"/>
                <w:color w:val="434343"/>
                <w:sz w:val="18"/>
                <w:szCs w:val="18"/>
              </w:rPr>
              <w:t>69.744</w:t>
            </w:r>
          </w:p>
        </w:tc>
        <w:tc>
          <w:tcPr>
            <w:tcW w:w="1093" w:type="dxa"/>
            <w:tcBorders>
              <w:top w:val="nil"/>
              <w:left w:val="nil"/>
              <w:bottom w:val="nil"/>
              <w:right w:val="single" w:sz="4" w:space="0" w:color="auto"/>
            </w:tcBorders>
            <w:shd w:val="clear" w:color="auto" w:fill="auto"/>
            <w:vAlign w:val="center"/>
          </w:tcPr>
          <w:p w:rsidR="00D57B3A" w:rsidRPr="000E4F0A" w:rsidRDefault="000E4F0A" w:rsidP="00D57B3A">
            <w:pPr>
              <w:jc w:val="right"/>
              <w:rPr>
                <w:rFonts w:ascii="Trebuchet MS" w:hAnsi="Trebuchet MS" w:cs="Tahoma"/>
                <w:color w:val="434343"/>
                <w:sz w:val="18"/>
                <w:szCs w:val="18"/>
              </w:rPr>
            </w:pPr>
            <w:r w:rsidRPr="000E4F0A">
              <w:rPr>
                <w:rFonts w:ascii="Trebuchet MS" w:hAnsi="Trebuchet MS" w:cs="Tahoma"/>
                <w:color w:val="434343"/>
                <w:sz w:val="18"/>
                <w:szCs w:val="18"/>
              </w:rPr>
              <w:t>43.479</w:t>
            </w:r>
          </w:p>
        </w:tc>
      </w:tr>
      <w:tr w:rsidR="00336D6A" w:rsidRPr="00D57B3A" w:rsidTr="00D57B3A">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370165" w:rsidRDefault="00D57B3A" w:rsidP="00D57B3A">
            <w:pPr>
              <w:rPr>
                <w:rFonts w:ascii="Trebuchet MS" w:hAnsi="Trebuchet MS" w:cs="Arial"/>
                <w:color w:val="434343"/>
                <w:sz w:val="18"/>
                <w:szCs w:val="18"/>
                <w:lang w:eastAsia="pt-BR"/>
              </w:rPr>
            </w:pPr>
            <w:r w:rsidRPr="00370165">
              <w:rPr>
                <w:rFonts w:ascii="Trebuchet MS" w:hAnsi="Trebuchet MS" w:cs="Arial"/>
                <w:color w:val="434343"/>
                <w:sz w:val="18"/>
                <w:szCs w:val="18"/>
                <w:lang w:eastAsia="pt-BR"/>
              </w:rPr>
              <w:t>CRÉDITOS A CURTO PRAZO</w:t>
            </w:r>
          </w:p>
        </w:tc>
        <w:tc>
          <w:tcPr>
            <w:tcW w:w="1246" w:type="dxa"/>
            <w:tcBorders>
              <w:top w:val="nil"/>
              <w:left w:val="nil"/>
              <w:bottom w:val="nil"/>
              <w:right w:val="nil"/>
            </w:tcBorders>
            <w:shd w:val="clear" w:color="auto" w:fill="auto"/>
            <w:vAlign w:val="center"/>
            <w:hideMark/>
          </w:tcPr>
          <w:p w:rsidR="00D57B3A" w:rsidRPr="00370165" w:rsidRDefault="00D57B3A" w:rsidP="00D57B3A">
            <w:pPr>
              <w:jc w:val="center"/>
              <w:rPr>
                <w:rFonts w:ascii="Trebuchet MS" w:hAnsi="Trebuchet MS" w:cs="Arial"/>
                <w:color w:val="434343"/>
                <w:sz w:val="18"/>
                <w:szCs w:val="18"/>
              </w:rPr>
            </w:pPr>
            <w:r w:rsidRPr="00370165">
              <w:rPr>
                <w:rFonts w:ascii="Trebuchet MS" w:hAnsi="Trebuchet MS" w:cs="Arial"/>
                <w:color w:val="434343"/>
                <w:sz w:val="18"/>
                <w:szCs w:val="18"/>
              </w:rPr>
              <w:t>6</w:t>
            </w:r>
          </w:p>
        </w:tc>
        <w:tc>
          <w:tcPr>
            <w:tcW w:w="1093" w:type="dxa"/>
            <w:tcBorders>
              <w:top w:val="nil"/>
              <w:left w:val="single" w:sz="4" w:space="0" w:color="auto"/>
              <w:bottom w:val="nil"/>
              <w:right w:val="single" w:sz="4" w:space="0" w:color="auto"/>
            </w:tcBorders>
            <w:shd w:val="clear" w:color="auto" w:fill="auto"/>
            <w:vAlign w:val="center"/>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896.441</w:t>
            </w:r>
          </w:p>
        </w:tc>
        <w:tc>
          <w:tcPr>
            <w:tcW w:w="1093" w:type="dxa"/>
            <w:tcBorders>
              <w:top w:val="nil"/>
              <w:left w:val="nil"/>
              <w:bottom w:val="nil"/>
              <w:right w:val="single" w:sz="4" w:space="0" w:color="auto"/>
            </w:tcBorders>
            <w:shd w:val="clear" w:color="auto" w:fill="auto"/>
            <w:vAlign w:val="center"/>
            <w:hideMark/>
          </w:tcPr>
          <w:p w:rsidR="00D57B3A" w:rsidRPr="00370165" w:rsidRDefault="00370165" w:rsidP="00370165">
            <w:pPr>
              <w:jc w:val="right"/>
              <w:rPr>
                <w:rFonts w:ascii="Trebuchet MS" w:hAnsi="Trebuchet MS" w:cs="Tahoma"/>
                <w:color w:val="434343"/>
                <w:sz w:val="18"/>
                <w:szCs w:val="18"/>
              </w:rPr>
            </w:pPr>
            <w:r w:rsidRPr="00370165">
              <w:rPr>
                <w:rFonts w:ascii="Trebuchet MS" w:hAnsi="Trebuchet MS" w:cs="Tahoma"/>
                <w:color w:val="434343"/>
                <w:sz w:val="18"/>
                <w:szCs w:val="18"/>
              </w:rPr>
              <w:t>227.992</w:t>
            </w:r>
          </w:p>
        </w:tc>
        <w:tc>
          <w:tcPr>
            <w:tcW w:w="3262" w:type="dxa"/>
            <w:tcBorders>
              <w:top w:val="nil"/>
              <w:left w:val="nil"/>
              <w:bottom w:val="nil"/>
              <w:right w:val="single" w:sz="4" w:space="0" w:color="auto"/>
            </w:tcBorders>
            <w:shd w:val="clear" w:color="auto" w:fill="auto"/>
            <w:vAlign w:val="center"/>
            <w:hideMark/>
          </w:tcPr>
          <w:p w:rsidR="00D57B3A" w:rsidRPr="000E4F0A" w:rsidRDefault="00D57B3A" w:rsidP="00D57B3A">
            <w:pPr>
              <w:rPr>
                <w:rFonts w:ascii="Trebuchet MS" w:hAnsi="Trebuchet MS" w:cs="Arial"/>
                <w:color w:val="434343"/>
                <w:sz w:val="18"/>
                <w:szCs w:val="18"/>
                <w:lang w:eastAsia="pt-BR"/>
              </w:rPr>
            </w:pPr>
            <w:r w:rsidRPr="000E4F0A">
              <w:rPr>
                <w:rFonts w:ascii="Trebuchet MS" w:hAnsi="Trebuchet MS" w:cs="Arial"/>
                <w:color w:val="434343"/>
                <w:sz w:val="18"/>
                <w:szCs w:val="18"/>
                <w:lang w:eastAsia="pt-BR"/>
              </w:rPr>
              <w:t>PROVISÕES A CURTO PRAZO</w:t>
            </w:r>
          </w:p>
        </w:tc>
        <w:tc>
          <w:tcPr>
            <w:tcW w:w="1246" w:type="dxa"/>
            <w:tcBorders>
              <w:top w:val="nil"/>
              <w:left w:val="nil"/>
              <w:bottom w:val="nil"/>
              <w:right w:val="single" w:sz="4" w:space="0" w:color="auto"/>
            </w:tcBorders>
            <w:shd w:val="clear" w:color="auto" w:fill="auto"/>
            <w:vAlign w:val="center"/>
            <w:hideMark/>
          </w:tcPr>
          <w:p w:rsidR="00D57B3A" w:rsidRPr="000E4F0A" w:rsidRDefault="009373D5" w:rsidP="00D57B3A">
            <w:pPr>
              <w:jc w:val="center"/>
              <w:rPr>
                <w:rFonts w:ascii="Trebuchet MS" w:hAnsi="Trebuchet MS" w:cs="Arial"/>
                <w:color w:val="434343"/>
                <w:sz w:val="18"/>
                <w:szCs w:val="18"/>
              </w:rPr>
            </w:pPr>
            <w:r w:rsidRPr="000E4F0A">
              <w:rPr>
                <w:rFonts w:ascii="Trebuchet MS" w:hAnsi="Trebuchet MS" w:cs="Arial"/>
                <w:color w:val="434343"/>
                <w:sz w:val="18"/>
                <w:szCs w:val="18"/>
              </w:rPr>
              <w:t>13</w:t>
            </w:r>
          </w:p>
        </w:tc>
        <w:tc>
          <w:tcPr>
            <w:tcW w:w="1093" w:type="dxa"/>
            <w:tcBorders>
              <w:top w:val="nil"/>
              <w:left w:val="nil"/>
              <w:bottom w:val="nil"/>
              <w:right w:val="single" w:sz="4" w:space="0" w:color="auto"/>
            </w:tcBorders>
            <w:shd w:val="clear" w:color="auto" w:fill="auto"/>
            <w:vAlign w:val="center"/>
          </w:tcPr>
          <w:p w:rsidR="00D57B3A" w:rsidRPr="000E4F0A" w:rsidRDefault="000E4F0A" w:rsidP="00D57B3A">
            <w:pPr>
              <w:jc w:val="right"/>
              <w:rPr>
                <w:rFonts w:ascii="Trebuchet MS" w:hAnsi="Trebuchet MS" w:cs="Tahoma"/>
                <w:color w:val="434343"/>
                <w:sz w:val="18"/>
                <w:szCs w:val="18"/>
              </w:rPr>
            </w:pPr>
            <w:r w:rsidRPr="000E4F0A">
              <w:rPr>
                <w:rFonts w:ascii="Trebuchet MS" w:hAnsi="Trebuchet MS" w:cs="Tahoma"/>
                <w:color w:val="434343"/>
                <w:sz w:val="18"/>
                <w:szCs w:val="18"/>
              </w:rPr>
              <w:t>210.965</w:t>
            </w:r>
          </w:p>
        </w:tc>
        <w:tc>
          <w:tcPr>
            <w:tcW w:w="1093" w:type="dxa"/>
            <w:tcBorders>
              <w:top w:val="nil"/>
              <w:left w:val="nil"/>
              <w:bottom w:val="nil"/>
              <w:right w:val="single" w:sz="4" w:space="0" w:color="auto"/>
            </w:tcBorders>
            <w:shd w:val="clear" w:color="auto" w:fill="auto"/>
            <w:vAlign w:val="center"/>
            <w:hideMark/>
          </w:tcPr>
          <w:p w:rsidR="00D57B3A" w:rsidRPr="000E4F0A" w:rsidRDefault="000E4F0A" w:rsidP="00D57B3A">
            <w:pPr>
              <w:jc w:val="right"/>
              <w:rPr>
                <w:rFonts w:ascii="Trebuchet MS" w:hAnsi="Trebuchet MS" w:cs="Tahoma"/>
                <w:color w:val="434343"/>
                <w:sz w:val="18"/>
                <w:szCs w:val="18"/>
              </w:rPr>
            </w:pPr>
            <w:r w:rsidRPr="000E4F0A">
              <w:rPr>
                <w:rFonts w:ascii="Trebuchet MS" w:hAnsi="Trebuchet MS" w:cs="Tahoma"/>
                <w:color w:val="434343"/>
                <w:sz w:val="18"/>
                <w:szCs w:val="18"/>
              </w:rPr>
              <w:t>139.923</w:t>
            </w: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D57B3A" w:rsidRPr="00370165" w:rsidRDefault="00D57B3A" w:rsidP="00D57B3A">
            <w:pPr>
              <w:rPr>
                <w:rFonts w:ascii="Trebuchet MS" w:hAnsi="Trebuchet MS" w:cs="Arial"/>
                <w:color w:val="434343"/>
                <w:sz w:val="18"/>
                <w:szCs w:val="18"/>
                <w:lang w:eastAsia="pt-BR"/>
              </w:rPr>
            </w:pPr>
            <w:r w:rsidRPr="00370165">
              <w:rPr>
                <w:rFonts w:ascii="Trebuchet MS" w:hAnsi="Trebuchet MS" w:cs="Arial"/>
                <w:color w:val="434343"/>
                <w:sz w:val="18"/>
                <w:szCs w:val="18"/>
                <w:lang w:eastAsia="pt-BR"/>
              </w:rPr>
              <w:t>DEMAIS CRÉDITOS E VALORES A CURTO PRAZO</w:t>
            </w:r>
          </w:p>
        </w:tc>
        <w:tc>
          <w:tcPr>
            <w:tcW w:w="1246" w:type="dxa"/>
            <w:tcBorders>
              <w:top w:val="nil"/>
              <w:left w:val="nil"/>
              <w:bottom w:val="nil"/>
              <w:right w:val="nil"/>
            </w:tcBorders>
            <w:shd w:val="clear" w:color="auto" w:fill="auto"/>
            <w:vAlign w:val="center"/>
          </w:tcPr>
          <w:p w:rsidR="00D57B3A" w:rsidRPr="00370165" w:rsidRDefault="000B4FE6" w:rsidP="00D57B3A">
            <w:pPr>
              <w:jc w:val="center"/>
              <w:rPr>
                <w:rFonts w:ascii="Trebuchet MS" w:hAnsi="Trebuchet MS" w:cs="Arial"/>
                <w:color w:val="434343"/>
                <w:sz w:val="18"/>
                <w:szCs w:val="18"/>
              </w:rPr>
            </w:pPr>
            <w:r w:rsidRPr="00370165">
              <w:rPr>
                <w:rFonts w:ascii="Trebuchet MS" w:hAnsi="Trebuchet MS" w:cs="Arial"/>
                <w:color w:val="434343"/>
                <w:sz w:val="18"/>
                <w:szCs w:val="18"/>
              </w:rPr>
              <w:t>7</w:t>
            </w:r>
          </w:p>
        </w:tc>
        <w:tc>
          <w:tcPr>
            <w:tcW w:w="1093" w:type="dxa"/>
            <w:tcBorders>
              <w:top w:val="nil"/>
              <w:left w:val="single" w:sz="4" w:space="0" w:color="auto"/>
              <w:bottom w:val="nil"/>
              <w:right w:val="single" w:sz="4" w:space="0" w:color="auto"/>
            </w:tcBorders>
            <w:shd w:val="clear" w:color="auto" w:fill="auto"/>
            <w:vAlign w:val="center"/>
          </w:tcPr>
          <w:p w:rsidR="00D57B3A" w:rsidRPr="00370165" w:rsidRDefault="00370165" w:rsidP="00945865">
            <w:pPr>
              <w:jc w:val="right"/>
              <w:rPr>
                <w:rFonts w:ascii="Trebuchet MS" w:hAnsi="Trebuchet MS" w:cs="Tahoma"/>
                <w:color w:val="434343"/>
                <w:sz w:val="18"/>
                <w:szCs w:val="18"/>
              </w:rPr>
            </w:pPr>
            <w:r w:rsidRPr="00370165">
              <w:rPr>
                <w:rFonts w:ascii="Trebuchet MS" w:hAnsi="Trebuchet MS" w:cs="Tahoma"/>
                <w:color w:val="434343"/>
                <w:sz w:val="18"/>
                <w:szCs w:val="18"/>
              </w:rPr>
              <w:t>90.038</w:t>
            </w:r>
          </w:p>
        </w:tc>
        <w:tc>
          <w:tcPr>
            <w:tcW w:w="1093" w:type="dxa"/>
            <w:tcBorders>
              <w:top w:val="nil"/>
              <w:left w:val="nil"/>
              <w:bottom w:val="nil"/>
              <w:right w:val="single" w:sz="4" w:space="0" w:color="auto"/>
            </w:tcBorders>
            <w:shd w:val="clear" w:color="auto" w:fill="auto"/>
            <w:vAlign w:val="center"/>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153.127</w:t>
            </w:r>
          </w:p>
        </w:tc>
        <w:tc>
          <w:tcPr>
            <w:tcW w:w="3262" w:type="dxa"/>
            <w:tcBorders>
              <w:top w:val="nil"/>
              <w:left w:val="nil"/>
              <w:bottom w:val="nil"/>
              <w:right w:val="single" w:sz="4" w:space="0" w:color="auto"/>
            </w:tcBorders>
            <w:shd w:val="clear" w:color="auto" w:fill="auto"/>
            <w:vAlign w:val="center"/>
          </w:tcPr>
          <w:p w:rsidR="00D57B3A" w:rsidRPr="00370165" w:rsidRDefault="00D57B3A" w:rsidP="00D57B3A">
            <w:pPr>
              <w:rPr>
                <w:rFonts w:ascii="Trebuchet MS" w:hAnsi="Trebuchet MS" w:cs="Arial"/>
                <w:color w:val="434343"/>
                <w:sz w:val="18"/>
                <w:szCs w:val="18"/>
                <w:highlight w:val="cyan"/>
                <w:lang w:eastAsia="pt-BR"/>
              </w:rPr>
            </w:pPr>
          </w:p>
        </w:tc>
        <w:tc>
          <w:tcPr>
            <w:tcW w:w="1246" w:type="dxa"/>
            <w:tcBorders>
              <w:top w:val="nil"/>
              <w:left w:val="nil"/>
              <w:bottom w:val="nil"/>
              <w:right w:val="single" w:sz="4" w:space="0" w:color="auto"/>
            </w:tcBorders>
            <w:shd w:val="clear" w:color="auto" w:fill="auto"/>
            <w:vAlign w:val="center"/>
          </w:tcPr>
          <w:p w:rsidR="00D57B3A" w:rsidRPr="00370165" w:rsidRDefault="00D57B3A" w:rsidP="00D57B3A">
            <w:pPr>
              <w:jc w:val="center"/>
              <w:rPr>
                <w:rFonts w:ascii="Trebuchet MS" w:hAnsi="Trebuchet MS" w:cs="Arial"/>
                <w:color w:val="434343"/>
                <w:sz w:val="18"/>
                <w:szCs w:val="18"/>
                <w:highlight w:val="cyan"/>
              </w:rPr>
            </w:pPr>
          </w:p>
        </w:tc>
        <w:tc>
          <w:tcPr>
            <w:tcW w:w="1093" w:type="dxa"/>
            <w:tcBorders>
              <w:top w:val="nil"/>
              <w:left w:val="nil"/>
              <w:bottom w:val="nil"/>
              <w:right w:val="single" w:sz="4" w:space="0" w:color="auto"/>
            </w:tcBorders>
            <w:shd w:val="clear" w:color="auto" w:fill="auto"/>
            <w:vAlign w:val="center"/>
          </w:tcPr>
          <w:p w:rsidR="00D57B3A" w:rsidRPr="00370165" w:rsidRDefault="00D57B3A" w:rsidP="00D57B3A">
            <w:pPr>
              <w:jc w:val="right"/>
              <w:rPr>
                <w:rFonts w:ascii="Trebuchet MS" w:hAnsi="Trebuchet MS" w:cs="Arial"/>
                <w:color w:val="434343"/>
                <w:sz w:val="18"/>
                <w:szCs w:val="18"/>
                <w:highlight w:val="cyan"/>
                <w:lang w:eastAsia="pt-BR"/>
              </w:rPr>
            </w:pPr>
          </w:p>
        </w:tc>
        <w:tc>
          <w:tcPr>
            <w:tcW w:w="1093" w:type="dxa"/>
            <w:tcBorders>
              <w:top w:val="nil"/>
              <w:left w:val="nil"/>
              <w:bottom w:val="nil"/>
              <w:right w:val="single" w:sz="4" w:space="0" w:color="auto"/>
            </w:tcBorders>
            <w:shd w:val="clear" w:color="auto" w:fill="auto"/>
            <w:vAlign w:val="center"/>
          </w:tcPr>
          <w:p w:rsidR="00D57B3A" w:rsidRPr="00370165" w:rsidRDefault="00D57B3A" w:rsidP="00D57B3A">
            <w:pPr>
              <w:jc w:val="right"/>
              <w:rPr>
                <w:rFonts w:ascii="Trebuchet MS" w:hAnsi="Trebuchet MS" w:cs="Arial"/>
                <w:color w:val="434343"/>
                <w:sz w:val="18"/>
                <w:szCs w:val="18"/>
                <w:highlight w:val="cyan"/>
                <w:lang w:eastAsia="pt-BR"/>
              </w:rPr>
            </w:pP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370165" w:rsidRDefault="00D57B3A" w:rsidP="00D57B3A">
            <w:pPr>
              <w:rPr>
                <w:rFonts w:ascii="Trebuchet MS" w:hAnsi="Trebuchet MS" w:cs="Arial"/>
                <w:color w:val="434343"/>
                <w:sz w:val="18"/>
                <w:szCs w:val="18"/>
                <w:lang w:eastAsia="pt-BR"/>
              </w:rPr>
            </w:pPr>
            <w:r w:rsidRPr="00370165">
              <w:rPr>
                <w:rFonts w:ascii="Trebuchet MS" w:hAnsi="Trebuchet MS" w:cs="Arial"/>
                <w:color w:val="434343"/>
                <w:sz w:val="18"/>
                <w:szCs w:val="18"/>
                <w:lang w:eastAsia="pt-BR"/>
              </w:rPr>
              <w:t>ESTOQUES</w:t>
            </w:r>
          </w:p>
        </w:tc>
        <w:tc>
          <w:tcPr>
            <w:tcW w:w="1246" w:type="dxa"/>
            <w:tcBorders>
              <w:top w:val="nil"/>
              <w:left w:val="nil"/>
              <w:bottom w:val="nil"/>
              <w:right w:val="nil"/>
            </w:tcBorders>
            <w:shd w:val="clear" w:color="auto" w:fill="auto"/>
            <w:vAlign w:val="center"/>
            <w:hideMark/>
          </w:tcPr>
          <w:p w:rsidR="00D57B3A" w:rsidRPr="00370165" w:rsidRDefault="000B4FE6" w:rsidP="00D57B3A">
            <w:pPr>
              <w:jc w:val="center"/>
              <w:rPr>
                <w:rFonts w:ascii="Trebuchet MS" w:hAnsi="Trebuchet MS" w:cs="Arial"/>
                <w:color w:val="434343"/>
                <w:sz w:val="18"/>
                <w:szCs w:val="18"/>
              </w:rPr>
            </w:pPr>
            <w:r w:rsidRPr="00370165">
              <w:rPr>
                <w:rFonts w:ascii="Trebuchet MS" w:hAnsi="Trebuchet MS" w:cs="Arial"/>
                <w:color w:val="434343"/>
                <w:sz w:val="18"/>
                <w:szCs w:val="18"/>
              </w:rPr>
              <w:t>8</w:t>
            </w:r>
          </w:p>
        </w:tc>
        <w:tc>
          <w:tcPr>
            <w:tcW w:w="1093" w:type="dxa"/>
            <w:tcBorders>
              <w:top w:val="nil"/>
              <w:left w:val="single" w:sz="4" w:space="0" w:color="auto"/>
              <w:bottom w:val="nil"/>
              <w:right w:val="single" w:sz="4" w:space="0" w:color="auto"/>
            </w:tcBorders>
            <w:shd w:val="clear" w:color="auto" w:fill="auto"/>
            <w:vAlign w:val="center"/>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17.028</w:t>
            </w:r>
          </w:p>
        </w:tc>
        <w:tc>
          <w:tcPr>
            <w:tcW w:w="1093" w:type="dxa"/>
            <w:tcBorders>
              <w:top w:val="nil"/>
              <w:left w:val="nil"/>
              <w:bottom w:val="nil"/>
              <w:right w:val="single" w:sz="4" w:space="0" w:color="auto"/>
            </w:tcBorders>
            <w:shd w:val="clear" w:color="auto" w:fill="auto"/>
            <w:vAlign w:val="center"/>
            <w:hideMark/>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23.170</w:t>
            </w:r>
          </w:p>
        </w:tc>
        <w:tc>
          <w:tcPr>
            <w:tcW w:w="3262" w:type="dxa"/>
            <w:tcBorders>
              <w:top w:val="nil"/>
              <w:left w:val="nil"/>
              <w:bottom w:val="nil"/>
              <w:right w:val="single" w:sz="4" w:space="0" w:color="auto"/>
            </w:tcBorders>
            <w:shd w:val="clear" w:color="auto" w:fill="auto"/>
            <w:vAlign w:val="center"/>
            <w:hideMark/>
          </w:tcPr>
          <w:p w:rsidR="00D57B3A" w:rsidRPr="000E4F0A" w:rsidRDefault="008B0897" w:rsidP="00D57B3A">
            <w:pPr>
              <w:rPr>
                <w:rFonts w:ascii="Trebuchet MS" w:hAnsi="Trebuchet MS" w:cs="Arial"/>
                <w:color w:val="434343"/>
                <w:sz w:val="18"/>
                <w:szCs w:val="18"/>
                <w:lang w:eastAsia="pt-BR"/>
              </w:rPr>
            </w:pPr>
            <w:r w:rsidRPr="000E4F0A">
              <w:rPr>
                <w:rFonts w:ascii="Trebuchet MS" w:hAnsi="Trebuchet MS" w:cs="Arial"/>
                <w:color w:val="434343"/>
                <w:sz w:val="18"/>
                <w:szCs w:val="18"/>
                <w:lang w:eastAsia="pt-BR"/>
              </w:rPr>
              <w:t>DEMAIS OBRIGAÇÕES A CURTO PRAZO</w:t>
            </w:r>
          </w:p>
        </w:tc>
        <w:tc>
          <w:tcPr>
            <w:tcW w:w="1246" w:type="dxa"/>
            <w:tcBorders>
              <w:top w:val="nil"/>
              <w:left w:val="nil"/>
              <w:bottom w:val="nil"/>
              <w:right w:val="single" w:sz="4" w:space="0" w:color="auto"/>
            </w:tcBorders>
            <w:shd w:val="clear" w:color="auto" w:fill="auto"/>
            <w:vAlign w:val="center"/>
            <w:hideMark/>
          </w:tcPr>
          <w:p w:rsidR="00D57B3A" w:rsidRPr="000E4F0A" w:rsidRDefault="009373D5" w:rsidP="001A6315">
            <w:pPr>
              <w:jc w:val="center"/>
              <w:rPr>
                <w:rFonts w:ascii="Trebuchet MS" w:hAnsi="Trebuchet MS" w:cs="Arial"/>
                <w:color w:val="434343"/>
                <w:sz w:val="18"/>
                <w:szCs w:val="18"/>
              </w:rPr>
            </w:pPr>
            <w:r w:rsidRPr="000E4F0A">
              <w:rPr>
                <w:rFonts w:ascii="Trebuchet MS" w:hAnsi="Trebuchet MS" w:cs="Arial"/>
                <w:color w:val="434343"/>
                <w:sz w:val="18"/>
                <w:szCs w:val="18"/>
              </w:rPr>
              <w:t>1</w:t>
            </w:r>
            <w:r w:rsidR="001A6315" w:rsidRPr="000E4F0A">
              <w:rPr>
                <w:rFonts w:ascii="Trebuchet MS" w:hAnsi="Trebuchet MS" w:cs="Arial"/>
                <w:color w:val="434343"/>
                <w:sz w:val="18"/>
                <w:szCs w:val="18"/>
              </w:rPr>
              <w:t>3</w:t>
            </w:r>
          </w:p>
        </w:tc>
        <w:tc>
          <w:tcPr>
            <w:tcW w:w="1093" w:type="dxa"/>
            <w:tcBorders>
              <w:top w:val="nil"/>
              <w:left w:val="nil"/>
              <w:bottom w:val="nil"/>
              <w:right w:val="single" w:sz="4" w:space="0" w:color="auto"/>
            </w:tcBorders>
            <w:shd w:val="clear" w:color="auto" w:fill="auto"/>
            <w:vAlign w:val="center"/>
          </w:tcPr>
          <w:p w:rsidR="00D57B3A" w:rsidRPr="000E4F0A" w:rsidRDefault="000E4F0A" w:rsidP="00D57B3A">
            <w:pPr>
              <w:jc w:val="right"/>
              <w:rPr>
                <w:rFonts w:ascii="Trebuchet MS" w:hAnsi="Trebuchet MS" w:cs="Tahoma"/>
                <w:color w:val="434343"/>
                <w:sz w:val="18"/>
                <w:szCs w:val="18"/>
              </w:rPr>
            </w:pPr>
            <w:r w:rsidRPr="000E4F0A">
              <w:rPr>
                <w:rFonts w:ascii="Trebuchet MS" w:hAnsi="Trebuchet MS" w:cs="Tahoma"/>
                <w:color w:val="434343"/>
                <w:sz w:val="18"/>
                <w:szCs w:val="18"/>
              </w:rPr>
              <w:t>30.680</w:t>
            </w:r>
          </w:p>
        </w:tc>
        <w:tc>
          <w:tcPr>
            <w:tcW w:w="1093" w:type="dxa"/>
            <w:tcBorders>
              <w:top w:val="nil"/>
              <w:left w:val="nil"/>
              <w:bottom w:val="nil"/>
              <w:right w:val="single" w:sz="4" w:space="0" w:color="auto"/>
            </w:tcBorders>
            <w:shd w:val="clear" w:color="auto" w:fill="auto"/>
            <w:vAlign w:val="center"/>
            <w:hideMark/>
          </w:tcPr>
          <w:p w:rsidR="00D57B3A" w:rsidRPr="000E4F0A" w:rsidRDefault="000E4F0A" w:rsidP="00D57B3A">
            <w:pPr>
              <w:jc w:val="right"/>
              <w:rPr>
                <w:rFonts w:ascii="Trebuchet MS" w:hAnsi="Trebuchet MS" w:cs="Tahoma"/>
                <w:color w:val="434343"/>
                <w:sz w:val="18"/>
                <w:szCs w:val="18"/>
              </w:rPr>
            </w:pPr>
            <w:r w:rsidRPr="000E4F0A">
              <w:rPr>
                <w:rFonts w:ascii="Trebuchet MS" w:hAnsi="Trebuchet MS" w:cs="Tahoma"/>
                <w:color w:val="434343"/>
                <w:sz w:val="18"/>
                <w:szCs w:val="18"/>
              </w:rPr>
              <w:t>36.966</w:t>
            </w: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370165" w:rsidRDefault="00D57B3A" w:rsidP="00D57B3A">
            <w:pPr>
              <w:rPr>
                <w:rFonts w:ascii="Trebuchet MS" w:hAnsi="Trebuchet MS" w:cs="Arial"/>
                <w:color w:val="434343"/>
                <w:sz w:val="18"/>
                <w:szCs w:val="18"/>
                <w:lang w:eastAsia="pt-BR"/>
              </w:rPr>
            </w:pPr>
            <w:r w:rsidRPr="00370165">
              <w:rPr>
                <w:rFonts w:ascii="Trebuchet MS" w:hAnsi="Trebuchet MS" w:cs="Arial"/>
                <w:color w:val="434343"/>
                <w:sz w:val="18"/>
                <w:szCs w:val="18"/>
                <w:lang w:eastAsia="pt-BR"/>
              </w:rPr>
              <w:t>VARIAÇÕES PATRIMONIAIS DIMINUTIVAS PAGAS ANTECIPADAMENTE</w:t>
            </w:r>
          </w:p>
        </w:tc>
        <w:tc>
          <w:tcPr>
            <w:tcW w:w="1246" w:type="dxa"/>
            <w:tcBorders>
              <w:top w:val="nil"/>
              <w:left w:val="nil"/>
              <w:bottom w:val="nil"/>
              <w:right w:val="nil"/>
            </w:tcBorders>
            <w:shd w:val="clear" w:color="auto" w:fill="auto"/>
            <w:vAlign w:val="center"/>
            <w:hideMark/>
          </w:tcPr>
          <w:p w:rsidR="00D57B3A" w:rsidRPr="00370165" w:rsidRDefault="000B4FE6" w:rsidP="00D57B3A">
            <w:pPr>
              <w:jc w:val="center"/>
              <w:rPr>
                <w:rFonts w:ascii="Trebuchet MS" w:hAnsi="Trebuchet MS" w:cs="Arial"/>
                <w:color w:val="434343"/>
                <w:sz w:val="18"/>
                <w:szCs w:val="18"/>
              </w:rPr>
            </w:pPr>
            <w:r w:rsidRPr="00370165">
              <w:rPr>
                <w:rFonts w:ascii="Trebuchet MS" w:hAnsi="Trebuchet MS" w:cs="Arial"/>
                <w:color w:val="434343"/>
                <w:sz w:val="18"/>
                <w:szCs w:val="18"/>
              </w:rPr>
              <w:t>9</w:t>
            </w:r>
          </w:p>
        </w:tc>
        <w:tc>
          <w:tcPr>
            <w:tcW w:w="1093" w:type="dxa"/>
            <w:tcBorders>
              <w:top w:val="nil"/>
              <w:left w:val="single" w:sz="4" w:space="0" w:color="auto"/>
              <w:bottom w:val="nil"/>
              <w:right w:val="single" w:sz="4" w:space="0" w:color="auto"/>
            </w:tcBorders>
            <w:shd w:val="clear" w:color="auto" w:fill="auto"/>
            <w:vAlign w:val="center"/>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0</w:t>
            </w:r>
          </w:p>
        </w:tc>
        <w:tc>
          <w:tcPr>
            <w:tcW w:w="1093" w:type="dxa"/>
            <w:tcBorders>
              <w:top w:val="nil"/>
              <w:left w:val="nil"/>
              <w:bottom w:val="nil"/>
              <w:right w:val="single" w:sz="4" w:space="0" w:color="auto"/>
            </w:tcBorders>
            <w:shd w:val="clear" w:color="auto" w:fill="auto"/>
            <w:vAlign w:val="center"/>
            <w:hideMark/>
          </w:tcPr>
          <w:p w:rsidR="00D57B3A" w:rsidRPr="00370165" w:rsidRDefault="00370165" w:rsidP="00D57B3A">
            <w:pPr>
              <w:jc w:val="right"/>
              <w:rPr>
                <w:rFonts w:ascii="Trebuchet MS" w:hAnsi="Trebuchet MS" w:cs="Tahoma"/>
                <w:color w:val="434343"/>
                <w:sz w:val="18"/>
                <w:szCs w:val="18"/>
              </w:rPr>
            </w:pPr>
            <w:r w:rsidRPr="00370165">
              <w:rPr>
                <w:rFonts w:ascii="Trebuchet MS" w:hAnsi="Trebuchet MS" w:cs="Tahoma"/>
                <w:color w:val="434343"/>
                <w:sz w:val="18"/>
                <w:szCs w:val="18"/>
              </w:rPr>
              <w:t>16.152</w:t>
            </w:r>
          </w:p>
        </w:tc>
        <w:tc>
          <w:tcPr>
            <w:tcW w:w="3262" w:type="dxa"/>
            <w:tcBorders>
              <w:top w:val="nil"/>
              <w:left w:val="nil"/>
              <w:bottom w:val="nil"/>
              <w:right w:val="single" w:sz="4" w:space="0" w:color="auto"/>
            </w:tcBorders>
            <w:shd w:val="clear" w:color="auto" w:fill="auto"/>
            <w:vAlign w:val="center"/>
          </w:tcPr>
          <w:p w:rsidR="00D57B3A" w:rsidRPr="00D57B3A" w:rsidRDefault="00D57B3A" w:rsidP="00D57B3A">
            <w:pPr>
              <w:rPr>
                <w:rFonts w:ascii="Trebuchet MS" w:hAnsi="Trebuchet MS" w:cs="Arial"/>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rsidR="00D57B3A" w:rsidRPr="00D57B3A" w:rsidRDefault="00D57B3A" w:rsidP="00D57B3A">
            <w:pPr>
              <w:jc w:val="center"/>
              <w:rPr>
                <w:rFonts w:ascii="Trebuchet MS" w:hAnsi="Trebuchet MS" w:cs="Arial"/>
                <w:color w:val="434343"/>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Tahoma"/>
                <w:color w:val="434343"/>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Tahoma"/>
                <w:color w:val="434343"/>
                <w:sz w:val="18"/>
                <w:szCs w:val="18"/>
              </w:rPr>
            </w:pP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D57B3A" w:rsidRPr="00D57B3A" w:rsidRDefault="00D57B3A" w:rsidP="00D57B3A">
            <w:pPr>
              <w:rPr>
                <w:rFonts w:ascii="Trebuchet MS" w:hAnsi="Trebuchet MS" w:cs="Arial"/>
                <w:b/>
                <w:bCs/>
                <w:color w:val="434343"/>
                <w:sz w:val="18"/>
                <w:szCs w:val="18"/>
                <w:lang w:eastAsia="pt-BR"/>
              </w:rPr>
            </w:pPr>
          </w:p>
        </w:tc>
        <w:tc>
          <w:tcPr>
            <w:tcW w:w="1246" w:type="dxa"/>
            <w:tcBorders>
              <w:top w:val="nil"/>
              <w:left w:val="nil"/>
              <w:bottom w:val="nil"/>
              <w:right w:val="nil"/>
            </w:tcBorders>
            <w:shd w:val="clear" w:color="auto" w:fill="auto"/>
            <w:vAlign w:val="center"/>
          </w:tcPr>
          <w:p w:rsidR="00D57B3A" w:rsidRPr="00D57B3A" w:rsidRDefault="00D57B3A"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b/>
                <w:bCs/>
                <w:color w:val="434343"/>
                <w:sz w:val="18"/>
                <w:szCs w:val="18"/>
                <w:lang w:eastAsia="pt-BR"/>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b/>
                <w:bCs/>
                <w:color w:val="434343"/>
                <w:sz w:val="18"/>
                <w:szCs w:val="18"/>
                <w:lang w:eastAsia="pt-BR"/>
              </w:rPr>
            </w:pPr>
          </w:p>
        </w:tc>
        <w:tc>
          <w:tcPr>
            <w:tcW w:w="3262" w:type="dxa"/>
            <w:tcBorders>
              <w:top w:val="nil"/>
              <w:left w:val="nil"/>
              <w:bottom w:val="nil"/>
              <w:right w:val="single" w:sz="4" w:space="0" w:color="auto"/>
            </w:tcBorders>
            <w:shd w:val="clear" w:color="auto" w:fill="auto"/>
            <w:vAlign w:val="center"/>
          </w:tcPr>
          <w:p w:rsidR="00D57B3A" w:rsidRPr="00D57B3A" w:rsidRDefault="00D57B3A" w:rsidP="00D57B3A">
            <w:pPr>
              <w:rPr>
                <w:rFonts w:ascii="Trebuchet MS" w:hAnsi="Trebuchet MS" w:cs="Arial"/>
                <w:b/>
                <w:bCs/>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rsidR="00D57B3A" w:rsidRPr="00D57B3A" w:rsidRDefault="00D57B3A" w:rsidP="00D57B3A">
            <w:pPr>
              <w:jc w:val="center"/>
              <w:rPr>
                <w:rFonts w:ascii="Trebuchet MS" w:hAnsi="Trebuchet MS" w:cs="Arial"/>
                <w:b/>
                <w:bCs/>
                <w:color w:val="434343"/>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b/>
                <w:bCs/>
                <w:color w:val="434343"/>
                <w:sz w:val="18"/>
                <w:szCs w:val="18"/>
                <w:lang w:eastAsia="pt-BR"/>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b/>
                <w:bCs/>
                <w:color w:val="434343"/>
                <w:sz w:val="18"/>
                <w:szCs w:val="18"/>
                <w:lang w:eastAsia="pt-BR"/>
              </w:rPr>
            </w:pPr>
          </w:p>
        </w:tc>
      </w:tr>
      <w:tr w:rsidR="00336D6A" w:rsidRPr="00D57B3A" w:rsidTr="00FF7546">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0101D6" w:rsidRDefault="00D57B3A" w:rsidP="00370165">
            <w:pPr>
              <w:jc w:val="center"/>
              <w:rPr>
                <w:rFonts w:ascii="Trebuchet MS" w:hAnsi="Trebuchet MS" w:cs="Arial"/>
                <w:b/>
                <w:bCs/>
                <w:color w:val="434343"/>
                <w:sz w:val="18"/>
                <w:szCs w:val="18"/>
                <w:lang w:eastAsia="pt-BR"/>
              </w:rPr>
            </w:pPr>
            <w:r w:rsidRPr="000101D6">
              <w:rPr>
                <w:rFonts w:ascii="Trebuchet MS" w:hAnsi="Trebuchet MS" w:cs="Arial"/>
                <w:b/>
                <w:bCs/>
                <w:color w:val="434343"/>
                <w:sz w:val="18"/>
                <w:szCs w:val="18"/>
                <w:lang w:eastAsia="pt-BR"/>
              </w:rPr>
              <w:t>ATIVO NÃO-CIRCULANTE</w:t>
            </w:r>
          </w:p>
        </w:tc>
        <w:tc>
          <w:tcPr>
            <w:tcW w:w="1246" w:type="dxa"/>
            <w:tcBorders>
              <w:top w:val="nil"/>
              <w:left w:val="nil"/>
              <w:bottom w:val="nil"/>
              <w:right w:val="nil"/>
            </w:tcBorders>
            <w:shd w:val="clear" w:color="auto" w:fill="auto"/>
            <w:vAlign w:val="center"/>
            <w:hideMark/>
          </w:tcPr>
          <w:p w:rsidR="00D57B3A" w:rsidRPr="000101D6" w:rsidRDefault="00D57B3A"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rsidR="00D57B3A" w:rsidRPr="000101D6" w:rsidRDefault="00447BDD" w:rsidP="004B4B10">
            <w:pPr>
              <w:jc w:val="right"/>
              <w:rPr>
                <w:rFonts w:ascii="Trebuchet MS" w:hAnsi="Trebuchet MS"/>
                <w:b/>
                <w:bCs/>
                <w:color w:val="434343"/>
                <w:sz w:val="18"/>
                <w:szCs w:val="18"/>
              </w:rPr>
            </w:pPr>
            <w:r w:rsidRPr="000101D6">
              <w:rPr>
                <w:rFonts w:ascii="Trebuchet MS" w:hAnsi="Trebuchet MS"/>
                <w:b/>
                <w:bCs/>
                <w:color w:val="434343"/>
                <w:sz w:val="18"/>
                <w:szCs w:val="18"/>
              </w:rPr>
              <w:t>2.399.074</w:t>
            </w:r>
          </w:p>
        </w:tc>
        <w:tc>
          <w:tcPr>
            <w:tcW w:w="1093" w:type="dxa"/>
            <w:tcBorders>
              <w:top w:val="nil"/>
              <w:left w:val="nil"/>
              <w:bottom w:val="nil"/>
              <w:right w:val="single" w:sz="4" w:space="0" w:color="auto"/>
            </w:tcBorders>
            <w:shd w:val="clear" w:color="auto" w:fill="auto"/>
            <w:vAlign w:val="center"/>
            <w:hideMark/>
          </w:tcPr>
          <w:p w:rsidR="00D57B3A" w:rsidRPr="000101D6" w:rsidRDefault="00447BDD" w:rsidP="00D57B3A">
            <w:pPr>
              <w:jc w:val="right"/>
              <w:rPr>
                <w:rFonts w:ascii="Trebuchet MS" w:hAnsi="Trebuchet MS"/>
                <w:b/>
                <w:bCs/>
                <w:color w:val="434343"/>
                <w:sz w:val="18"/>
                <w:szCs w:val="18"/>
              </w:rPr>
            </w:pPr>
            <w:r w:rsidRPr="000101D6">
              <w:rPr>
                <w:rFonts w:ascii="Trebuchet MS" w:hAnsi="Trebuchet MS"/>
                <w:b/>
                <w:bCs/>
                <w:color w:val="434343"/>
                <w:sz w:val="18"/>
                <w:szCs w:val="18"/>
              </w:rPr>
              <w:t>2.133.919</w:t>
            </w:r>
          </w:p>
        </w:tc>
        <w:tc>
          <w:tcPr>
            <w:tcW w:w="3262" w:type="dxa"/>
            <w:tcBorders>
              <w:top w:val="nil"/>
              <w:left w:val="nil"/>
              <w:bottom w:val="nil"/>
              <w:right w:val="single" w:sz="4" w:space="0" w:color="auto"/>
            </w:tcBorders>
            <w:shd w:val="clear" w:color="auto" w:fill="auto"/>
            <w:vAlign w:val="center"/>
            <w:hideMark/>
          </w:tcPr>
          <w:p w:rsidR="00D57B3A" w:rsidRPr="00D57B3A" w:rsidRDefault="00D57B3A" w:rsidP="00D57B3A">
            <w:pPr>
              <w:rPr>
                <w:rFonts w:ascii="Trebuchet MS" w:hAnsi="Trebuchet MS" w:cs="Arial"/>
                <w:b/>
                <w:bCs/>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rsidR="00D57B3A" w:rsidRPr="00D57B3A" w:rsidRDefault="00D57B3A" w:rsidP="00D57B3A">
            <w:pPr>
              <w:jc w:val="center"/>
              <w:rPr>
                <w:rFonts w:ascii="Trebuchet MS" w:hAnsi="Trebuchet MS" w:cs="Arial"/>
                <w:b/>
                <w:bCs/>
                <w:color w:val="434343"/>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b/>
                <w:bCs/>
                <w:color w:val="434343"/>
                <w:sz w:val="18"/>
                <w:szCs w:val="18"/>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b/>
                <w:bCs/>
                <w:color w:val="434343"/>
                <w:sz w:val="18"/>
                <w:szCs w:val="18"/>
              </w:rPr>
            </w:pPr>
            <w:r w:rsidRPr="00D57B3A">
              <w:rPr>
                <w:rFonts w:ascii="Trebuchet MS" w:hAnsi="Trebuchet MS"/>
                <w:b/>
                <w:bCs/>
                <w:color w:val="434343"/>
                <w:sz w:val="18"/>
                <w:szCs w:val="18"/>
              </w:rPr>
              <w:t>-</w:t>
            </w:r>
          </w:p>
        </w:tc>
      </w:tr>
      <w:tr w:rsidR="00336D6A" w:rsidRPr="00D57B3A" w:rsidTr="00FF7546">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447BDD" w:rsidRDefault="00D57B3A" w:rsidP="00D57B3A">
            <w:pPr>
              <w:rPr>
                <w:rFonts w:ascii="Trebuchet MS" w:hAnsi="Trebuchet MS" w:cs="Arial"/>
                <w:color w:val="434343"/>
                <w:sz w:val="18"/>
                <w:szCs w:val="18"/>
                <w:lang w:eastAsia="pt-BR"/>
              </w:rPr>
            </w:pPr>
            <w:r w:rsidRPr="00447BDD">
              <w:rPr>
                <w:rFonts w:ascii="Trebuchet MS" w:hAnsi="Trebuchet MS" w:cs="Arial"/>
                <w:color w:val="434343"/>
                <w:sz w:val="18"/>
                <w:szCs w:val="18"/>
                <w:lang w:eastAsia="pt-BR"/>
              </w:rPr>
              <w:t>ATIVO REALIZÁVEL A LONGO PRAZO</w:t>
            </w:r>
          </w:p>
        </w:tc>
        <w:tc>
          <w:tcPr>
            <w:tcW w:w="1246" w:type="dxa"/>
            <w:tcBorders>
              <w:top w:val="nil"/>
              <w:left w:val="nil"/>
              <w:bottom w:val="nil"/>
              <w:right w:val="nil"/>
            </w:tcBorders>
            <w:shd w:val="clear" w:color="auto" w:fill="auto"/>
            <w:vAlign w:val="center"/>
            <w:hideMark/>
          </w:tcPr>
          <w:p w:rsidR="00D57B3A" w:rsidRPr="00447BDD" w:rsidRDefault="00D57B3A" w:rsidP="00E336B6">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rsidR="00D57B3A" w:rsidRPr="00447BDD" w:rsidRDefault="00447BDD" w:rsidP="00D57B3A">
            <w:pPr>
              <w:jc w:val="right"/>
              <w:rPr>
                <w:rFonts w:ascii="Trebuchet MS" w:hAnsi="Trebuchet MS" w:cs="Tahoma"/>
                <w:color w:val="434343"/>
                <w:sz w:val="18"/>
                <w:szCs w:val="18"/>
              </w:rPr>
            </w:pPr>
            <w:r w:rsidRPr="00447BDD">
              <w:rPr>
                <w:rFonts w:ascii="Trebuchet MS" w:hAnsi="Trebuchet MS" w:cs="Tahoma"/>
                <w:color w:val="434343"/>
                <w:sz w:val="18"/>
                <w:szCs w:val="18"/>
              </w:rPr>
              <w:t>954</w:t>
            </w:r>
          </w:p>
        </w:tc>
        <w:tc>
          <w:tcPr>
            <w:tcW w:w="1093" w:type="dxa"/>
            <w:tcBorders>
              <w:top w:val="nil"/>
              <w:left w:val="nil"/>
              <w:bottom w:val="nil"/>
              <w:right w:val="single" w:sz="4" w:space="0" w:color="auto"/>
            </w:tcBorders>
            <w:shd w:val="clear" w:color="auto" w:fill="auto"/>
            <w:vAlign w:val="center"/>
            <w:hideMark/>
          </w:tcPr>
          <w:p w:rsidR="00D57B3A" w:rsidRPr="00447BDD" w:rsidRDefault="00447BDD" w:rsidP="00D57B3A">
            <w:pPr>
              <w:jc w:val="right"/>
              <w:rPr>
                <w:rFonts w:ascii="Trebuchet MS" w:hAnsi="Trebuchet MS" w:cs="Tahoma"/>
                <w:color w:val="434343"/>
                <w:sz w:val="18"/>
                <w:szCs w:val="18"/>
              </w:rPr>
            </w:pPr>
            <w:r w:rsidRPr="00447BDD">
              <w:rPr>
                <w:rFonts w:ascii="Trebuchet MS" w:hAnsi="Trebuchet MS" w:cs="Tahoma"/>
                <w:color w:val="434343"/>
                <w:sz w:val="18"/>
                <w:szCs w:val="18"/>
              </w:rPr>
              <w:t>775</w:t>
            </w:r>
          </w:p>
        </w:tc>
        <w:tc>
          <w:tcPr>
            <w:tcW w:w="3262" w:type="dxa"/>
            <w:tcBorders>
              <w:top w:val="nil"/>
              <w:left w:val="nil"/>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tcPr>
          <w:p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Tahoma"/>
                <w:color w:val="434343"/>
                <w:sz w:val="18"/>
                <w:szCs w:val="18"/>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Tahoma"/>
                <w:color w:val="434343"/>
                <w:sz w:val="18"/>
                <w:szCs w:val="18"/>
              </w:rPr>
            </w:pPr>
            <w:r w:rsidRPr="00D57B3A">
              <w:rPr>
                <w:rFonts w:ascii="Trebuchet MS" w:hAnsi="Trebuchet MS" w:cs="Tahoma"/>
                <w:color w:val="434343"/>
                <w:sz w:val="18"/>
                <w:szCs w:val="18"/>
              </w:rPr>
              <w:t>-</w:t>
            </w: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447BDD" w:rsidRDefault="00D57B3A" w:rsidP="00D57B3A">
            <w:pPr>
              <w:rPr>
                <w:rFonts w:ascii="Trebuchet MS" w:hAnsi="Trebuchet MS" w:cs="Arial"/>
                <w:color w:val="434343"/>
                <w:sz w:val="18"/>
                <w:szCs w:val="18"/>
                <w:lang w:eastAsia="pt-BR"/>
              </w:rPr>
            </w:pPr>
            <w:r w:rsidRPr="00447BDD">
              <w:rPr>
                <w:rFonts w:ascii="Trebuchet MS" w:hAnsi="Trebuchet MS" w:cs="Arial"/>
                <w:color w:val="434343"/>
                <w:sz w:val="18"/>
                <w:szCs w:val="18"/>
                <w:lang w:eastAsia="pt-BR"/>
              </w:rPr>
              <w:t>IMOBILIZADO</w:t>
            </w:r>
          </w:p>
        </w:tc>
        <w:tc>
          <w:tcPr>
            <w:tcW w:w="1246" w:type="dxa"/>
            <w:tcBorders>
              <w:top w:val="nil"/>
              <w:left w:val="nil"/>
              <w:bottom w:val="nil"/>
              <w:right w:val="nil"/>
            </w:tcBorders>
            <w:shd w:val="clear" w:color="auto" w:fill="auto"/>
            <w:vAlign w:val="center"/>
            <w:hideMark/>
          </w:tcPr>
          <w:p w:rsidR="00D57B3A" w:rsidRPr="00447BDD" w:rsidRDefault="000B4FE6" w:rsidP="00D57B3A">
            <w:pPr>
              <w:jc w:val="center"/>
              <w:rPr>
                <w:rFonts w:ascii="Trebuchet MS" w:hAnsi="Trebuchet MS" w:cs="Arial"/>
                <w:color w:val="434343"/>
                <w:sz w:val="18"/>
                <w:szCs w:val="18"/>
              </w:rPr>
            </w:pPr>
            <w:r w:rsidRPr="00447BDD">
              <w:rPr>
                <w:rFonts w:ascii="Trebuchet MS" w:hAnsi="Trebuchet MS" w:cs="Arial"/>
                <w:color w:val="434343"/>
                <w:sz w:val="18"/>
                <w:szCs w:val="18"/>
              </w:rPr>
              <w:t>10</w:t>
            </w:r>
          </w:p>
        </w:tc>
        <w:tc>
          <w:tcPr>
            <w:tcW w:w="1093" w:type="dxa"/>
            <w:tcBorders>
              <w:top w:val="nil"/>
              <w:left w:val="single" w:sz="4" w:space="0" w:color="auto"/>
              <w:bottom w:val="nil"/>
              <w:right w:val="single" w:sz="4" w:space="0" w:color="auto"/>
            </w:tcBorders>
            <w:shd w:val="clear" w:color="auto" w:fill="auto"/>
            <w:vAlign w:val="center"/>
          </w:tcPr>
          <w:p w:rsidR="00D57B3A" w:rsidRPr="00447BDD" w:rsidRDefault="00447BDD" w:rsidP="00D57B3A">
            <w:pPr>
              <w:jc w:val="right"/>
              <w:rPr>
                <w:rFonts w:ascii="Trebuchet MS" w:hAnsi="Trebuchet MS" w:cs="Tahoma"/>
                <w:color w:val="434343"/>
                <w:sz w:val="18"/>
                <w:szCs w:val="18"/>
              </w:rPr>
            </w:pPr>
            <w:r w:rsidRPr="00447BDD">
              <w:rPr>
                <w:rFonts w:ascii="Trebuchet MS" w:hAnsi="Trebuchet MS" w:cs="Tahoma"/>
                <w:color w:val="434343"/>
                <w:sz w:val="18"/>
                <w:szCs w:val="18"/>
              </w:rPr>
              <w:t>2.388.306</w:t>
            </w:r>
          </w:p>
        </w:tc>
        <w:tc>
          <w:tcPr>
            <w:tcW w:w="1093" w:type="dxa"/>
            <w:tcBorders>
              <w:top w:val="nil"/>
              <w:left w:val="nil"/>
              <w:bottom w:val="nil"/>
              <w:right w:val="single" w:sz="4" w:space="0" w:color="auto"/>
            </w:tcBorders>
            <w:shd w:val="clear" w:color="auto" w:fill="auto"/>
            <w:vAlign w:val="center"/>
            <w:hideMark/>
          </w:tcPr>
          <w:p w:rsidR="00D57B3A" w:rsidRPr="00447BDD" w:rsidRDefault="00447BDD" w:rsidP="00D57B3A">
            <w:pPr>
              <w:jc w:val="right"/>
              <w:rPr>
                <w:rFonts w:ascii="Trebuchet MS" w:hAnsi="Trebuchet MS" w:cs="Tahoma"/>
                <w:color w:val="434343"/>
                <w:sz w:val="18"/>
                <w:szCs w:val="18"/>
              </w:rPr>
            </w:pPr>
            <w:r w:rsidRPr="00447BDD">
              <w:rPr>
                <w:rFonts w:ascii="Trebuchet MS" w:hAnsi="Trebuchet MS" w:cs="Tahoma"/>
                <w:color w:val="434343"/>
                <w:sz w:val="18"/>
                <w:szCs w:val="18"/>
              </w:rPr>
              <w:t>2.126.564</w:t>
            </w:r>
          </w:p>
        </w:tc>
        <w:tc>
          <w:tcPr>
            <w:tcW w:w="3262" w:type="dxa"/>
            <w:tcBorders>
              <w:top w:val="nil"/>
              <w:left w:val="nil"/>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r>
      <w:tr w:rsidR="00336D6A" w:rsidRPr="00D57B3A" w:rsidTr="00447BDD">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D57B3A" w:rsidRPr="00447BDD" w:rsidRDefault="00447BDD" w:rsidP="00D57B3A">
            <w:pPr>
              <w:rPr>
                <w:rFonts w:ascii="Trebuchet MS" w:hAnsi="Trebuchet MS" w:cs="Arial"/>
                <w:color w:val="434343"/>
                <w:sz w:val="18"/>
                <w:szCs w:val="18"/>
                <w:lang w:eastAsia="pt-BR"/>
              </w:rPr>
            </w:pPr>
            <w:r w:rsidRPr="00447BDD">
              <w:rPr>
                <w:rFonts w:ascii="Trebuchet MS" w:hAnsi="Trebuchet MS" w:cs="Arial"/>
                <w:color w:val="434343"/>
                <w:sz w:val="18"/>
                <w:szCs w:val="18"/>
                <w:lang w:eastAsia="pt-BR"/>
              </w:rPr>
              <w:t>INTANGÍVEL</w:t>
            </w:r>
          </w:p>
        </w:tc>
        <w:tc>
          <w:tcPr>
            <w:tcW w:w="1246" w:type="dxa"/>
            <w:tcBorders>
              <w:top w:val="nil"/>
              <w:left w:val="nil"/>
              <w:bottom w:val="nil"/>
              <w:right w:val="nil"/>
            </w:tcBorders>
            <w:shd w:val="clear" w:color="auto" w:fill="auto"/>
            <w:vAlign w:val="center"/>
          </w:tcPr>
          <w:p w:rsidR="00D57B3A" w:rsidRPr="00447BDD" w:rsidRDefault="00447BDD" w:rsidP="00D57B3A">
            <w:pPr>
              <w:jc w:val="center"/>
              <w:rPr>
                <w:rFonts w:ascii="Trebuchet MS" w:hAnsi="Trebuchet MS" w:cs="Arial"/>
                <w:color w:val="434343"/>
                <w:sz w:val="18"/>
                <w:szCs w:val="18"/>
              </w:rPr>
            </w:pPr>
            <w:r w:rsidRPr="00447BDD">
              <w:rPr>
                <w:rFonts w:ascii="Trebuchet MS" w:hAnsi="Trebuchet MS" w:cs="Arial"/>
                <w:color w:val="434343"/>
                <w:sz w:val="18"/>
                <w:szCs w:val="18"/>
              </w:rPr>
              <w:t>11</w:t>
            </w:r>
          </w:p>
        </w:tc>
        <w:tc>
          <w:tcPr>
            <w:tcW w:w="1093" w:type="dxa"/>
            <w:tcBorders>
              <w:top w:val="nil"/>
              <w:left w:val="single" w:sz="4" w:space="0" w:color="auto"/>
              <w:bottom w:val="nil"/>
              <w:right w:val="single" w:sz="4" w:space="0" w:color="auto"/>
            </w:tcBorders>
            <w:shd w:val="clear" w:color="auto" w:fill="auto"/>
            <w:vAlign w:val="center"/>
          </w:tcPr>
          <w:p w:rsidR="00D57B3A" w:rsidRPr="00447BDD" w:rsidRDefault="00447BDD" w:rsidP="00D57B3A">
            <w:pPr>
              <w:jc w:val="right"/>
              <w:rPr>
                <w:rFonts w:ascii="Trebuchet MS" w:hAnsi="Trebuchet MS" w:cs="Tahoma"/>
                <w:color w:val="434343"/>
                <w:sz w:val="18"/>
                <w:szCs w:val="18"/>
              </w:rPr>
            </w:pPr>
            <w:r w:rsidRPr="00447BDD">
              <w:rPr>
                <w:rFonts w:ascii="Trebuchet MS" w:hAnsi="Trebuchet MS" w:cs="Tahoma"/>
                <w:color w:val="434343"/>
                <w:sz w:val="18"/>
                <w:szCs w:val="18"/>
              </w:rPr>
              <w:t>9.814</w:t>
            </w:r>
          </w:p>
        </w:tc>
        <w:tc>
          <w:tcPr>
            <w:tcW w:w="1093" w:type="dxa"/>
            <w:tcBorders>
              <w:top w:val="nil"/>
              <w:left w:val="nil"/>
              <w:bottom w:val="nil"/>
              <w:right w:val="single" w:sz="4" w:space="0" w:color="auto"/>
            </w:tcBorders>
            <w:shd w:val="clear" w:color="auto" w:fill="auto"/>
            <w:vAlign w:val="center"/>
          </w:tcPr>
          <w:p w:rsidR="00D57B3A" w:rsidRPr="00447BDD" w:rsidRDefault="00447BDD" w:rsidP="00447BDD">
            <w:pPr>
              <w:jc w:val="right"/>
              <w:rPr>
                <w:rFonts w:ascii="Trebuchet MS" w:hAnsi="Trebuchet MS" w:cs="Tahoma"/>
                <w:color w:val="434343"/>
                <w:sz w:val="18"/>
                <w:szCs w:val="18"/>
              </w:rPr>
            </w:pPr>
            <w:r w:rsidRPr="00447BDD">
              <w:rPr>
                <w:rFonts w:ascii="Trebuchet MS" w:hAnsi="Trebuchet MS" w:cs="Tahoma"/>
                <w:color w:val="434343"/>
                <w:sz w:val="18"/>
                <w:szCs w:val="18"/>
              </w:rPr>
              <w:t>6.5</w:t>
            </w:r>
            <w:r>
              <w:rPr>
                <w:rFonts w:ascii="Trebuchet MS" w:hAnsi="Trebuchet MS" w:cs="Tahoma"/>
                <w:color w:val="434343"/>
                <w:sz w:val="18"/>
                <w:szCs w:val="18"/>
              </w:rPr>
              <w:t>80</w:t>
            </w:r>
          </w:p>
        </w:tc>
        <w:tc>
          <w:tcPr>
            <w:tcW w:w="3262" w:type="dxa"/>
            <w:tcBorders>
              <w:top w:val="nil"/>
              <w:left w:val="nil"/>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r>
      <w:tr w:rsidR="00336D6A" w:rsidRPr="00D57B3A" w:rsidTr="00447BDD">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D57B3A" w:rsidRPr="00370165" w:rsidRDefault="00D57B3A" w:rsidP="00D57B3A">
            <w:pPr>
              <w:rPr>
                <w:rFonts w:ascii="Trebuchet MS" w:hAnsi="Trebuchet MS" w:cs="Arial"/>
                <w:color w:val="434343"/>
                <w:sz w:val="18"/>
                <w:szCs w:val="18"/>
                <w:highlight w:val="cyan"/>
                <w:lang w:eastAsia="pt-BR"/>
              </w:rPr>
            </w:pPr>
          </w:p>
        </w:tc>
        <w:tc>
          <w:tcPr>
            <w:tcW w:w="1246" w:type="dxa"/>
            <w:tcBorders>
              <w:top w:val="nil"/>
              <w:left w:val="nil"/>
              <w:bottom w:val="nil"/>
              <w:right w:val="nil"/>
            </w:tcBorders>
            <w:shd w:val="clear" w:color="auto" w:fill="auto"/>
            <w:vAlign w:val="center"/>
          </w:tcPr>
          <w:p w:rsidR="00D57B3A" w:rsidRPr="00370165" w:rsidRDefault="00D57B3A" w:rsidP="00D57B3A">
            <w:pPr>
              <w:jc w:val="center"/>
              <w:rPr>
                <w:rFonts w:ascii="Trebuchet MS" w:hAnsi="Trebuchet MS" w:cs="Arial"/>
                <w:color w:val="434343"/>
                <w:sz w:val="18"/>
                <w:szCs w:val="18"/>
                <w:highlight w:val="cyan"/>
              </w:rPr>
            </w:pPr>
          </w:p>
        </w:tc>
        <w:tc>
          <w:tcPr>
            <w:tcW w:w="1093" w:type="dxa"/>
            <w:tcBorders>
              <w:top w:val="nil"/>
              <w:left w:val="single" w:sz="4" w:space="0" w:color="auto"/>
              <w:bottom w:val="nil"/>
              <w:right w:val="single" w:sz="4" w:space="0" w:color="auto"/>
            </w:tcBorders>
            <w:shd w:val="clear" w:color="auto" w:fill="auto"/>
            <w:vAlign w:val="center"/>
          </w:tcPr>
          <w:p w:rsidR="00D57B3A" w:rsidRPr="00370165" w:rsidRDefault="00D57B3A" w:rsidP="00D57B3A">
            <w:pPr>
              <w:jc w:val="right"/>
              <w:rPr>
                <w:rFonts w:ascii="Trebuchet MS" w:hAnsi="Trebuchet MS" w:cs="Tahoma"/>
                <w:color w:val="434343"/>
                <w:sz w:val="18"/>
                <w:szCs w:val="18"/>
                <w:highlight w:val="cyan"/>
              </w:rPr>
            </w:pPr>
          </w:p>
        </w:tc>
        <w:tc>
          <w:tcPr>
            <w:tcW w:w="1093" w:type="dxa"/>
            <w:tcBorders>
              <w:top w:val="nil"/>
              <w:left w:val="nil"/>
              <w:bottom w:val="nil"/>
              <w:right w:val="single" w:sz="4" w:space="0" w:color="auto"/>
            </w:tcBorders>
            <w:shd w:val="clear" w:color="auto" w:fill="auto"/>
            <w:vAlign w:val="center"/>
          </w:tcPr>
          <w:p w:rsidR="00D57B3A" w:rsidRPr="00370165" w:rsidRDefault="00D57B3A" w:rsidP="00D57B3A">
            <w:pPr>
              <w:jc w:val="right"/>
              <w:rPr>
                <w:rFonts w:ascii="Trebuchet MS" w:hAnsi="Trebuchet MS" w:cs="Tahoma"/>
                <w:color w:val="434343"/>
                <w:sz w:val="18"/>
                <w:szCs w:val="18"/>
                <w:highlight w:val="cyan"/>
              </w:rPr>
            </w:pPr>
          </w:p>
        </w:tc>
        <w:tc>
          <w:tcPr>
            <w:tcW w:w="3262" w:type="dxa"/>
            <w:tcBorders>
              <w:top w:val="nil"/>
              <w:left w:val="nil"/>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r>
      <w:tr w:rsidR="00336D6A" w:rsidRPr="00D57B3A" w:rsidTr="00447BDD">
        <w:trPr>
          <w:trHeight w:val="600"/>
          <w:jc w:val="center"/>
        </w:trPr>
        <w:tc>
          <w:tcPr>
            <w:tcW w:w="3274" w:type="dxa"/>
            <w:tcBorders>
              <w:top w:val="nil"/>
              <w:left w:val="single" w:sz="4" w:space="0" w:color="auto"/>
              <w:bottom w:val="nil"/>
              <w:right w:val="single" w:sz="4" w:space="0" w:color="auto"/>
            </w:tcBorders>
            <w:shd w:val="clear" w:color="auto" w:fill="auto"/>
            <w:vAlign w:val="center"/>
          </w:tcPr>
          <w:p w:rsidR="00D57B3A" w:rsidRPr="00370165" w:rsidRDefault="00D57B3A" w:rsidP="00D57B3A">
            <w:pPr>
              <w:rPr>
                <w:rFonts w:ascii="Trebuchet MS" w:hAnsi="Trebuchet MS" w:cs="Arial"/>
                <w:color w:val="434343"/>
                <w:sz w:val="18"/>
                <w:szCs w:val="18"/>
                <w:highlight w:val="cyan"/>
                <w:lang w:eastAsia="pt-BR"/>
              </w:rPr>
            </w:pPr>
          </w:p>
        </w:tc>
        <w:tc>
          <w:tcPr>
            <w:tcW w:w="1246" w:type="dxa"/>
            <w:tcBorders>
              <w:top w:val="nil"/>
              <w:left w:val="nil"/>
              <w:bottom w:val="nil"/>
              <w:right w:val="nil"/>
            </w:tcBorders>
            <w:shd w:val="clear" w:color="auto" w:fill="auto"/>
            <w:vAlign w:val="center"/>
          </w:tcPr>
          <w:p w:rsidR="00D57B3A" w:rsidRPr="00370165" w:rsidRDefault="00D57B3A" w:rsidP="00D57B3A">
            <w:pPr>
              <w:jc w:val="center"/>
              <w:rPr>
                <w:rFonts w:ascii="Trebuchet MS" w:hAnsi="Trebuchet MS" w:cs="Arial"/>
                <w:color w:val="434343"/>
                <w:sz w:val="18"/>
                <w:szCs w:val="18"/>
                <w:highlight w:val="cyan"/>
              </w:rPr>
            </w:pPr>
          </w:p>
        </w:tc>
        <w:tc>
          <w:tcPr>
            <w:tcW w:w="1093" w:type="dxa"/>
            <w:tcBorders>
              <w:top w:val="nil"/>
              <w:left w:val="single" w:sz="4" w:space="0" w:color="auto"/>
              <w:bottom w:val="nil"/>
              <w:right w:val="single" w:sz="4" w:space="0" w:color="auto"/>
            </w:tcBorders>
            <w:shd w:val="clear" w:color="auto" w:fill="auto"/>
            <w:vAlign w:val="center"/>
          </w:tcPr>
          <w:p w:rsidR="00D57B3A" w:rsidRPr="00370165" w:rsidRDefault="00D57B3A" w:rsidP="00FF7546">
            <w:pPr>
              <w:jc w:val="right"/>
              <w:rPr>
                <w:rFonts w:ascii="Trebuchet MS" w:hAnsi="Trebuchet MS" w:cs="Tahoma"/>
                <w:color w:val="434343"/>
                <w:sz w:val="18"/>
                <w:szCs w:val="18"/>
                <w:highlight w:val="cyan"/>
              </w:rPr>
            </w:pPr>
          </w:p>
        </w:tc>
        <w:tc>
          <w:tcPr>
            <w:tcW w:w="1093" w:type="dxa"/>
            <w:tcBorders>
              <w:top w:val="nil"/>
              <w:left w:val="nil"/>
              <w:bottom w:val="nil"/>
              <w:right w:val="single" w:sz="4" w:space="0" w:color="auto"/>
            </w:tcBorders>
            <w:shd w:val="clear" w:color="auto" w:fill="auto"/>
            <w:vAlign w:val="center"/>
          </w:tcPr>
          <w:p w:rsidR="00D57B3A" w:rsidRPr="00370165" w:rsidRDefault="00D57B3A" w:rsidP="00D57B3A">
            <w:pPr>
              <w:jc w:val="right"/>
              <w:rPr>
                <w:rFonts w:ascii="Trebuchet MS" w:hAnsi="Trebuchet MS" w:cs="Tahoma"/>
                <w:color w:val="434343"/>
                <w:sz w:val="18"/>
                <w:szCs w:val="18"/>
                <w:highlight w:val="cyan"/>
              </w:rPr>
            </w:pPr>
          </w:p>
        </w:tc>
        <w:tc>
          <w:tcPr>
            <w:tcW w:w="3262" w:type="dxa"/>
            <w:tcBorders>
              <w:top w:val="nil"/>
              <w:left w:val="nil"/>
              <w:bottom w:val="single" w:sz="4" w:space="0" w:color="auto"/>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rsidR="00D57B3A" w:rsidRPr="00D57B3A" w:rsidRDefault="00D57B3A"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r>
      <w:tr w:rsidR="00336D6A" w:rsidRPr="00D57B3A" w:rsidTr="00447BDD">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0909F6" w:rsidRPr="00370165" w:rsidRDefault="000909F6" w:rsidP="00D57B3A">
            <w:pPr>
              <w:rPr>
                <w:rFonts w:ascii="Trebuchet MS" w:hAnsi="Trebuchet MS" w:cs="Arial"/>
                <w:color w:val="434343"/>
                <w:sz w:val="18"/>
                <w:szCs w:val="18"/>
                <w:highlight w:val="cyan"/>
                <w:lang w:eastAsia="pt-BR"/>
              </w:rPr>
            </w:pPr>
          </w:p>
        </w:tc>
        <w:tc>
          <w:tcPr>
            <w:tcW w:w="1246" w:type="dxa"/>
            <w:tcBorders>
              <w:top w:val="nil"/>
              <w:left w:val="nil"/>
              <w:bottom w:val="nil"/>
              <w:right w:val="nil"/>
            </w:tcBorders>
            <w:shd w:val="clear" w:color="auto" w:fill="auto"/>
            <w:vAlign w:val="center"/>
          </w:tcPr>
          <w:p w:rsidR="000909F6" w:rsidRPr="00370165" w:rsidRDefault="000909F6" w:rsidP="00D57B3A">
            <w:pPr>
              <w:jc w:val="center"/>
              <w:rPr>
                <w:rFonts w:ascii="Trebuchet MS" w:hAnsi="Trebuchet MS" w:cs="Arial"/>
                <w:color w:val="434343"/>
                <w:sz w:val="18"/>
                <w:szCs w:val="18"/>
                <w:highlight w:val="cyan"/>
                <w:lang w:eastAsia="pt-BR"/>
              </w:rPr>
            </w:pPr>
          </w:p>
        </w:tc>
        <w:tc>
          <w:tcPr>
            <w:tcW w:w="1093" w:type="dxa"/>
            <w:tcBorders>
              <w:top w:val="nil"/>
              <w:left w:val="single" w:sz="4" w:space="0" w:color="auto"/>
              <w:bottom w:val="nil"/>
              <w:right w:val="single" w:sz="4" w:space="0" w:color="auto"/>
            </w:tcBorders>
            <w:shd w:val="clear" w:color="auto" w:fill="auto"/>
            <w:vAlign w:val="center"/>
          </w:tcPr>
          <w:p w:rsidR="000909F6" w:rsidRPr="00370165" w:rsidRDefault="000909F6" w:rsidP="004B4B10">
            <w:pPr>
              <w:jc w:val="right"/>
              <w:rPr>
                <w:rFonts w:ascii="Trebuchet MS" w:hAnsi="Trebuchet MS" w:cs="Tahoma"/>
                <w:color w:val="434343"/>
                <w:sz w:val="18"/>
                <w:szCs w:val="18"/>
                <w:highlight w:val="cyan"/>
              </w:rPr>
            </w:pPr>
          </w:p>
        </w:tc>
        <w:tc>
          <w:tcPr>
            <w:tcW w:w="1093" w:type="dxa"/>
            <w:tcBorders>
              <w:top w:val="nil"/>
              <w:left w:val="nil"/>
              <w:bottom w:val="nil"/>
              <w:right w:val="single" w:sz="4" w:space="0" w:color="auto"/>
            </w:tcBorders>
            <w:shd w:val="clear" w:color="auto" w:fill="auto"/>
            <w:vAlign w:val="center"/>
          </w:tcPr>
          <w:p w:rsidR="00D57B3A" w:rsidRPr="00370165" w:rsidRDefault="00D57B3A" w:rsidP="00D57B3A">
            <w:pPr>
              <w:jc w:val="right"/>
              <w:rPr>
                <w:rFonts w:ascii="Trebuchet MS" w:hAnsi="Trebuchet MS" w:cs="Tahoma"/>
                <w:color w:val="434343"/>
                <w:sz w:val="18"/>
                <w:szCs w:val="18"/>
                <w:highlight w:val="cyan"/>
              </w:rPr>
            </w:pPr>
          </w:p>
        </w:tc>
        <w:tc>
          <w:tcPr>
            <w:tcW w:w="3262" w:type="dxa"/>
            <w:tcBorders>
              <w:top w:val="nil"/>
              <w:left w:val="nil"/>
              <w:bottom w:val="single" w:sz="4" w:space="0" w:color="auto"/>
              <w:right w:val="single" w:sz="4" w:space="0" w:color="auto"/>
            </w:tcBorders>
            <w:shd w:val="clear" w:color="auto" w:fill="auto"/>
            <w:vAlign w:val="center"/>
            <w:hideMark/>
          </w:tcPr>
          <w:p w:rsidR="00D57B3A" w:rsidRPr="00D57B3A" w:rsidRDefault="00D57B3A" w:rsidP="00D57B3A">
            <w:pPr>
              <w:rPr>
                <w:rFonts w:ascii="Trebuchet MS" w:hAnsi="Trebuchet MS" w:cs="Arial"/>
                <w:b/>
                <w:bCs/>
                <w:sz w:val="18"/>
                <w:szCs w:val="18"/>
                <w:lang w:eastAsia="pt-BR"/>
              </w:rPr>
            </w:pPr>
            <w:r w:rsidRPr="00D57B3A">
              <w:rPr>
                <w:rFonts w:ascii="Trebuchet MS" w:hAnsi="Trebuchet MS" w:cs="Arial"/>
                <w:b/>
                <w:bCs/>
                <w:sz w:val="18"/>
                <w:szCs w:val="18"/>
                <w:lang w:eastAsia="pt-BR"/>
              </w:rPr>
              <w:t>TOTAL DO PASSIVO</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D57B3A" w:rsidRPr="00D57B3A" w:rsidRDefault="00D57B3A" w:rsidP="00D57B3A">
            <w:pPr>
              <w:jc w:val="center"/>
              <w:rPr>
                <w:rFonts w:ascii="Trebuchet MS" w:hAnsi="Trebuchet MS" w:cs="Arial"/>
                <w:b/>
                <w:bCs/>
                <w:color w:val="434343"/>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center"/>
          </w:tcPr>
          <w:p w:rsidR="00D57B3A" w:rsidRPr="00D57B3A" w:rsidRDefault="00447BDD" w:rsidP="00952AFE">
            <w:pPr>
              <w:jc w:val="right"/>
              <w:rPr>
                <w:rFonts w:ascii="Trebuchet MS" w:hAnsi="Trebuchet MS" w:cs="Arial"/>
                <w:b/>
                <w:bCs/>
                <w:sz w:val="18"/>
                <w:szCs w:val="18"/>
                <w:lang w:eastAsia="pt-BR"/>
              </w:rPr>
            </w:pPr>
            <w:r>
              <w:rPr>
                <w:rFonts w:ascii="Trebuchet MS" w:hAnsi="Trebuchet MS" w:cs="Arial"/>
                <w:b/>
                <w:bCs/>
                <w:sz w:val="18"/>
                <w:szCs w:val="18"/>
                <w:lang w:eastAsia="pt-BR"/>
              </w:rPr>
              <w:t>311.389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D57B3A" w:rsidRPr="00D57B3A" w:rsidRDefault="00447BDD" w:rsidP="00D57B3A">
            <w:pPr>
              <w:jc w:val="right"/>
              <w:rPr>
                <w:rFonts w:ascii="Trebuchet MS" w:hAnsi="Trebuchet MS" w:cs="Arial"/>
                <w:b/>
                <w:bCs/>
                <w:sz w:val="18"/>
                <w:szCs w:val="18"/>
                <w:lang w:eastAsia="pt-BR"/>
              </w:rPr>
            </w:pPr>
            <w:r>
              <w:rPr>
                <w:rFonts w:ascii="Trebuchet MS" w:hAnsi="Trebuchet MS" w:cs="Arial"/>
                <w:b/>
                <w:bCs/>
                <w:sz w:val="18"/>
                <w:szCs w:val="18"/>
                <w:lang w:eastAsia="pt-BR"/>
              </w:rPr>
              <w:t>220.368</w:t>
            </w:r>
          </w:p>
        </w:tc>
      </w:tr>
      <w:tr w:rsidR="00336D6A" w:rsidRPr="00D57B3A" w:rsidTr="00B4326C">
        <w:trPr>
          <w:trHeight w:val="600"/>
          <w:jc w:val="center"/>
        </w:trPr>
        <w:tc>
          <w:tcPr>
            <w:tcW w:w="3274" w:type="dxa"/>
            <w:tcBorders>
              <w:top w:val="nil"/>
              <w:left w:val="single" w:sz="4" w:space="0" w:color="auto"/>
              <w:bottom w:val="nil"/>
              <w:right w:val="single" w:sz="4" w:space="0" w:color="auto"/>
            </w:tcBorders>
            <w:shd w:val="clear" w:color="auto" w:fill="auto"/>
            <w:vAlign w:val="center"/>
          </w:tcPr>
          <w:p w:rsidR="001A6898" w:rsidRPr="00D57B3A" w:rsidRDefault="001A6898" w:rsidP="00D57B3A">
            <w:pPr>
              <w:rPr>
                <w:rFonts w:ascii="Trebuchet MS" w:hAnsi="Trebuchet MS" w:cs="Arial"/>
                <w:color w:val="434343"/>
                <w:sz w:val="18"/>
                <w:szCs w:val="18"/>
                <w:lang w:eastAsia="pt-BR"/>
              </w:rPr>
            </w:pPr>
          </w:p>
        </w:tc>
        <w:tc>
          <w:tcPr>
            <w:tcW w:w="1246" w:type="dxa"/>
            <w:tcBorders>
              <w:top w:val="nil"/>
              <w:left w:val="nil"/>
              <w:bottom w:val="nil"/>
              <w:right w:val="nil"/>
            </w:tcBorders>
            <w:shd w:val="clear" w:color="auto" w:fill="auto"/>
            <w:vAlign w:val="center"/>
            <w:hideMark/>
          </w:tcPr>
          <w:p w:rsidR="001A6898" w:rsidRPr="00D57B3A" w:rsidRDefault="001A6898"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1A6898" w:rsidRPr="00D57B3A" w:rsidRDefault="001A6898"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1A6898" w:rsidRPr="00D57B3A" w:rsidRDefault="001A6898" w:rsidP="00D57B3A">
            <w:pPr>
              <w:jc w:val="right"/>
              <w:rPr>
                <w:rFonts w:ascii="Trebuchet MS" w:hAnsi="Trebuchet MS" w:cs="Arial"/>
                <w:sz w:val="18"/>
                <w:szCs w:val="18"/>
                <w:lang w:eastAsia="pt-BR"/>
              </w:rPr>
            </w:pPr>
          </w:p>
        </w:tc>
        <w:tc>
          <w:tcPr>
            <w:tcW w:w="6694" w:type="dxa"/>
            <w:gridSpan w:val="4"/>
            <w:tcBorders>
              <w:top w:val="nil"/>
              <w:left w:val="nil"/>
              <w:bottom w:val="single" w:sz="4" w:space="0" w:color="auto"/>
              <w:right w:val="single" w:sz="4" w:space="0" w:color="auto"/>
            </w:tcBorders>
            <w:shd w:val="clear" w:color="000000" w:fill="4682B4"/>
            <w:vAlign w:val="center"/>
            <w:hideMark/>
          </w:tcPr>
          <w:p w:rsidR="001A6898" w:rsidRPr="00D57B3A" w:rsidRDefault="001A6898"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PATRIMÔNIO LÍQUIDO</w:t>
            </w:r>
          </w:p>
        </w:tc>
      </w:tr>
      <w:tr w:rsidR="00336D6A" w:rsidRPr="00D57B3A" w:rsidTr="00D57B3A">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000000" w:fill="4682B4"/>
            <w:vAlign w:val="center"/>
            <w:hideMark/>
          </w:tcPr>
          <w:p w:rsidR="00D57B3A" w:rsidRPr="00D57B3A" w:rsidRDefault="00D57B3A" w:rsidP="00D57B3A">
            <w:pP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D57B3A" w:rsidRPr="00D57B3A" w:rsidRDefault="00D57B3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D57B3A" w:rsidRPr="00D57B3A" w:rsidRDefault="00D57B3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2017</w:t>
            </w:r>
          </w:p>
        </w:tc>
        <w:tc>
          <w:tcPr>
            <w:tcW w:w="1093" w:type="dxa"/>
            <w:tcBorders>
              <w:top w:val="nil"/>
              <w:left w:val="single" w:sz="4" w:space="0" w:color="auto"/>
              <w:bottom w:val="single" w:sz="4" w:space="0" w:color="auto"/>
              <w:right w:val="single" w:sz="4" w:space="0" w:color="auto"/>
            </w:tcBorders>
            <w:shd w:val="clear" w:color="000000" w:fill="4682B4"/>
            <w:vAlign w:val="center"/>
            <w:hideMark/>
          </w:tcPr>
          <w:p w:rsidR="00D57B3A" w:rsidRPr="00D57B3A" w:rsidRDefault="00D57B3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2016</w:t>
            </w: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auto" w:fill="auto"/>
            <w:vAlign w:val="center"/>
            <w:hideMark/>
          </w:tcPr>
          <w:p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Patrimônio Social e Capital Social</w:t>
            </w:r>
          </w:p>
        </w:tc>
        <w:tc>
          <w:tcPr>
            <w:tcW w:w="1246" w:type="dxa"/>
            <w:tcBorders>
              <w:top w:val="nil"/>
              <w:left w:val="single" w:sz="4" w:space="0" w:color="auto"/>
              <w:bottom w:val="single" w:sz="4" w:space="0" w:color="auto"/>
              <w:right w:val="nil"/>
            </w:tcBorders>
            <w:shd w:val="clear" w:color="auto" w:fill="auto"/>
            <w:vAlign w:val="center"/>
            <w:hideMark/>
          </w:tcPr>
          <w:p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hideMark/>
          </w:tcPr>
          <w:p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auto" w:fill="auto"/>
            <w:vAlign w:val="center"/>
            <w:hideMark/>
          </w:tcPr>
          <w:p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Ajuste de avaliação Patrimonial</w:t>
            </w:r>
          </w:p>
        </w:tc>
        <w:tc>
          <w:tcPr>
            <w:tcW w:w="1246" w:type="dxa"/>
            <w:tcBorders>
              <w:top w:val="nil"/>
              <w:left w:val="single" w:sz="4" w:space="0" w:color="auto"/>
              <w:bottom w:val="single" w:sz="4" w:space="0" w:color="auto"/>
              <w:right w:val="nil"/>
            </w:tcBorders>
            <w:shd w:val="clear" w:color="auto" w:fill="auto"/>
            <w:vAlign w:val="center"/>
            <w:hideMark/>
          </w:tcPr>
          <w:p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hideMark/>
          </w:tcPr>
          <w:p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57B3A" w:rsidRPr="00D57B3A" w:rsidRDefault="00D57B3A" w:rsidP="00D57B3A">
            <w:pPr>
              <w:jc w:val="right"/>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w:t>
            </w:r>
          </w:p>
        </w:tc>
      </w:tr>
      <w:tr w:rsidR="00336D6A" w:rsidRPr="00D57B3A" w:rsidTr="00D57B3A">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nil"/>
            </w:tcBorders>
            <w:shd w:val="clear" w:color="auto" w:fill="auto"/>
            <w:vAlign w:val="center"/>
            <w:hideMark/>
          </w:tcPr>
          <w:p w:rsidR="00D57B3A" w:rsidRPr="00D57B3A" w:rsidRDefault="00D57B3A" w:rsidP="00D57B3A">
            <w:pPr>
              <w:rPr>
                <w:rFonts w:ascii="Trebuchet MS" w:hAnsi="Trebuchet MS" w:cs="Arial"/>
                <w:color w:val="434343"/>
                <w:sz w:val="18"/>
                <w:szCs w:val="18"/>
                <w:lang w:eastAsia="pt-BR"/>
              </w:rPr>
            </w:pPr>
            <w:r w:rsidRPr="00D57B3A">
              <w:rPr>
                <w:rFonts w:ascii="Trebuchet MS" w:hAnsi="Trebuchet MS" w:cs="Arial"/>
                <w:color w:val="434343"/>
                <w:sz w:val="18"/>
                <w:szCs w:val="18"/>
                <w:lang w:eastAsia="pt-BR"/>
              </w:rPr>
              <w:t>Resultados Acumulados</w:t>
            </w:r>
          </w:p>
        </w:tc>
        <w:tc>
          <w:tcPr>
            <w:tcW w:w="1246" w:type="dxa"/>
            <w:tcBorders>
              <w:top w:val="nil"/>
              <w:left w:val="single" w:sz="4" w:space="0" w:color="auto"/>
              <w:bottom w:val="single" w:sz="4" w:space="0" w:color="auto"/>
              <w:right w:val="nil"/>
            </w:tcBorders>
            <w:shd w:val="clear" w:color="auto" w:fill="auto"/>
            <w:vAlign w:val="center"/>
            <w:hideMark/>
          </w:tcPr>
          <w:p w:rsidR="00D57B3A" w:rsidRPr="00D57B3A" w:rsidRDefault="00D57B3A"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tcPr>
          <w:p w:rsidR="00D57B3A" w:rsidRPr="00F870AA" w:rsidRDefault="005F4A55" w:rsidP="00FF7546">
            <w:pPr>
              <w:jc w:val="right"/>
              <w:rPr>
                <w:rFonts w:ascii="Tahoma" w:hAnsi="Tahoma" w:cs="Tahoma"/>
                <w:color w:val="434343"/>
                <w:sz w:val="16"/>
                <w:szCs w:val="16"/>
              </w:rPr>
            </w:pPr>
            <w:r>
              <w:rPr>
                <w:rFonts w:ascii="Tahoma" w:hAnsi="Tahoma" w:cs="Tahoma"/>
                <w:color w:val="434343"/>
                <w:sz w:val="16"/>
                <w:szCs w:val="16"/>
              </w:rPr>
              <w:t>3.779.469</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57B3A" w:rsidRPr="00D57B3A" w:rsidRDefault="005F4A55" w:rsidP="00D57B3A">
            <w:pPr>
              <w:jc w:val="right"/>
              <w:rPr>
                <w:rFonts w:ascii="Trebuchet MS" w:hAnsi="Trebuchet MS" w:cs="Arial"/>
                <w:color w:val="434343"/>
                <w:sz w:val="18"/>
                <w:szCs w:val="18"/>
                <w:lang w:eastAsia="pt-BR"/>
              </w:rPr>
            </w:pPr>
            <w:r>
              <w:rPr>
                <w:rFonts w:ascii="Trebuchet MS" w:hAnsi="Trebuchet MS" w:cs="Arial"/>
                <w:color w:val="434343"/>
                <w:sz w:val="18"/>
                <w:szCs w:val="18"/>
                <w:lang w:eastAsia="pt-BR"/>
              </w:rPr>
              <w:t>3.137.143</w:t>
            </w:r>
          </w:p>
        </w:tc>
      </w:tr>
      <w:tr w:rsidR="00336D6A" w:rsidRPr="00D57B3A" w:rsidTr="005F4A5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single" w:sz="4" w:space="0" w:color="auto"/>
              <w:right w:val="single" w:sz="4" w:space="0" w:color="auto"/>
            </w:tcBorders>
            <w:shd w:val="clear" w:color="auto" w:fill="auto"/>
            <w:vAlign w:val="center"/>
            <w:hideMark/>
          </w:tcPr>
          <w:p w:rsidR="00D57B3A" w:rsidRPr="00D57B3A" w:rsidRDefault="00D57B3A" w:rsidP="00D57B3A">
            <w:pPr>
              <w:rPr>
                <w:rFonts w:ascii="Trebuchet MS" w:hAnsi="Trebuchet MS" w:cs="Arial"/>
                <w:b/>
                <w:bCs/>
                <w:sz w:val="18"/>
                <w:szCs w:val="18"/>
                <w:lang w:eastAsia="pt-BR"/>
              </w:rPr>
            </w:pPr>
            <w:r w:rsidRPr="00D57B3A">
              <w:rPr>
                <w:rFonts w:ascii="Trebuchet MS" w:hAnsi="Trebuchet MS" w:cs="Arial"/>
                <w:b/>
                <w:bCs/>
                <w:sz w:val="18"/>
                <w:szCs w:val="18"/>
                <w:lang w:eastAsia="pt-BR"/>
              </w:rPr>
              <w:t>TOTAL DO PATRIMÔNIO LÍQUIDO</w:t>
            </w:r>
          </w:p>
        </w:tc>
        <w:tc>
          <w:tcPr>
            <w:tcW w:w="1246" w:type="dxa"/>
            <w:tcBorders>
              <w:top w:val="nil"/>
              <w:left w:val="nil"/>
              <w:bottom w:val="single" w:sz="4" w:space="0" w:color="auto"/>
              <w:right w:val="single" w:sz="4" w:space="0" w:color="auto"/>
            </w:tcBorders>
            <w:shd w:val="clear" w:color="auto" w:fill="auto"/>
            <w:vAlign w:val="center"/>
            <w:hideMark/>
          </w:tcPr>
          <w:p w:rsidR="00D57B3A" w:rsidRPr="00D57B3A" w:rsidRDefault="00D57B3A" w:rsidP="00D57B3A">
            <w:pPr>
              <w:jc w:val="right"/>
              <w:rPr>
                <w:rFonts w:ascii="Trebuchet MS" w:hAnsi="Trebuchet MS" w:cs="Arial"/>
                <w:b/>
                <w:bCs/>
                <w:sz w:val="18"/>
                <w:szCs w:val="18"/>
                <w:lang w:eastAsia="pt-BR"/>
              </w:rPr>
            </w:pPr>
          </w:p>
        </w:tc>
        <w:tc>
          <w:tcPr>
            <w:tcW w:w="1093" w:type="dxa"/>
            <w:tcBorders>
              <w:top w:val="nil"/>
              <w:left w:val="nil"/>
              <w:bottom w:val="single" w:sz="4" w:space="0" w:color="auto"/>
              <w:right w:val="single" w:sz="4" w:space="0" w:color="auto"/>
            </w:tcBorders>
            <w:shd w:val="clear" w:color="auto" w:fill="auto"/>
            <w:vAlign w:val="center"/>
          </w:tcPr>
          <w:p w:rsidR="00D57B3A" w:rsidRPr="00D57B3A" w:rsidRDefault="005F4A55" w:rsidP="00FF7546">
            <w:pPr>
              <w:jc w:val="right"/>
              <w:rPr>
                <w:rFonts w:ascii="Trebuchet MS" w:hAnsi="Trebuchet MS" w:cs="Arial"/>
                <w:b/>
                <w:bCs/>
                <w:sz w:val="18"/>
                <w:szCs w:val="18"/>
                <w:lang w:eastAsia="pt-BR"/>
              </w:rPr>
            </w:pPr>
            <w:r>
              <w:rPr>
                <w:rFonts w:ascii="Trebuchet MS" w:hAnsi="Trebuchet MS" w:cs="Arial"/>
                <w:b/>
                <w:bCs/>
                <w:sz w:val="18"/>
                <w:szCs w:val="18"/>
                <w:lang w:eastAsia="pt-BR"/>
              </w:rPr>
              <w:t>3.779.469</w:t>
            </w:r>
          </w:p>
        </w:tc>
        <w:tc>
          <w:tcPr>
            <w:tcW w:w="1093" w:type="dxa"/>
            <w:tcBorders>
              <w:top w:val="nil"/>
              <w:left w:val="nil"/>
              <w:bottom w:val="single" w:sz="4" w:space="0" w:color="auto"/>
              <w:right w:val="single" w:sz="4" w:space="0" w:color="auto"/>
            </w:tcBorders>
            <w:shd w:val="clear" w:color="auto" w:fill="auto"/>
            <w:vAlign w:val="center"/>
          </w:tcPr>
          <w:p w:rsidR="00D57B3A" w:rsidRPr="00D57B3A" w:rsidRDefault="005F4A55" w:rsidP="00D57B3A">
            <w:pPr>
              <w:jc w:val="right"/>
              <w:rPr>
                <w:rFonts w:ascii="Trebuchet MS" w:hAnsi="Trebuchet MS" w:cs="Arial"/>
                <w:b/>
                <w:bCs/>
                <w:sz w:val="18"/>
                <w:szCs w:val="18"/>
                <w:lang w:eastAsia="pt-BR"/>
              </w:rPr>
            </w:pPr>
            <w:r>
              <w:rPr>
                <w:rFonts w:ascii="Trebuchet MS" w:hAnsi="Trebuchet MS" w:cs="Arial"/>
                <w:b/>
                <w:bCs/>
                <w:sz w:val="18"/>
                <w:szCs w:val="18"/>
                <w:lang w:eastAsia="pt-BR"/>
              </w:rPr>
              <w:t>3.137.143</w:t>
            </w:r>
          </w:p>
        </w:tc>
      </w:tr>
      <w:tr w:rsidR="00336D6A" w:rsidRPr="00D57B3A" w:rsidTr="00D57B3A">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D57B3A" w:rsidRPr="00D57B3A" w:rsidRDefault="00D57B3A" w:rsidP="00D57B3A">
            <w:pPr>
              <w:jc w:val="center"/>
              <w:rPr>
                <w:rFonts w:ascii="Trebuchet MS" w:hAnsi="Trebuchet MS" w:cs="Arial"/>
                <w:sz w:val="18"/>
                <w:szCs w:val="18"/>
                <w:lang w:eastAsia="pt-BR"/>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single" w:sz="4" w:space="0" w:color="auto"/>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3262" w:type="dxa"/>
            <w:tcBorders>
              <w:top w:val="nil"/>
              <w:left w:val="nil"/>
              <w:bottom w:val="nil"/>
              <w:right w:val="nil"/>
            </w:tcBorders>
            <w:shd w:val="clear" w:color="auto" w:fill="auto"/>
            <w:vAlign w:val="center"/>
            <w:hideMark/>
          </w:tcPr>
          <w:p w:rsidR="00D57B3A" w:rsidRPr="00D57B3A" w:rsidRDefault="00D57B3A"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nil"/>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D57B3A" w:rsidRPr="00D57B3A" w:rsidRDefault="00D57B3A" w:rsidP="00D57B3A">
            <w:pPr>
              <w:jc w:val="right"/>
              <w:rPr>
                <w:rFonts w:ascii="Trebuchet MS" w:hAnsi="Trebuchet MS" w:cs="Arial"/>
                <w:sz w:val="18"/>
                <w:szCs w:val="18"/>
                <w:lang w:eastAsia="pt-BR"/>
              </w:rPr>
            </w:pPr>
          </w:p>
        </w:tc>
      </w:tr>
      <w:tr w:rsidR="00336D6A" w:rsidRPr="00D57B3A" w:rsidTr="00D57B3A">
        <w:trPr>
          <w:trHeight w:val="300"/>
          <w:jc w:val="center"/>
        </w:trPr>
        <w:tc>
          <w:tcPr>
            <w:tcW w:w="3274" w:type="dxa"/>
            <w:tcBorders>
              <w:top w:val="nil"/>
              <w:left w:val="single" w:sz="4" w:space="0" w:color="auto"/>
              <w:bottom w:val="single" w:sz="4" w:space="0" w:color="auto"/>
              <w:right w:val="nil"/>
            </w:tcBorders>
            <w:shd w:val="clear" w:color="000000" w:fill="4682B4"/>
            <w:vAlign w:val="center"/>
            <w:hideMark/>
          </w:tcPr>
          <w:p w:rsidR="00F870AA" w:rsidRPr="00D57B3A" w:rsidRDefault="00F870A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TOTAL</w:t>
            </w:r>
          </w:p>
        </w:tc>
        <w:tc>
          <w:tcPr>
            <w:tcW w:w="1246" w:type="dxa"/>
            <w:tcBorders>
              <w:top w:val="single" w:sz="4" w:space="0" w:color="auto"/>
              <w:left w:val="single" w:sz="4" w:space="0" w:color="auto"/>
              <w:bottom w:val="single" w:sz="4" w:space="0" w:color="auto"/>
              <w:right w:val="nil"/>
            </w:tcBorders>
            <w:shd w:val="clear" w:color="000000" w:fill="4682B4"/>
            <w:vAlign w:val="center"/>
            <w:hideMark/>
          </w:tcPr>
          <w:p w:rsidR="00F870AA" w:rsidRPr="00D57B3A" w:rsidRDefault="00F870AA" w:rsidP="00D57B3A">
            <w:pPr>
              <w:jc w:val="center"/>
              <w:rPr>
                <w:rFonts w:ascii="Trebuchet MS" w:hAnsi="Trebuchet MS" w:cs="Arial"/>
                <w:b/>
                <w:bCs/>
                <w:color w:val="FFFFFF"/>
                <w:sz w:val="18"/>
                <w:szCs w:val="18"/>
                <w:lang w:eastAsia="pt-BR"/>
              </w:rPr>
            </w:pPr>
          </w:p>
        </w:tc>
        <w:tc>
          <w:tcPr>
            <w:tcW w:w="1093" w:type="dxa"/>
            <w:tcBorders>
              <w:top w:val="nil"/>
              <w:left w:val="single" w:sz="4" w:space="0" w:color="auto"/>
              <w:bottom w:val="single" w:sz="4" w:space="0" w:color="auto"/>
              <w:right w:val="nil"/>
            </w:tcBorders>
            <w:shd w:val="clear" w:color="000000" w:fill="4682B4"/>
            <w:vAlign w:val="center"/>
          </w:tcPr>
          <w:p w:rsidR="00F870AA" w:rsidRPr="00D57B3A" w:rsidRDefault="005F4A55" w:rsidP="00952AFE">
            <w:pPr>
              <w:jc w:val="right"/>
              <w:rPr>
                <w:rFonts w:ascii="Trebuchet MS" w:hAnsi="Trebuchet MS" w:cs="Tahoma"/>
                <w:b/>
                <w:bCs/>
                <w:color w:val="FFFFFF"/>
                <w:sz w:val="18"/>
                <w:szCs w:val="18"/>
              </w:rPr>
            </w:pPr>
            <w:r>
              <w:rPr>
                <w:rFonts w:ascii="Trebuchet MS" w:hAnsi="Trebuchet MS" w:cs="Tahoma"/>
                <w:b/>
                <w:bCs/>
                <w:color w:val="FFFFFF"/>
                <w:sz w:val="18"/>
                <w:szCs w:val="18"/>
              </w:rPr>
              <w:t>4.090.858</w:t>
            </w:r>
          </w:p>
        </w:tc>
        <w:tc>
          <w:tcPr>
            <w:tcW w:w="1093" w:type="dxa"/>
            <w:tcBorders>
              <w:top w:val="nil"/>
              <w:left w:val="single" w:sz="4" w:space="0" w:color="auto"/>
              <w:bottom w:val="single" w:sz="4" w:space="0" w:color="auto"/>
              <w:right w:val="nil"/>
            </w:tcBorders>
            <w:shd w:val="clear" w:color="000000" w:fill="4682B4"/>
            <w:vAlign w:val="center"/>
            <w:hideMark/>
          </w:tcPr>
          <w:p w:rsidR="00F870AA" w:rsidRPr="00D57B3A" w:rsidRDefault="005F4A55" w:rsidP="00336D6A">
            <w:pPr>
              <w:jc w:val="right"/>
              <w:rPr>
                <w:rFonts w:ascii="Trebuchet MS" w:hAnsi="Trebuchet MS" w:cs="Tahoma"/>
                <w:b/>
                <w:bCs/>
                <w:color w:val="FFFFFF"/>
                <w:sz w:val="18"/>
                <w:szCs w:val="18"/>
              </w:rPr>
            </w:pPr>
            <w:r>
              <w:rPr>
                <w:rFonts w:ascii="Trebuchet MS" w:hAnsi="Trebuchet MS" w:cs="Tahoma"/>
                <w:b/>
                <w:bCs/>
                <w:color w:val="FFFFFF"/>
                <w:sz w:val="18"/>
                <w:szCs w:val="18"/>
              </w:rPr>
              <w:t>3.357.512</w:t>
            </w: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rsidR="00F870AA" w:rsidRPr="00D57B3A" w:rsidRDefault="00F870AA"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TOTAL</w:t>
            </w:r>
          </w:p>
        </w:tc>
        <w:tc>
          <w:tcPr>
            <w:tcW w:w="1246" w:type="dxa"/>
            <w:tcBorders>
              <w:top w:val="single" w:sz="4" w:space="0" w:color="auto"/>
              <w:left w:val="single" w:sz="4" w:space="0" w:color="auto"/>
              <w:bottom w:val="single" w:sz="4" w:space="0" w:color="auto"/>
              <w:right w:val="nil"/>
            </w:tcBorders>
            <w:shd w:val="clear" w:color="000000" w:fill="4682B4"/>
            <w:vAlign w:val="center"/>
            <w:hideMark/>
          </w:tcPr>
          <w:p w:rsidR="00F870AA" w:rsidRPr="00D57B3A" w:rsidRDefault="00F870AA" w:rsidP="00D57B3A">
            <w:pPr>
              <w:jc w:val="right"/>
              <w:rPr>
                <w:rFonts w:ascii="Trebuchet MS" w:hAnsi="Trebuchet MS" w:cs="Arial"/>
                <w:b/>
                <w:bCs/>
                <w:color w:val="FFFFFF"/>
                <w:sz w:val="18"/>
                <w:szCs w:val="18"/>
                <w:lang w:eastAsia="pt-BR"/>
              </w:rPr>
            </w:pPr>
          </w:p>
        </w:tc>
        <w:tc>
          <w:tcPr>
            <w:tcW w:w="1093" w:type="dxa"/>
            <w:tcBorders>
              <w:top w:val="single" w:sz="4" w:space="0" w:color="auto"/>
              <w:left w:val="single" w:sz="4" w:space="0" w:color="auto"/>
              <w:bottom w:val="single" w:sz="4" w:space="0" w:color="auto"/>
              <w:right w:val="nil"/>
            </w:tcBorders>
            <w:shd w:val="clear" w:color="000000" w:fill="4682B4"/>
            <w:vAlign w:val="center"/>
            <w:hideMark/>
          </w:tcPr>
          <w:p w:rsidR="00F870AA" w:rsidRPr="00D57B3A" w:rsidRDefault="005F4A55" w:rsidP="00952AFE">
            <w:pPr>
              <w:jc w:val="right"/>
              <w:rPr>
                <w:rFonts w:ascii="Trebuchet MS" w:hAnsi="Trebuchet MS" w:cs="Tahoma"/>
                <w:b/>
                <w:bCs/>
                <w:color w:val="FFFFFF"/>
                <w:sz w:val="18"/>
                <w:szCs w:val="18"/>
              </w:rPr>
            </w:pPr>
            <w:r>
              <w:rPr>
                <w:rFonts w:ascii="Trebuchet MS" w:hAnsi="Trebuchet MS" w:cs="Tahoma"/>
                <w:b/>
                <w:bCs/>
                <w:color w:val="FFFFFF"/>
                <w:sz w:val="18"/>
                <w:szCs w:val="18"/>
              </w:rPr>
              <w:t>4.090.858</w:t>
            </w:r>
          </w:p>
        </w:tc>
        <w:tc>
          <w:tcPr>
            <w:tcW w:w="1093" w:type="dxa"/>
            <w:tcBorders>
              <w:top w:val="single" w:sz="4" w:space="0" w:color="auto"/>
              <w:left w:val="single" w:sz="4" w:space="0" w:color="auto"/>
              <w:bottom w:val="single" w:sz="4" w:space="0" w:color="auto"/>
              <w:right w:val="single" w:sz="4" w:space="0" w:color="auto"/>
            </w:tcBorders>
            <w:shd w:val="clear" w:color="000000" w:fill="4682B4"/>
            <w:vAlign w:val="center"/>
            <w:hideMark/>
          </w:tcPr>
          <w:p w:rsidR="00F870AA" w:rsidRPr="00D57B3A" w:rsidRDefault="005F4A55" w:rsidP="005F4A55">
            <w:pPr>
              <w:jc w:val="center"/>
              <w:rPr>
                <w:rFonts w:ascii="Trebuchet MS" w:hAnsi="Trebuchet MS" w:cs="Tahoma"/>
                <w:b/>
                <w:bCs/>
                <w:color w:val="FFFFFF"/>
                <w:sz w:val="18"/>
                <w:szCs w:val="18"/>
              </w:rPr>
            </w:pPr>
            <w:r>
              <w:rPr>
                <w:rFonts w:ascii="Trebuchet MS" w:hAnsi="Trebuchet MS" w:cs="Tahoma"/>
                <w:b/>
                <w:bCs/>
                <w:color w:val="FFFFFF"/>
                <w:sz w:val="18"/>
                <w:szCs w:val="18"/>
              </w:rPr>
              <w:t>3.357.512</w:t>
            </w:r>
          </w:p>
        </w:tc>
      </w:tr>
    </w:tbl>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717F5D" w:rsidRDefault="00717F5D" w:rsidP="00AE30BF">
      <w:pPr>
        <w:suppressAutoHyphens/>
        <w:rPr>
          <w:rFonts w:ascii="Trebuchet MS" w:hAnsi="Trebuchet MS" w:cs="Arial"/>
          <w:b/>
          <w:color w:val="000000" w:themeColor="text1"/>
          <w:sz w:val="22"/>
          <w:szCs w:val="22"/>
        </w:rPr>
        <w:sectPr w:rsidR="00717F5D" w:rsidSect="005F7F34">
          <w:headerReference w:type="default" r:id="rId20"/>
          <w:footerReference w:type="default" r:id="rId21"/>
          <w:pgSz w:w="16840" w:h="11907" w:orient="landscape" w:code="9"/>
          <w:pgMar w:top="1134" w:right="1134" w:bottom="1701" w:left="2552" w:header="567" w:footer="567" w:gutter="0"/>
          <w:pgNumType w:start="4"/>
          <w:cols w:space="720"/>
          <w:docGrid w:linePitch="326"/>
        </w:sectPr>
      </w:pPr>
    </w:p>
    <w:p w:rsidR="00F90A6A" w:rsidRDefault="00221E5B" w:rsidP="00F90A6A">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Financeiro</w:t>
      </w:r>
    </w:p>
    <w:p w:rsidR="006635DA" w:rsidRDefault="006635DA" w:rsidP="00F90A6A">
      <w:pPr>
        <w:suppressAutoHyphens/>
        <w:jc w:val="center"/>
        <w:rPr>
          <w:rFonts w:ascii="Trebuchet MS" w:hAnsi="Trebuchet MS" w:cs="Tahoma"/>
          <w:color w:val="434343"/>
          <w:sz w:val="30"/>
          <w:szCs w:val="30"/>
          <w:shd w:val="clear" w:color="auto" w:fill="FFFFFF"/>
        </w:rPr>
      </w:pPr>
    </w:p>
    <w:tbl>
      <w:tblPr>
        <w:tblW w:w="9229" w:type="dxa"/>
        <w:tblInd w:w="55" w:type="dxa"/>
        <w:tblCellMar>
          <w:left w:w="70" w:type="dxa"/>
          <w:right w:w="70" w:type="dxa"/>
        </w:tblCellMar>
        <w:tblLook w:val="04A0" w:firstRow="1" w:lastRow="0" w:firstColumn="1" w:lastColumn="0" w:noHBand="0" w:noVBand="1"/>
      </w:tblPr>
      <w:tblGrid>
        <w:gridCol w:w="2330"/>
        <w:gridCol w:w="1113"/>
        <w:gridCol w:w="1108"/>
        <w:gridCol w:w="2453"/>
        <w:gridCol w:w="1117"/>
        <w:gridCol w:w="1108"/>
      </w:tblGrid>
      <w:tr w:rsidR="00F90A6A" w:rsidRPr="00F90A6A" w:rsidTr="00F90A6A">
        <w:trPr>
          <w:trHeight w:val="315"/>
        </w:trPr>
        <w:tc>
          <w:tcPr>
            <w:tcW w:w="4551" w:type="dxa"/>
            <w:gridSpan w:val="3"/>
            <w:tcBorders>
              <w:top w:val="single" w:sz="8" w:space="0" w:color="DFDFDF"/>
              <w:left w:val="single" w:sz="8" w:space="0" w:color="DFDFDF"/>
              <w:bottom w:val="single" w:sz="8" w:space="0" w:color="DFDFDF"/>
              <w:right w:val="single" w:sz="8" w:space="0" w:color="DFDFDF"/>
            </w:tcBorders>
            <w:shd w:val="clear" w:color="000000" w:fill="4682B4"/>
            <w:noWrap/>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INGRESSOS</w:t>
            </w:r>
          </w:p>
        </w:tc>
        <w:tc>
          <w:tcPr>
            <w:tcW w:w="4678" w:type="dxa"/>
            <w:gridSpan w:val="3"/>
            <w:tcBorders>
              <w:top w:val="single" w:sz="8" w:space="0" w:color="DFDFDF"/>
              <w:left w:val="nil"/>
              <w:bottom w:val="single" w:sz="8" w:space="0" w:color="DFDFDF"/>
              <w:right w:val="nil"/>
            </w:tcBorders>
            <w:shd w:val="clear" w:color="000000" w:fill="4682B4"/>
            <w:noWrap/>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DISPÊNDIOS</w:t>
            </w:r>
          </w:p>
        </w:tc>
      </w:tr>
      <w:tr w:rsidR="00CE6A7D" w:rsidRPr="00F90A6A" w:rsidTr="00C2703A">
        <w:trPr>
          <w:trHeight w:val="315"/>
        </w:trPr>
        <w:tc>
          <w:tcPr>
            <w:tcW w:w="2330" w:type="dxa"/>
            <w:tcBorders>
              <w:top w:val="nil"/>
              <w:left w:val="nil"/>
              <w:bottom w:val="single" w:sz="8" w:space="0" w:color="DFDFDF"/>
              <w:right w:val="nil"/>
            </w:tcBorders>
            <w:shd w:val="clear" w:color="000000" w:fill="4682B4"/>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ESPECIFICAÇÃO</w:t>
            </w:r>
          </w:p>
        </w:tc>
        <w:tc>
          <w:tcPr>
            <w:tcW w:w="1113" w:type="dxa"/>
            <w:tcBorders>
              <w:top w:val="nil"/>
              <w:left w:val="nil"/>
              <w:bottom w:val="single" w:sz="8" w:space="0" w:color="DFDFDF"/>
              <w:right w:val="nil"/>
            </w:tcBorders>
            <w:shd w:val="clear" w:color="000000" w:fill="4682B4"/>
            <w:noWrap/>
            <w:vAlign w:val="center"/>
            <w:hideMark/>
          </w:tcPr>
          <w:p w:rsidR="00F90A6A" w:rsidRPr="00F90A6A" w:rsidRDefault="005F4A55"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2018</w:t>
            </w:r>
          </w:p>
        </w:tc>
        <w:tc>
          <w:tcPr>
            <w:tcW w:w="1108" w:type="dxa"/>
            <w:tcBorders>
              <w:top w:val="nil"/>
              <w:left w:val="nil"/>
              <w:bottom w:val="single" w:sz="8" w:space="0" w:color="DFDFDF"/>
              <w:right w:val="nil"/>
            </w:tcBorders>
            <w:shd w:val="clear" w:color="000000" w:fill="4682B4"/>
            <w:noWrap/>
            <w:vAlign w:val="center"/>
            <w:hideMark/>
          </w:tcPr>
          <w:p w:rsidR="00F90A6A" w:rsidRPr="00F90A6A" w:rsidRDefault="005F4A55"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2017</w:t>
            </w:r>
          </w:p>
        </w:tc>
        <w:tc>
          <w:tcPr>
            <w:tcW w:w="2453" w:type="dxa"/>
            <w:tcBorders>
              <w:top w:val="nil"/>
              <w:left w:val="single" w:sz="8" w:space="0" w:color="DFDFDF"/>
              <w:bottom w:val="single" w:sz="8" w:space="0" w:color="DFDFDF"/>
              <w:right w:val="nil"/>
            </w:tcBorders>
            <w:shd w:val="clear" w:color="000000" w:fill="4682B4"/>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ESPECIFICAÇÃO</w:t>
            </w:r>
          </w:p>
        </w:tc>
        <w:tc>
          <w:tcPr>
            <w:tcW w:w="1117" w:type="dxa"/>
            <w:tcBorders>
              <w:top w:val="nil"/>
              <w:left w:val="nil"/>
              <w:bottom w:val="single" w:sz="8" w:space="0" w:color="DFDFDF"/>
              <w:right w:val="nil"/>
            </w:tcBorders>
            <w:shd w:val="clear" w:color="000000" w:fill="4682B4"/>
            <w:noWrap/>
            <w:vAlign w:val="center"/>
            <w:hideMark/>
          </w:tcPr>
          <w:p w:rsidR="00F90A6A" w:rsidRPr="00F90A6A" w:rsidRDefault="005F4A55"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2018</w:t>
            </w:r>
          </w:p>
        </w:tc>
        <w:tc>
          <w:tcPr>
            <w:tcW w:w="1108" w:type="dxa"/>
            <w:tcBorders>
              <w:top w:val="nil"/>
              <w:left w:val="nil"/>
              <w:bottom w:val="single" w:sz="8" w:space="0" w:color="DFDFDF"/>
              <w:right w:val="nil"/>
            </w:tcBorders>
            <w:shd w:val="clear" w:color="000000" w:fill="4682B4"/>
            <w:noWrap/>
            <w:vAlign w:val="center"/>
            <w:hideMark/>
          </w:tcPr>
          <w:p w:rsidR="00F90A6A" w:rsidRPr="00F90A6A" w:rsidRDefault="005F4A55"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2017</w:t>
            </w:r>
          </w:p>
        </w:tc>
      </w:tr>
      <w:tr w:rsidR="00CE6A7D" w:rsidRPr="00F90A6A" w:rsidTr="000101D6">
        <w:trPr>
          <w:trHeight w:val="317"/>
        </w:trPr>
        <w:tc>
          <w:tcPr>
            <w:tcW w:w="2330" w:type="dxa"/>
            <w:tcBorders>
              <w:top w:val="single" w:sz="4" w:space="0" w:color="DFDFDF"/>
              <w:left w:val="single" w:sz="4" w:space="0" w:color="DFDFDF"/>
              <w:bottom w:val="single" w:sz="4" w:space="0" w:color="DFDFDF"/>
              <w:right w:val="nil"/>
            </w:tcBorders>
            <w:shd w:val="clear" w:color="000000" w:fill="EAEAEA"/>
            <w:vAlign w:val="center"/>
            <w:hideMark/>
          </w:tcPr>
          <w:p w:rsidR="00F90A6A" w:rsidRPr="000101D6" w:rsidRDefault="00F90A6A" w:rsidP="00F90A6A">
            <w:pPr>
              <w:rPr>
                <w:rFonts w:ascii="Trebuchet MS" w:hAnsi="Trebuchet MS" w:cs="Tahoma"/>
                <w:b/>
                <w:sz w:val="18"/>
                <w:szCs w:val="18"/>
                <w:lang w:eastAsia="pt-BR"/>
              </w:rPr>
            </w:pPr>
            <w:r w:rsidRPr="000101D6">
              <w:rPr>
                <w:rFonts w:ascii="Trebuchet MS" w:hAnsi="Trebuchet MS" w:cs="Tahoma"/>
                <w:b/>
                <w:sz w:val="18"/>
                <w:szCs w:val="18"/>
                <w:lang w:eastAsia="pt-BR"/>
              </w:rPr>
              <w:t>Receita Orçamentária</w:t>
            </w:r>
          </w:p>
        </w:tc>
        <w:tc>
          <w:tcPr>
            <w:tcW w:w="1113"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0101D6" w:rsidRDefault="00D66443" w:rsidP="00353D3F">
            <w:pPr>
              <w:jc w:val="right"/>
              <w:rPr>
                <w:rFonts w:ascii="Trebuchet MS" w:hAnsi="Trebuchet MS" w:cs="Tahoma"/>
                <w:b/>
                <w:sz w:val="18"/>
                <w:szCs w:val="18"/>
                <w:lang w:eastAsia="pt-BR"/>
              </w:rPr>
            </w:pPr>
            <w:r w:rsidRPr="000101D6">
              <w:rPr>
                <w:rFonts w:ascii="Trebuchet MS" w:hAnsi="Trebuchet MS" w:cs="Tahoma"/>
                <w:b/>
                <w:sz w:val="18"/>
                <w:szCs w:val="18"/>
                <w:lang w:eastAsia="pt-BR"/>
              </w:rPr>
              <w:t>3.152.864</w:t>
            </w:r>
          </w:p>
        </w:tc>
        <w:tc>
          <w:tcPr>
            <w:tcW w:w="1108"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0101D6" w:rsidRDefault="00D66443" w:rsidP="00F90A6A">
            <w:pPr>
              <w:jc w:val="right"/>
              <w:rPr>
                <w:rFonts w:ascii="Trebuchet MS" w:hAnsi="Trebuchet MS" w:cs="Tahoma"/>
                <w:b/>
                <w:sz w:val="18"/>
                <w:szCs w:val="18"/>
                <w:lang w:eastAsia="pt-BR"/>
              </w:rPr>
            </w:pPr>
            <w:r w:rsidRPr="000101D6">
              <w:rPr>
                <w:rFonts w:ascii="Trebuchet MS" w:hAnsi="Trebuchet MS" w:cs="Tahoma"/>
                <w:b/>
                <w:sz w:val="18"/>
                <w:szCs w:val="18"/>
                <w:lang w:eastAsia="pt-BR"/>
              </w:rPr>
              <w:t>3.025.656</w:t>
            </w:r>
          </w:p>
        </w:tc>
        <w:tc>
          <w:tcPr>
            <w:tcW w:w="2453" w:type="dxa"/>
            <w:tcBorders>
              <w:top w:val="single" w:sz="4" w:space="0" w:color="DFDFDF"/>
              <w:left w:val="single" w:sz="4" w:space="0" w:color="DFDFDF"/>
              <w:bottom w:val="single" w:sz="4" w:space="0" w:color="DFDFDF"/>
              <w:right w:val="nil"/>
            </w:tcBorders>
            <w:shd w:val="clear" w:color="000000" w:fill="EAEAEA"/>
            <w:vAlign w:val="center"/>
            <w:hideMark/>
          </w:tcPr>
          <w:p w:rsidR="00F90A6A" w:rsidRPr="000101D6" w:rsidRDefault="00F90A6A" w:rsidP="00F90A6A">
            <w:pPr>
              <w:rPr>
                <w:rFonts w:ascii="Trebuchet MS" w:hAnsi="Trebuchet MS" w:cs="Tahoma"/>
                <w:b/>
                <w:sz w:val="18"/>
                <w:szCs w:val="18"/>
                <w:lang w:eastAsia="pt-BR"/>
              </w:rPr>
            </w:pPr>
            <w:r w:rsidRPr="000101D6">
              <w:rPr>
                <w:rFonts w:ascii="Trebuchet MS" w:hAnsi="Trebuchet MS" w:cs="Tahoma"/>
                <w:b/>
                <w:sz w:val="18"/>
                <w:szCs w:val="18"/>
                <w:lang w:eastAsia="pt-BR"/>
              </w:rPr>
              <w:t>Despesa Orçamentária</w:t>
            </w:r>
          </w:p>
        </w:tc>
        <w:tc>
          <w:tcPr>
            <w:tcW w:w="1117"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0101D6" w:rsidRDefault="000101D6" w:rsidP="00F90A6A">
            <w:pPr>
              <w:jc w:val="right"/>
              <w:rPr>
                <w:rFonts w:ascii="Trebuchet MS" w:hAnsi="Trebuchet MS" w:cs="Tahoma"/>
                <w:b/>
                <w:sz w:val="18"/>
                <w:szCs w:val="18"/>
                <w:lang w:eastAsia="pt-BR"/>
              </w:rPr>
            </w:pPr>
            <w:r w:rsidRPr="000101D6">
              <w:rPr>
                <w:rFonts w:ascii="Trebuchet MS" w:hAnsi="Trebuchet MS" w:cs="Tahoma"/>
                <w:b/>
                <w:sz w:val="18"/>
                <w:szCs w:val="18"/>
                <w:lang w:eastAsia="pt-BR"/>
              </w:rPr>
              <w:t>3.051.471</w:t>
            </w:r>
          </w:p>
        </w:tc>
        <w:tc>
          <w:tcPr>
            <w:tcW w:w="1108"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0101D6" w:rsidRDefault="000101D6" w:rsidP="00F90A6A">
            <w:pPr>
              <w:jc w:val="right"/>
              <w:rPr>
                <w:rFonts w:ascii="Trebuchet MS" w:hAnsi="Trebuchet MS" w:cs="Tahoma"/>
                <w:b/>
                <w:sz w:val="18"/>
                <w:szCs w:val="18"/>
                <w:lang w:eastAsia="pt-BR"/>
              </w:rPr>
            </w:pPr>
            <w:r w:rsidRPr="000101D6">
              <w:rPr>
                <w:rFonts w:ascii="Trebuchet MS" w:hAnsi="Trebuchet MS" w:cs="Tahoma"/>
                <w:b/>
                <w:sz w:val="18"/>
                <w:szCs w:val="18"/>
                <w:lang w:eastAsia="pt-BR"/>
              </w:rPr>
              <w:t>3.375.777</w:t>
            </w:r>
          </w:p>
        </w:tc>
      </w:tr>
      <w:tr w:rsidR="00CE6A7D" w:rsidRPr="00F90A6A" w:rsidTr="000101D6">
        <w:trPr>
          <w:trHeight w:val="687"/>
        </w:trPr>
        <w:tc>
          <w:tcPr>
            <w:tcW w:w="2330" w:type="dxa"/>
            <w:tcBorders>
              <w:top w:val="nil"/>
              <w:left w:val="single" w:sz="4" w:space="0" w:color="DFDFDF"/>
              <w:bottom w:val="single" w:sz="4" w:space="0" w:color="DFDFDF"/>
              <w:right w:val="nil"/>
            </w:tcBorders>
            <w:shd w:val="clear" w:color="auto" w:fill="auto"/>
            <w:vAlign w:val="center"/>
            <w:hideMark/>
          </w:tcPr>
          <w:p w:rsidR="00F90A6A" w:rsidRPr="000101D6" w:rsidRDefault="00F90A6A" w:rsidP="00F90A6A">
            <w:pPr>
              <w:rPr>
                <w:rFonts w:ascii="Trebuchet MS" w:hAnsi="Trebuchet MS" w:cs="Tahoma"/>
                <w:b/>
                <w:sz w:val="18"/>
                <w:szCs w:val="18"/>
                <w:lang w:eastAsia="pt-BR"/>
              </w:rPr>
            </w:pPr>
            <w:r w:rsidRPr="000101D6">
              <w:rPr>
                <w:rFonts w:ascii="Trebuchet MS" w:hAnsi="Trebuchet MS" w:cs="Tahoma"/>
                <w:b/>
                <w:sz w:val="18"/>
                <w:szCs w:val="18"/>
                <w:lang w:eastAsia="pt-BR"/>
              </w:rPr>
              <w:t>RECEITA REALIZADA</w:t>
            </w:r>
          </w:p>
        </w:tc>
        <w:tc>
          <w:tcPr>
            <w:tcW w:w="1113" w:type="dxa"/>
            <w:tcBorders>
              <w:top w:val="nil"/>
              <w:left w:val="single" w:sz="4" w:space="0" w:color="DFDFDF"/>
              <w:bottom w:val="single" w:sz="4" w:space="0" w:color="DFDFDF"/>
              <w:right w:val="nil"/>
            </w:tcBorders>
            <w:shd w:val="clear" w:color="auto" w:fill="auto"/>
            <w:noWrap/>
            <w:vAlign w:val="center"/>
            <w:hideMark/>
          </w:tcPr>
          <w:p w:rsidR="00F90A6A" w:rsidRPr="000101D6" w:rsidRDefault="00D66443" w:rsidP="00B5186B">
            <w:pPr>
              <w:jc w:val="right"/>
              <w:rPr>
                <w:rFonts w:ascii="Trebuchet MS" w:hAnsi="Trebuchet MS" w:cs="Tahoma"/>
                <w:b/>
                <w:sz w:val="18"/>
                <w:szCs w:val="18"/>
                <w:lang w:eastAsia="pt-BR"/>
              </w:rPr>
            </w:pPr>
            <w:r w:rsidRPr="000101D6">
              <w:rPr>
                <w:rFonts w:ascii="Trebuchet MS" w:hAnsi="Trebuchet MS" w:cs="Tahoma"/>
                <w:b/>
                <w:sz w:val="18"/>
                <w:szCs w:val="18"/>
                <w:lang w:eastAsia="pt-BR"/>
              </w:rPr>
              <w:t>3.152.864</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0101D6" w:rsidRDefault="00D66443" w:rsidP="00F90A6A">
            <w:pPr>
              <w:jc w:val="right"/>
              <w:rPr>
                <w:rFonts w:ascii="Trebuchet MS" w:hAnsi="Trebuchet MS" w:cs="Tahoma"/>
                <w:b/>
                <w:sz w:val="18"/>
                <w:szCs w:val="18"/>
                <w:lang w:eastAsia="pt-BR"/>
              </w:rPr>
            </w:pPr>
            <w:r w:rsidRPr="000101D6">
              <w:rPr>
                <w:rFonts w:ascii="Trebuchet MS" w:hAnsi="Trebuchet MS" w:cs="Tahoma"/>
                <w:b/>
                <w:sz w:val="18"/>
                <w:szCs w:val="18"/>
                <w:lang w:eastAsia="pt-BR"/>
              </w:rPr>
              <w:t>3.025.656</w:t>
            </w:r>
          </w:p>
        </w:tc>
        <w:tc>
          <w:tcPr>
            <w:tcW w:w="2453" w:type="dxa"/>
            <w:tcBorders>
              <w:top w:val="nil"/>
              <w:left w:val="single" w:sz="4" w:space="0" w:color="DFDFDF"/>
              <w:bottom w:val="single" w:sz="4" w:space="0" w:color="DFDFDF"/>
              <w:right w:val="nil"/>
            </w:tcBorders>
            <w:shd w:val="clear" w:color="auto" w:fill="auto"/>
            <w:vAlign w:val="center"/>
            <w:hideMark/>
          </w:tcPr>
          <w:p w:rsidR="00F90A6A" w:rsidRPr="000101D6" w:rsidRDefault="00F90A6A" w:rsidP="00F90A6A">
            <w:pPr>
              <w:rPr>
                <w:rFonts w:ascii="Trebuchet MS" w:hAnsi="Trebuchet MS" w:cs="Tahoma"/>
                <w:sz w:val="18"/>
                <w:szCs w:val="18"/>
                <w:lang w:eastAsia="pt-BR"/>
              </w:rPr>
            </w:pPr>
            <w:r w:rsidRPr="000101D6">
              <w:rPr>
                <w:rFonts w:ascii="Trebuchet MS" w:hAnsi="Trebuchet MS" w:cs="Tahoma"/>
                <w:sz w:val="18"/>
                <w:szCs w:val="18"/>
                <w:lang w:eastAsia="pt-BR"/>
              </w:rPr>
              <w:t>CREDITO EMPENHADO A LIQUIDAR</w:t>
            </w:r>
          </w:p>
        </w:tc>
        <w:tc>
          <w:tcPr>
            <w:tcW w:w="1117" w:type="dxa"/>
            <w:tcBorders>
              <w:top w:val="nil"/>
              <w:left w:val="single" w:sz="4" w:space="0" w:color="DFDFDF"/>
              <w:bottom w:val="single" w:sz="4" w:space="0" w:color="DFDFDF"/>
              <w:right w:val="nil"/>
            </w:tcBorders>
            <w:shd w:val="clear" w:color="auto" w:fill="auto"/>
            <w:noWrap/>
            <w:vAlign w:val="center"/>
            <w:hideMark/>
          </w:tcPr>
          <w:p w:rsidR="00F90A6A" w:rsidRPr="000101D6" w:rsidRDefault="000101D6" w:rsidP="00CE6A7D">
            <w:pPr>
              <w:jc w:val="right"/>
              <w:rPr>
                <w:rFonts w:ascii="Trebuchet MS" w:hAnsi="Trebuchet MS" w:cs="Tahoma"/>
                <w:sz w:val="18"/>
                <w:szCs w:val="18"/>
                <w:lang w:eastAsia="pt-BR"/>
              </w:rPr>
            </w:pPr>
            <w:r w:rsidRPr="000101D6">
              <w:rPr>
                <w:rFonts w:ascii="Trebuchet MS" w:hAnsi="Trebuchet MS" w:cs="Tahoma"/>
                <w:sz w:val="18"/>
                <w:szCs w:val="18"/>
                <w:lang w:eastAsia="pt-BR"/>
              </w:rPr>
              <w:t>74.882</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0101D6" w:rsidRDefault="000101D6" w:rsidP="00F90A6A">
            <w:pPr>
              <w:jc w:val="right"/>
              <w:rPr>
                <w:rFonts w:ascii="Trebuchet MS" w:hAnsi="Trebuchet MS" w:cs="Tahoma"/>
                <w:sz w:val="18"/>
                <w:szCs w:val="18"/>
                <w:lang w:eastAsia="pt-BR"/>
              </w:rPr>
            </w:pPr>
            <w:r w:rsidRPr="000101D6">
              <w:rPr>
                <w:rFonts w:ascii="Trebuchet MS" w:hAnsi="Trebuchet MS" w:cs="Tahoma"/>
                <w:sz w:val="18"/>
                <w:szCs w:val="18"/>
                <w:lang w:eastAsia="pt-BR"/>
              </w:rPr>
              <w:t>372.433</w:t>
            </w:r>
          </w:p>
        </w:tc>
      </w:tr>
      <w:tr w:rsidR="00CE6A7D" w:rsidRPr="00F90A6A" w:rsidTr="00147872">
        <w:trPr>
          <w:trHeight w:val="480"/>
        </w:trPr>
        <w:tc>
          <w:tcPr>
            <w:tcW w:w="2330" w:type="dxa"/>
            <w:tcBorders>
              <w:top w:val="nil"/>
              <w:left w:val="single" w:sz="4" w:space="0" w:color="DFDFDF"/>
              <w:bottom w:val="single" w:sz="4" w:space="0" w:color="DFDFDF"/>
              <w:right w:val="nil"/>
            </w:tcBorders>
            <w:shd w:val="clear" w:color="000000" w:fill="EAEAEA"/>
            <w:vAlign w:val="center"/>
            <w:hideMark/>
          </w:tcPr>
          <w:p w:rsidR="00F90A6A" w:rsidRPr="000101D6" w:rsidRDefault="00F90A6A" w:rsidP="00F90A6A">
            <w:pPr>
              <w:rPr>
                <w:rFonts w:ascii="Trebuchet MS" w:hAnsi="Trebuchet MS" w:cs="Tahoma"/>
                <w:b/>
                <w:sz w:val="18"/>
                <w:szCs w:val="18"/>
                <w:lang w:eastAsia="pt-BR"/>
              </w:rPr>
            </w:pPr>
            <w:r w:rsidRPr="000101D6">
              <w:rPr>
                <w:rFonts w:ascii="Trebuchet MS" w:hAnsi="Trebuchet MS" w:cs="Tahoma"/>
                <w:b/>
                <w:sz w:val="18"/>
                <w:szCs w:val="18"/>
                <w:lang w:eastAsia="pt-BR"/>
              </w:rPr>
              <w:t>RECEITA CORRENTE</w:t>
            </w:r>
          </w:p>
        </w:tc>
        <w:tc>
          <w:tcPr>
            <w:tcW w:w="1113" w:type="dxa"/>
            <w:tcBorders>
              <w:top w:val="nil"/>
              <w:left w:val="single" w:sz="4" w:space="0" w:color="DFDFDF"/>
              <w:bottom w:val="single" w:sz="4" w:space="0" w:color="DFDFDF"/>
              <w:right w:val="nil"/>
            </w:tcBorders>
            <w:shd w:val="clear" w:color="000000" w:fill="EAEAEA"/>
            <w:noWrap/>
            <w:vAlign w:val="center"/>
            <w:hideMark/>
          </w:tcPr>
          <w:p w:rsidR="00F90A6A" w:rsidRPr="000101D6" w:rsidRDefault="00D66443" w:rsidP="00B5186B">
            <w:pPr>
              <w:jc w:val="right"/>
              <w:rPr>
                <w:rFonts w:ascii="Trebuchet MS" w:hAnsi="Trebuchet MS" w:cs="Tahoma"/>
                <w:b/>
                <w:sz w:val="18"/>
                <w:szCs w:val="18"/>
                <w:lang w:eastAsia="pt-BR"/>
              </w:rPr>
            </w:pPr>
            <w:r w:rsidRPr="000101D6">
              <w:rPr>
                <w:rFonts w:ascii="Trebuchet MS" w:hAnsi="Trebuchet MS" w:cs="Tahoma"/>
                <w:b/>
                <w:sz w:val="18"/>
                <w:szCs w:val="18"/>
                <w:lang w:eastAsia="pt-BR"/>
              </w:rPr>
              <w:t>3.152.864</w:t>
            </w:r>
          </w:p>
        </w:tc>
        <w:tc>
          <w:tcPr>
            <w:tcW w:w="1108" w:type="dxa"/>
            <w:tcBorders>
              <w:top w:val="nil"/>
              <w:left w:val="single" w:sz="4" w:space="0" w:color="DFDFDF"/>
              <w:bottom w:val="single" w:sz="4" w:space="0" w:color="DFDFDF"/>
              <w:right w:val="nil"/>
            </w:tcBorders>
            <w:shd w:val="clear" w:color="000000" w:fill="EAEAEA"/>
            <w:noWrap/>
            <w:vAlign w:val="center"/>
            <w:hideMark/>
          </w:tcPr>
          <w:p w:rsidR="00F90A6A" w:rsidRPr="000101D6" w:rsidRDefault="00D66443" w:rsidP="00F90A6A">
            <w:pPr>
              <w:jc w:val="right"/>
              <w:rPr>
                <w:rFonts w:ascii="Trebuchet MS" w:hAnsi="Trebuchet MS" w:cs="Tahoma"/>
                <w:b/>
                <w:sz w:val="18"/>
                <w:szCs w:val="18"/>
                <w:lang w:eastAsia="pt-BR"/>
              </w:rPr>
            </w:pPr>
            <w:r w:rsidRPr="000101D6">
              <w:rPr>
                <w:rFonts w:ascii="Trebuchet MS" w:hAnsi="Trebuchet MS" w:cs="Tahoma"/>
                <w:b/>
                <w:sz w:val="18"/>
                <w:szCs w:val="18"/>
                <w:lang w:eastAsia="pt-BR"/>
              </w:rPr>
              <w:t>3.025.656</w:t>
            </w:r>
          </w:p>
        </w:tc>
        <w:tc>
          <w:tcPr>
            <w:tcW w:w="2453" w:type="dxa"/>
            <w:tcBorders>
              <w:top w:val="nil"/>
              <w:left w:val="single" w:sz="4" w:space="0" w:color="DFDFDF"/>
              <w:bottom w:val="single" w:sz="4" w:space="0" w:color="DFDFDF"/>
              <w:right w:val="nil"/>
            </w:tcBorders>
            <w:shd w:val="clear" w:color="000000" w:fill="EAEAEA"/>
            <w:vAlign w:val="center"/>
            <w:hideMark/>
          </w:tcPr>
          <w:p w:rsidR="00F90A6A" w:rsidRPr="000101D6" w:rsidRDefault="00F90A6A" w:rsidP="00F90A6A">
            <w:pPr>
              <w:rPr>
                <w:rFonts w:ascii="Trebuchet MS" w:hAnsi="Trebuchet MS" w:cs="Tahoma"/>
                <w:sz w:val="18"/>
                <w:szCs w:val="18"/>
                <w:lang w:eastAsia="pt-BR"/>
              </w:rPr>
            </w:pPr>
            <w:r w:rsidRPr="000101D6">
              <w:rPr>
                <w:rFonts w:ascii="Trebuchet MS" w:hAnsi="Trebuchet MS" w:cs="Tahoma"/>
                <w:sz w:val="18"/>
                <w:szCs w:val="18"/>
                <w:lang w:eastAsia="pt-BR"/>
              </w:rPr>
              <w:t>CREDITO EMPENHADO LIQUIDADO</w:t>
            </w:r>
          </w:p>
        </w:tc>
        <w:tc>
          <w:tcPr>
            <w:tcW w:w="1117" w:type="dxa"/>
            <w:tcBorders>
              <w:top w:val="nil"/>
              <w:left w:val="single" w:sz="4" w:space="0" w:color="DFDFDF"/>
              <w:bottom w:val="single" w:sz="4" w:space="0" w:color="DFDFDF"/>
              <w:right w:val="nil"/>
            </w:tcBorders>
            <w:shd w:val="clear" w:color="000000" w:fill="EAEAEA"/>
            <w:noWrap/>
            <w:vAlign w:val="center"/>
            <w:hideMark/>
          </w:tcPr>
          <w:p w:rsidR="00F90A6A" w:rsidRPr="000101D6" w:rsidRDefault="000101D6" w:rsidP="00F90A6A">
            <w:pPr>
              <w:jc w:val="right"/>
              <w:rPr>
                <w:rFonts w:ascii="Trebuchet MS" w:hAnsi="Trebuchet MS" w:cs="Tahoma"/>
                <w:sz w:val="18"/>
                <w:szCs w:val="18"/>
                <w:lang w:eastAsia="pt-BR"/>
              </w:rPr>
            </w:pPr>
            <w:r w:rsidRPr="000101D6">
              <w:rPr>
                <w:rFonts w:ascii="Trebuchet MS" w:hAnsi="Trebuchet MS" w:cs="Tahoma"/>
                <w:sz w:val="18"/>
                <w:szCs w:val="18"/>
                <w:lang w:eastAsia="pt-BR"/>
              </w:rPr>
              <w:t>69.744</w:t>
            </w:r>
          </w:p>
        </w:tc>
        <w:tc>
          <w:tcPr>
            <w:tcW w:w="1108" w:type="dxa"/>
            <w:tcBorders>
              <w:top w:val="nil"/>
              <w:left w:val="single" w:sz="4" w:space="0" w:color="DFDFDF"/>
              <w:bottom w:val="single" w:sz="4" w:space="0" w:color="DFDFDF"/>
              <w:right w:val="nil"/>
            </w:tcBorders>
            <w:shd w:val="clear" w:color="000000" w:fill="EAEAEA"/>
            <w:noWrap/>
            <w:vAlign w:val="center"/>
            <w:hideMark/>
          </w:tcPr>
          <w:p w:rsidR="00F90A6A" w:rsidRPr="000101D6" w:rsidRDefault="000101D6" w:rsidP="00F90A6A">
            <w:pPr>
              <w:jc w:val="right"/>
              <w:rPr>
                <w:rFonts w:ascii="Trebuchet MS" w:hAnsi="Trebuchet MS" w:cs="Tahoma"/>
                <w:sz w:val="18"/>
                <w:szCs w:val="18"/>
                <w:lang w:eastAsia="pt-BR"/>
              </w:rPr>
            </w:pPr>
            <w:r w:rsidRPr="000101D6">
              <w:rPr>
                <w:rFonts w:ascii="Trebuchet MS" w:hAnsi="Trebuchet MS" w:cs="Tahoma"/>
                <w:sz w:val="18"/>
                <w:szCs w:val="18"/>
                <w:lang w:eastAsia="pt-BR"/>
              </w:rPr>
              <w:t>43.396</w:t>
            </w:r>
          </w:p>
        </w:tc>
      </w:tr>
      <w:tr w:rsidR="00CE6A7D" w:rsidRPr="00F90A6A" w:rsidTr="0023273E">
        <w:trPr>
          <w:trHeight w:val="685"/>
        </w:trPr>
        <w:tc>
          <w:tcPr>
            <w:tcW w:w="2330" w:type="dxa"/>
            <w:tcBorders>
              <w:top w:val="nil"/>
              <w:left w:val="single" w:sz="4" w:space="0" w:color="DFDFDF"/>
              <w:bottom w:val="single" w:sz="4" w:space="0" w:color="DFDFDF"/>
              <w:right w:val="nil"/>
            </w:tcBorders>
            <w:shd w:val="clear" w:color="auto" w:fill="auto"/>
            <w:vAlign w:val="center"/>
            <w:hideMark/>
          </w:tcPr>
          <w:p w:rsidR="00F90A6A" w:rsidRPr="00D66443" w:rsidRDefault="00F90A6A" w:rsidP="00F90A6A">
            <w:pPr>
              <w:rPr>
                <w:rFonts w:ascii="Trebuchet MS" w:hAnsi="Trebuchet MS" w:cs="Tahoma"/>
                <w:sz w:val="18"/>
                <w:szCs w:val="18"/>
                <w:lang w:eastAsia="pt-BR"/>
              </w:rPr>
            </w:pPr>
            <w:r w:rsidRPr="00D66443">
              <w:rPr>
                <w:rFonts w:ascii="Trebuchet MS" w:hAnsi="Trebuchet MS" w:cs="Tahoma"/>
                <w:sz w:val="18"/>
                <w:szCs w:val="18"/>
                <w:lang w:eastAsia="pt-BR"/>
              </w:rPr>
              <w:t>RECEITAS DE CONTRIBUICOES</w:t>
            </w:r>
          </w:p>
        </w:tc>
        <w:tc>
          <w:tcPr>
            <w:tcW w:w="1113" w:type="dxa"/>
            <w:tcBorders>
              <w:top w:val="nil"/>
              <w:left w:val="single" w:sz="4" w:space="0" w:color="DFDFDF"/>
              <w:bottom w:val="single" w:sz="4" w:space="0" w:color="DFDFDF"/>
              <w:right w:val="nil"/>
            </w:tcBorders>
            <w:shd w:val="clear" w:color="auto" w:fill="auto"/>
            <w:noWrap/>
            <w:vAlign w:val="center"/>
            <w:hideMark/>
          </w:tcPr>
          <w:p w:rsidR="00F90A6A" w:rsidRPr="00D66443" w:rsidRDefault="00D66443" w:rsidP="00F90A6A">
            <w:pPr>
              <w:jc w:val="right"/>
              <w:rPr>
                <w:rFonts w:ascii="Trebuchet MS" w:hAnsi="Trebuchet MS" w:cs="Tahoma"/>
                <w:sz w:val="18"/>
                <w:szCs w:val="18"/>
                <w:lang w:eastAsia="pt-BR"/>
              </w:rPr>
            </w:pPr>
            <w:r>
              <w:rPr>
                <w:rFonts w:ascii="Trebuchet MS" w:hAnsi="Trebuchet MS" w:cs="Tahoma"/>
                <w:sz w:val="18"/>
                <w:szCs w:val="18"/>
                <w:lang w:eastAsia="pt-BR"/>
              </w:rPr>
              <w:t>1.103.739</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D66443" w:rsidRDefault="00D66443" w:rsidP="00F90A6A">
            <w:pPr>
              <w:jc w:val="right"/>
              <w:rPr>
                <w:rFonts w:ascii="Trebuchet MS" w:hAnsi="Trebuchet MS" w:cs="Tahoma"/>
                <w:sz w:val="18"/>
                <w:szCs w:val="18"/>
                <w:lang w:eastAsia="pt-BR"/>
              </w:rPr>
            </w:pPr>
            <w:r>
              <w:rPr>
                <w:rFonts w:ascii="Trebuchet MS" w:hAnsi="Trebuchet MS" w:cs="Tahoma"/>
                <w:sz w:val="18"/>
                <w:szCs w:val="18"/>
                <w:lang w:eastAsia="pt-BR"/>
              </w:rPr>
              <w:t>1.018.386</w:t>
            </w:r>
          </w:p>
        </w:tc>
        <w:tc>
          <w:tcPr>
            <w:tcW w:w="2453" w:type="dxa"/>
            <w:tcBorders>
              <w:top w:val="nil"/>
              <w:left w:val="single" w:sz="4" w:space="0" w:color="DFDFDF"/>
              <w:bottom w:val="single" w:sz="4" w:space="0" w:color="DFDFDF"/>
              <w:right w:val="nil"/>
            </w:tcBorders>
            <w:shd w:val="clear" w:color="auto" w:fill="auto"/>
            <w:vAlign w:val="center"/>
            <w:hideMark/>
          </w:tcPr>
          <w:p w:rsidR="00F90A6A" w:rsidRPr="000101D6" w:rsidRDefault="00F90A6A" w:rsidP="00F90A6A">
            <w:pPr>
              <w:rPr>
                <w:rFonts w:ascii="Trebuchet MS" w:hAnsi="Trebuchet MS" w:cs="Tahoma"/>
                <w:b/>
                <w:sz w:val="18"/>
                <w:szCs w:val="18"/>
                <w:lang w:eastAsia="pt-BR"/>
              </w:rPr>
            </w:pPr>
            <w:r w:rsidRPr="000101D6">
              <w:rPr>
                <w:rFonts w:ascii="Trebuchet MS" w:hAnsi="Trebuchet MS" w:cs="Tahoma"/>
                <w:b/>
                <w:sz w:val="18"/>
                <w:szCs w:val="18"/>
                <w:lang w:eastAsia="pt-BR"/>
              </w:rPr>
              <w:t>CREDITO EMPENHADO – PAGO</w:t>
            </w:r>
          </w:p>
        </w:tc>
        <w:tc>
          <w:tcPr>
            <w:tcW w:w="1117" w:type="dxa"/>
            <w:tcBorders>
              <w:top w:val="nil"/>
              <w:left w:val="single" w:sz="4" w:space="0" w:color="DFDFDF"/>
              <w:bottom w:val="single" w:sz="4" w:space="0" w:color="DFDFDF"/>
              <w:right w:val="nil"/>
            </w:tcBorders>
            <w:shd w:val="clear" w:color="auto" w:fill="auto"/>
            <w:noWrap/>
            <w:vAlign w:val="center"/>
            <w:hideMark/>
          </w:tcPr>
          <w:p w:rsidR="00F90A6A" w:rsidRPr="000101D6" w:rsidRDefault="000101D6" w:rsidP="00CE6A7D">
            <w:pPr>
              <w:jc w:val="right"/>
              <w:rPr>
                <w:rFonts w:ascii="Trebuchet MS" w:hAnsi="Trebuchet MS" w:cs="Tahoma"/>
                <w:b/>
                <w:sz w:val="18"/>
                <w:szCs w:val="18"/>
                <w:lang w:eastAsia="pt-BR"/>
              </w:rPr>
            </w:pPr>
            <w:r w:rsidRPr="000101D6">
              <w:rPr>
                <w:rFonts w:ascii="Trebuchet MS" w:hAnsi="Trebuchet MS" w:cs="Tahoma"/>
                <w:b/>
                <w:sz w:val="18"/>
                <w:szCs w:val="18"/>
                <w:lang w:eastAsia="pt-BR"/>
              </w:rPr>
              <w:t>2.906.846</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0101D6" w:rsidRDefault="000101D6" w:rsidP="00F90A6A">
            <w:pPr>
              <w:jc w:val="right"/>
              <w:rPr>
                <w:rFonts w:ascii="Trebuchet MS" w:hAnsi="Trebuchet MS" w:cs="Tahoma"/>
                <w:b/>
                <w:sz w:val="18"/>
                <w:szCs w:val="18"/>
                <w:lang w:eastAsia="pt-BR"/>
              </w:rPr>
            </w:pPr>
            <w:r>
              <w:rPr>
                <w:rFonts w:ascii="Trebuchet MS" w:hAnsi="Trebuchet MS" w:cs="Tahoma"/>
                <w:b/>
                <w:sz w:val="18"/>
                <w:szCs w:val="18"/>
                <w:lang w:eastAsia="pt-BR"/>
              </w:rPr>
              <w:t>2.959.947</w:t>
            </w:r>
          </w:p>
        </w:tc>
      </w:tr>
      <w:tr w:rsidR="00CE6A7D" w:rsidRPr="00F90A6A" w:rsidTr="00414923">
        <w:trPr>
          <w:trHeight w:val="373"/>
        </w:trPr>
        <w:tc>
          <w:tcPr>
            <w:tcW w:w="2330" w:type="dxa"/>
            <w:tcBorders>
              <w:top w:val="nil"/>
              <w:left w:val="single" w:sz="4" w:space="0" w:color="DFDFDF"/>
              <w:bottom w:val="single" w:sz="4" w:space="0" w:color="DFDFDF"/>
              <w:right w:val="nil"/>
            </w:tcBorders>
            <w:shd w:val="clear" w:color="000000" w:fill="EAEAEA"/>
            <w:vAlign w:val="center"/>
          </w:tcPr>
          <w:p w:rsidR="00F90A6A" w:rsidRPr="005F4A55" w:rsidRDefault="00147872" w:rsidP="00F90A6A">
            <w:pPr>
              <w:rPr>
                <w:rFonts w:ascii="Trebuchet MS" w:hAnsi="Trebuchet MS" w:cs="Tahoma"/>
                <w:sz w:val="18"/>
                <w:szCs w:val="18"/>
                <w:highlight w:val="cyan"/>
                <w:lang w:eastAsia="pt-BR"/>
              </w:rPr>
            </w:pPr>
            <w:r w:rsidRPr="00D66443">
              <w:rPr>
                <w:rFonts w:ascii="Trebuchet MS" w:hAnsi="Trebuchet MS" w:cs="Tahoma"/>
                <w:sz w:val="18"/>
                <w:szCs w:val="18"/>
                <w:lang w:eastAsia="pt-BR"/>
              </w:rPr>
              <w:t>RECEITA DE SERVIÇOS</w:t>
            </w:r>
          </w:p>
        </w:tc>
        <w:tc>
          <w:tcPr>
            <w:tcW w:w="1113" w:type="dxa"/>
            <w:tcBorders>
              <w:top w:val="nil"/>
              <w:left w:val="single" w:sz="4" w:space="0" w:color="DFDFDF"/>
              <w:bottom w:val="single" w:sz="4" w:space="0" w:color="DFDFDF"/>
              <w:right w:val="nil"/>
            </w:tcBorders>
            <w:shd w:val="clear" w:color="000000" w:fill="EAEAEA"/>
            <w:noWrap/>
            <w:vAlign w:val="center"/>
          </w:tcPr>
          <w:p w:rsidR="00F90A6A" w:rsidRPr="005F4A55" w:rsidRDefault="00147872" w:rsidP="00F90A6A">
            <w:pPr>
              <w:jc w:val="right"/>
              <w:rPr>
                <w:rFonts w:ascii="Trebuchet MS" w:hAnsi="Trebuchet MS" w:cs="Tahoma"/>
                <w:sz w:val="18"/>
                <w:szCs w:val="18"/>
                <w:highlight w:val="cyan"/>
                <w:lang w:eastAsia="pt-BR"/>
              </w:rPr>
            </w:pPr>
            <w:r>
              <w:rPr>
                <w:rFonts w:ascii="Trebuchet MS" w:hAnsi="Trebuchet MS" w:cs="Tahoma"/>
                <w:sz w:val="18"/>
                <w:szCs w:val="18"/>
                <w:lang w:eastAsia="pt-BR"/>
              </w:rPr>
              <w:t>1.882.601</w:t>
            </w:r>
          </w:p>
        </w:tc>
        <w:tc>
          <w:tcPr>
            <w:tcW w:w="1108" w:type="dxa"/>
            <w:tcBorders>
              <w:top w:val="nil"/>
              <w:left w:val="single" w:sz="4" w:space="0" w:color="DFDFDF"/>
              <w:bottom w:val="single" w:sz="4" w:space="0" w:color="DFDFDF"/>
              <w:right w:val="nil"/>
            </w:tcBorders>
            <w:shd w:val="clear" w:color="000000" w:fill="EAEAEA"/>
            <w:noWrap/>
            <w:vAlign w:val="center"/>
          </w:tcPr>
          <w:p w:rsidR="00F90A6A" w:rsidRPr="005F4A55" w:rsidRDefault="00147872" w:rsidP="00F90A6A">
            <w:pPr>
              <w:jc w:val="right"/>
              <w:rPr>
                <w:rFonts w:ascii="Trebuchet MS" w:hAnsi="Trebuchet MS" w:cs="Tahoma"/>
                <w:sz w:val="18"/>
                <w:szCs w:val="18"/>
                <w:highlight w:val="cyan"/>
                <w:lang w:eastAsia="pt-BR"/>
              </w:rPr>
            </w:pPr>
            <w:r w:rsidRPr="00D66443">
              <w:rPr>
                <w:rFonts w:ascii="Trebuchet MS" w:hAnsi="Trebuchet MS" w:cs="Tahoma"/>
                <w:sz w:val="18"/>
                <w:szCs w:val="18"/>
                <w:lang w:eastAsia="pt-BR"/>
              </w:rPr>
              <w:t>1</w:t>
            </w:r>
            <w:r>
              <w:rPr>
                <w:rFonts w:ascii="Trebuchet MS" w:hAnsi="Trebuchet MS" w:cs="Tahoma"/>
                <w:sz w:val="18"/>
                <w:szCs w:val="18"/>
                <w:lang w:eastAsia="pt-BR"/>
              </w:rPr>
              <w:t>.805.191</w:t>
            </w:r>
          </w:p>
        </w:tc>
        <w:tc>
          <w:tcPr>
            <w:tcW w:w="2453" w:type="dxa"/>
            <w:tcBorders>
              <w:top w:val="nil"/>
              <w:left w:val="single" w:sz="4" w:space="0" w:color="DFDFDF"/>
              <w:bottom w:val="single" w:sz="4" w:space="0" w:color="DFDFDF"/>
              <w:right w:val="nil"/>
            </w:tcBorders>
            <w:shd w:val="clear" w:color="000000" w:fill="EAEAEA"/>
            <w:vAlign w:val="center"/>
            <w:hideMark/>
          </w:tcPr>
          <w:p w:rsidR="00F90A6A" w:rsidRPr="000101D6" w:rsidRDefault="00F90A6A" w:rsidP="00F90A6A">
            <w:pPr>
              <w:rPr>
                <w:rFonts w:ascii="Trebuchet MS" w:hAnsi="Trebuchet MS" w:cs="Tahoma"/>
                <w:sz w:val="18"/>
                <w:szCs w:val="18"/>
                <w:lang w:eastAsia="pt-BR"/>
              </w:rPr>
            </w:pPr>
            <w:r w:rsidRPr="000101D6">
              <w:rPr>
                <w:rFonts w:ascii="Trebuchet MS" w:hAnsi="Trebuchet MS" w:cs="Tahoma"/>
                <w:sz w:val="18"/>
                <w:szCs w:val="18"/>
                <w:lang w:eastAsia="pt-BR"/>
              </w:rPr>
              <w:t>DESPESA CORRENTE</w:t>
            </w:r>
          </w:p>
        </w:tc>
        <w:tc>
          <w:tcPr>
            <w:tcW w:w="1117" w:type="dxa"/>
            <w:tcBorders>
              <w:top w:val="nil"/>
              <w:left w:val="single" w:sz="4" w:space="0" w:color="DFDFDF"/>
              <w:bottom w:val="single" w:sz="4" w:space="0" w:color="DFDFDF"/>
              <w:right w:val="nil"/>
            </w:tcBorders>
            <w:shd w:val="clear" w:color="000000" w:fill="EAEAEA"/>
            <w:noWrap/>
            <w:vAlign w:val="center"/>
            <w:hideMark/>
          </w:tcPr>
          <w:p w:rsidR="00F90A6A" w:rsidRPr="000101D6" w:rsidRDefault="000101D6" w:rsidP="00F90A6A">
            <w:pPr>
              <w:jc w:val="right"/>
              <w:rPr>
                <w:rFonts w:ascii="Trebuchet MS" w:hAnsi="Trebuchet MS" w:cs="Tahoma"/>
                <w:sz w:val="18"/>
                <w:szCs w:val="18"/>
                <w:lang w:eastAsia="pt-BR"/>
              </w:rPr>
            </w:pPr>
            <w:r>
              <w:rPr>
                <w:rFonts w:ascii="Trebuchet MS" w:hAnsi="Trebuchet MS" w:cs="Tahoma"/>
                <w:sz w:val="18"/>
                <w:szCs w:val="18"/>
                <w:lang w:eastAsia="pt-BR"/>
              </w:rPr>
              <w:t>2.876.058</w:t>
            </w:r>
          </w:p>
        </w:tc>
        <w:tc>
          <w:tcPr>
            <w:tcW w:w="1108" w:type="dxa"/>
            <w:tcBorders>
              <w:top w:val="nil"/>
              <w:left w:val="single" w:sz="4" w:space="0" w:color="DFDFDF"/>
              <w:bottom w:val="single" w:sz="4" w:space="0" w:color="DFDFDF"/>
              <w:right w:val="nil"/>
            </w:tcBorders>
            <w:shd w:val="clear" w:color="000000" w:fill="EAEAEA"/>
            <w:noWrap/>
            <w:vAlign w:val="center"/>
            <w:hideMark/>
          </w:tcPr>
          <w:p w:rsidR="00F90A6A" w:rsidRPr="000101D6" w:rsidRDefault="000101D6" w:rsidP="00F90A6A">
            <w:pPr>
              <w:jc w:val="right"/>
              <w:rPr>
                <w:rFonts w:ascii="Trebuchet MS" w:hAnsi="Trebuchet MS" w:cs="Tahoma"/>
                <w:sz w:val="18"/>
                <w:szCs w:val="18"/>
                <w:lang w:eastAsia="pt-BR"/>
              </w:rPr>
            </w:pPr>
            <w:r>
              <w:rPr>
                <w:rFonts w:ascii="Trebuchet MS" w:hAnsi="Trebuchet MS" w:cs="Tahoma"/>
                <w:sz w:val="18"/>
                <w:szCs w:val="18"/>
                <w:lang w:eastAsia="pt-BR"/>
              </w:rPr>
              <w:t>2.832.591</w:t>
            </w:r>
          </w:p>
        </w:tc>
      </w:tr>
      <w:tr w:rsidR="00147872" w:rsidRPr="00F90A6A" w:rsidTr="00414923">
        <w:trPr>
          <w:trHeight w:val="391"/>
        </w:trPr>
        <w:tc>
          <w:tcPr>
            <w:tcW w:w="2330" w:type="dxa"/>
            <w:tcBorders>
              <w:top w:val="nil"/>
              <w:left w:val="single" w:sz="4" w:space="0" w:color="DFDFDF"/>
              <w:bottom w:val="single" w:sz="4" w:space="0" w:color="DFDFDF"/>
              <w:right w:val="nil"/>
            </w:tcBorders>
            <w:shd w:val="clear" w:color="auto" w:fill="auto"/>
            <w:vAlign w:val="center"/>
          </w:tcPr>
          <w:p w:rsidR="00147872" w:rsidRPr="00D66443" w:rsidRDefault="00147872" w:rsidP="00A074EA">
            <w:pPr>
              <w:rPr>
                <w:rFonts w:ascii="Trebuchet MS" w:hAnsi="Trebuchet MS" w:cs="Tahoma"/>
                <w:sz w:val="18"/>
                <w:szCs w:val="18"/>
                <w:lang w:eastAsia="pt-BR"/>
              </w:rPr>
            </w:pPr>
            <w:r w:rsidRPr="00D66443">
              <w:rPr>
                <w:rFonts w:ascii="Trebuchet MS" w:hAnsi="Trebuchet MS" w:cs="Tahoma"/>
                <w:sz w:val="18"/>
                <w:szCs w:val="18"/>
                <w:lang w:eastAsia="pt-BR"/>
              </w:rPr>
              <w:t>FINANCEIRAS</w:t>
            </w:r>
          </w:p>
        </w:tc>
        <w:tc>
          <w:tcPr>
            <w:tcW w:w="1113" w:type="dxa"/>
            <w:tcBorders>
              <w:top w:val="nil"/>
              <w:left w:val="single" w:sz="4" w:space="0" w:color="DFDFDF"/>
              <w:bottom w:val="single" w:sz="4" w:space="0" w:color="DFDFDF"/>
              <w:right w:val="nil"/>
            </w:tcBorders>
            <w:shd w:val="clear" w:color="auto" w:fill="auto"/>
            <w:noWrap/>
            <w:vAlign w:val="center"/>
          </w:tcPr>
          <w:p w:rsidR="00147872" w:rsidRPr="00D66443" w:rsidRDefault="00147872" w:rsidP="00A074EA">
            <w:pPr>
              <w:jc w:val="right"/>
              <w:rPr>
                <w:rFonts w:ascii="Trebuchet MS" w:hAnsi="Trebuchet MS" w:cs="Tahoma"/>
                <w:sz w:val="18"/>
                <w:szCs w:val="18"/>
                <w:lang w:eastAsia="pt-BR"/>
              </w:rPr>
            </w:pPr>
            <w:r>
              <w:rPr>
                <w:rFonts w:ascii="Trebuchet MS" w:hAnsi="Trebuchet MS" w:cs="Tahoma"/>
                <w:sz w:val="18"/>
                <w:szCs w:val="18"/>
                <w:lang w:eastAsia="pt-BR"/>
              </w:rPr>
              <w:t>131.608</w:t>
            </w:r>
          </w:p>
        </w:tc>
        <w:tc>
          <w:tcPr>
            <w:tcW w:w="1108" w:type="dxa"/>
            <w:tcBorders>
              <w:top w:val="nil"/>
              <w:left w:val="single" w:sz="4" w:space="0" w:color="DFDFDF"/>
              <w:bottom w:val="single" w:sz="4" w:space="0" w:color="DFDFDF"/>
              <w:right w:val="nil"/>
            </w:tcBorders>
            <w:shd w:val="clear" w:color="auto" w:fill="auto"/>
            <w:noWrap/>
            <w:vAlign w:val="center"/>
          </w:tcPr>
          <w:p w:rsidR="00147872" w:rsidRPr="00D66443" w:rsidRDefault="00147872" w:rsidP="00A074EA">
            <w:pPr>
              <w:jc w:val="right"/>
              <w:rPr>
                <w:rFonts w:ascii="Trebuchet MS" w:hAnsi="Trebuchet MS" w:cs="Tahoma"/>
                <w:sz w:val="18"/>
                <w:szCs w:val="18"/>
                <w:lang w:eastAsia="pt-BR"/>
              </w:rPr>
            </w:pPr>
            <w:r>
              <w:rPr>
                <w:rFonts w:ascii="Trebuchet MS" w:hAnsi="Trebuchet MS" w:cs="Tahoma"/>
                <w:sz w:val="18"/>
                <w:szCs w:val="18"/>
                <w:lang w:eastAsia="pt-BR"/>
              </w:rPr>
              <w:t>168.731</w:t>
            </w:r>
          </w:p>
        </w:tc>
        <w:tc>
          <w:tcPr>
            <w:tcW w:w="2453" w:type="dxa"/>
            <w:tcBorders>
              <w:top w:val="nil"/>
              <w:left w:val="single" w:sz="4" w:space="0" w:color="DFDFDF"/>
              <w:bottom w:val="single" w:sz="4" w:space="0" w:color="DFDFDF"/>
              <w:right w:val="nil"/>
            </w:tcBorders>
            <w:shd w:val="clear" w:color="auto" w:fill="auto"/>
            <w:vAlign w:val="center"/>
          </w:tcPr>
          <w:p w:rsidR="00147872" w:rsidRPr="000101D6" w:rsidRDefault="000101D6" w:rsidP="00F90A6A">
            <w:pPr>
              <w:rPr>
                <w:rFonts w:ascii="Trebuchet MS" w:hAnsi="Trebuchet MS" w:cs="Tahoma"/>
                <w:sz w:val="18"/>
                <w:szCs w:val="18"/>
                <w:lang w:eastAsia="pt-BR"/>
              </w:rPr>
            </w:pPr>
            <w:r w:rsidRPr="000101D6">
              <w:rPr>
                <w:rFonts w:ascii="Trebuchet MS" w:hAnsi="Trebuchet MS" w:cs="Tahoma"/>
                <w:sz w:val="18"/>
                <w:szCs w:val="18"/>
                <w:lang w:eastAsia="pt-BR"/>
              </w:rPr>
              <w:t>DESPESA DE CAPITAL</w:t>
            </w:r>
          </w:p>
        </w:tc>
        <w:tc>
          <w:tcPr>
            <w:tcW w:w="1117" w:type="dxa"/>
            <w:tcBorders>
              <w:top w:val="nil"/>
              <w:left w:val="single" w:sz="4" w:space="0" w:color="DFDFDF"/>
              <w:bottom w:val="single" w:sz="4" w:space="0" w:color="DFDFDF"/>
              <w:right w:val="nil"/>
            </w:tcBorders>
            <w:shd w:val="clear" w:color="auto" w:fill="auto"/>
            <w:noWrap/>
            <w:vAlign w:val="center"/>
          </w:tcPr>
          <w:p w:rsidR="00147872" w:rsidRPr="000101D6" w:rsidRDefault="000101D6" w:rsidP="00F90A6A">
            <w:pPr>
              <w:jc w:val="right"/>
              <w:rPr>
                <w:rFonts w:ascii="Trebuchet MS" w:hAnsi="Trebuchet MS" w:cs="Tahoma"/>
                <w:sz w:val="18"/>
                <w:szCs w:val="18"/>
                <w:lang w:eastAsia="pt-BR"/>
              </w:rPr>
            </w:pPr>
            <w:r w:rsidRPr="000101D6">
              <w:rPr>
                <w:rFonts w:ascii="Trebuchet MS" w:hAnsi="Trebuchet MS" w:cs="Tahoma"/>
                <w:sz w:val="18"/>
                <w:szCs w:val="18"/>
                <w:lang w:eastAsia="pt-BR"/>
              </w:rPr>
              <w:t>30.788</w:t>
            </w:r>
          </w:p>
        </w:tc>
        <w:tc>
          <w:tcPr>
            <w:tcW w:w="1108" w:type="dxa"/>
            <w:tcBorders>
              <w:top w:val="nil"/>
              <w:left w:val="single" w:sz="4" w:space="0" w:color="DFDFDF"/>
              <w:bottom w:val="single" w:sz="4" w:space="0" w:color="DFDFDF"/>
              <w:right w:val="nil"/>
            </w:tcBorders>
            <w:shd w:val="clear" w:color="auto" w:fill="auto"/>
            <w:noWrap/>
            <w:vAlign w:val="center"/>
          </w:tcPr>
          <w:p w:rsidR="00147872" w:rsidRPr="000101D6" w:rsidRDefault="000101D6" w:rsidP="00F90A6A">
            <w:pPr>
              <w:jc w:val="right"/>
              <w:rPr>
                <w:rFonts w:ascii="Trebuchet MS" w:hAnsi="Trebuchet MS" w:cs="Tahoma"/>
                <w:sz w:val="18"/>
                <w:szCs w:val="18"/>
                <w:lang w:eastAsia="pt-BR"/>
              </w:rPr>
            </w:pPr>
            <w:r w:rsidRPr="000101D6">
              <w:rPr>
                <w:rFonts w:ascii="Trebuchet MS" w:hAnsi="Trebuchet MS" w:cs="Tahoma"/>
                <w:sz w:val="18"/>
                <w:szCs w:val="18"/>
                <w:lang w:eastAsia="pt-BR"/>
              </w:rPr>
              <w:t>127.356</w:t>
            </w:r>
          </w:p>
        </w:tc>
      </w:tr>
      <w:tr w:rsidR="00147872" w:rsidRPr="00F90A6A" w:rsidTr="00414923">
        <w:trPr>
          <w:trHeight w:val="550"/>
        </w:trPr>
        <w:tc>
          <w:tcPr>
            <w:tcW w:w="2330" w:type="dxa"/>
            <w:tcBorders>
              <w:top w:val="nil"/>
              <w:left w:val="single" w:sz="4" w:space="0" w:color="DFDFDF"/>
              <w:bottom w:val="single" w:sz="4" w:space="0" w:color="DFDFDF"/>
              <w:right w:val="nil"/>
            </w:tcBorders>
            <w:shd w:val="clear" w:color="000000" w:fill="EAEAEA"/>
            <w:vAlign w:val="center"/>
          </w:tcPr>
          <w:p w:rsidR="00147872" w:rsidRPr="00D66443" w:rsidRDefault="00147872" w:rsidP="00A074EA">
            <w:pPr>
              <w:rPr>
                <w:rFonts w:ascii="Trebuchet MS" w:hAnsi="Trebuchet MS" w:cs="Tahoma"/>
                <w:sz w:val="18"/>
                <w:szCs w:val="18"/>
                <w:lang w:eastAsia="pt-BR"/>
              </w:rPr>
            </w:pPr>
            <w:r w:rsidRPr="00D66443">
              <w:rPr>
                <w:rFonts w:ascii="Trebuchet MS" w:hAnsi="Trebuchet MS" w:cs="Tahoma"/>
                <w:sz w:val="18"/>
                <w:szCs w:val="18"/>
                <w:lang w:eastAsia="pt-BR"/>
              </w:rPr>
              <w:t>OUTRAS RECEITAS CORRENTES</w:t>
            </w:r>
          </w:p>
        </w:tc>
        <w:tc>
          <w:tcPr>
            <w:tcW w:w="1113" w:type="dxa"/>
            <w:tcBorders>
              <w:top w:val="nil"/>
              <w:left w:val="single" w:sz="4" w:space="0" w:color="DFDFDF"/>
              <w:bottom w:val="single" w:sz="4" w:space="0" w:color="DFDFDF"/>
              <w:right w:val="nil"/>
            </w:tcBorders>
            <w:shd w:val="clear" w:color="000000" w:fill="EAEAEA"/>
            <w:noWrap/>
            <w:vAlign w:val="center"/>
          </w:tcPr>
          <w:p w:rsidR="00147872" w:rsidRPr="00D66443" w:rsidRDefault="00147872" w:rsidP="00A074EA">
            <w:pPr>
              <w:jc w:val="right"/>
              <w:rPr>
                <w:rFonts w:ascii="Trebuchet MS" w:hAnsi="Trebuchet MS" w:cs="Tahoma"/>
                <w:sz w:val="18"/>
                <w:szCs w:val="18"/>
                <w:lang w:eastAsia="pt-BR"/>
              </w:rPr>
            </w:pPr>
            <w:r>
              <w:rPr>
                <w:rFonts w:ascii="Trebuchet MS" w:hAnsi="Trebuchet MS" w:cs="Tahoma"/>
                <w:sz w:val="18"/>
                <w:szCs w:val="18"/>
                <w:lang w:eastAsia="pt-BR"/>
              </w:rPr>
              <w:t>34.916</w:t>
            </w:r>
          </w:p>
        </w:tc>
        <w:tc>
          <w:tcPr>
            <w:tcW w:w="1108" w:type="dxa"/>
            <w:tcBorders>
              <w:top w:val="nil"/>
              <w:left w:val="single" w:sz="4" w:space="0" w:color="DFDFDF"/>
              <w:bottom w:val="single" w:sz="4" w:space="0" w:color="DFDFDF"/>
              <w:right w:val="nil"/>
            </w:tcBorders>
            <w:shd w:val="clear" w:color="000000" w:fill="EAEAEA"/>
            <w:noWrap/>
            <w:vAlign w:val="center"/>
          </w:tcPr>
          <w:p w:rsidR="00147872" w:rsidRPr="00D66443" w:rsidRDefault="00147872" w:rsidP="00A074EA">
            <w:pPr>
              <w:jc w:val="right"/>
              <w:rPr>
                <w:rFonts w:ascii="Trebuchet MS" w:hAnsi="Trebuchet MS" w:cs="Tahoma"/>
                <w:sz w:val="18"/>
                <w:szCs w:val="18"/>
                <w:lang w:eastAsia="pt-BR"/>
              </w:rPr>
            </w:pPr>
            <w:r>
              <w:rPr>
                <w:rFonts w:ascii="Trebuchet MS" w:hAnsi="Trebuchet MS" w:cs="Tahoma"/>
                <w:sz w:val="18"/>
                <w:szCs w:val="18"/>
                <w:lang w:eastAsia="pt-BR"/>
              </w:rPr>
              <w:t>33.348</w:t>
            </w:r>
          </w:p>
        </w:tc>
        <w:tc>
          <w:tcPr>
            <w:tcW w:w="2453" w:type="dxa"/>
            <w:tcBorders>
              <w:top w:val="nil"/>
              <w:left w:val="single" w:sz="4" w:space="0" w:color="DFDFDF"/>
              <w:bottom w:val="single" w:sz="4" w:space="0" w:color="DFDFDF"/>
              <w:right w:val="nil"/>
            </w:tcBorders>
            <w:shd w:val="clear" w:color="000000" w:fill="EAEAEA"/>
            <w:vAlign w:val="center"/>
          </w:tcPr>
          <w:p w:rsidR="00147872" w:rsidRPr="005F4A55" w:rsidRDefault="00147872" w:rsidP="00F90A6A">
            <w:pPr>
              <w:rPr>
                <w:rFonts w:ascii="Trebuchet MS" w:hAnsi="Trebuchet MS" w:cs="Tahoma"/>
                <w:sz w:val="18"/>
                <w:szCs w:val="18"/>
                <w:highlight w:val="cyan"/>
                <w:lang w:eastAsia="pt-BR"/>
              </w:rPr>
            </w:pPr>
          </w:p>
        </w:tc>
        <w:tc>
          <w:tcPr>
            <w:tcW w:w="1117" w:type="dxa"/>
            <w:tcBorders>
              <w:top w:val="nil"/>
              <w:left w:val="single" w:sz="4" w:space="0" w:color="DFDFDF"/>
              <w:bottom w:val="single" w:sz="4" w:space="0" w:color="DFDFDF"/>
              <w:right w:val="nil"/>
            </w:tcBorders>
            <w:shd w:val="clear" w:color="000000" w:fill="EAEAEA"/>
            <w:noWrap/>
            <w:vAlign w:val="center"/>
          </w:tcPr>
          <w:p w:rsidR="00147872" w:rsidRPr="005F4A55" w:rsidRDefault="00147872" w:rsidP="00F90A6A">
            <w:pPr>
              <w:jc w:val="right"/>
              <w:rPr>
                <w:rFonts w:ascii="Trebuchet MS" w:hAnsi="Trebuchet MS" w:cs="Tahoma"/>
                <w:sz w:val="18"/>
                <w:szCs w:val="18"/>
                <w:highlight w:val="cyan"/>
                <w:lang w:eastAsia="pt-BR"/>
              </w:rPr>
            </w:pPr>
          </w:p>
        </w:tc>
        <w:tc>
          <w:tcPr>
            <w:tcW w:w="1108" w:type="dxa"/>
            <w:tcBorders>
              <w:top w:val="nil"/>
              <w:left w:val="single" w:sz="4" w:space="0" w:color="DFDFDF"/>
              <w:bottom w:val="single" w:sz="4" w:space="0" w:color="DFDFDF"/>
              <w:right w:val="nil"/>
            </w:tcBorders>
            <w:shd w:val="clear" w:color="000000" w:fill="EAEAEA"/>
            <w:noWrap/>
            <w:vAlign w:val="center"/>
          </w:tcPr>
          <w:p w:rsidR="00147872" w:rsidRPr="005F4A55" w:rsidRDefault="00147872" w:rsidP="00F90A6A">
            <w:pPr>
              <w:jc w:val="right"/>
              <w:rPr>
                <w:rFonts w:ascii="Trebuchet MS" w:hAnsi="Trebuchet MS" w:cs="Tahoma"/>
                <w:sz w:val="18"/>
                <w:szCs w:val="18"/>
                <w:highlight w:val="cyan"/>
                <w:lang w:eastAsia="pt-BR"/>
              </w:rPr>
            </w:pPr>
          </w:p>
        </w:tc>
      </w:tr>
      <w:tr w:rsidR="00414923" w:rsidRPr="00F90A6A" w:rsidTr="00414923">
        <w:trPr>
          <w:trHeight w:val="557"/>
        </w:trPr>
        <w:tc>
          <w:tcPr>
            <w:tcW w:w="2330" w:type="dxa"/>
            <w:tcBorders>
              <w:top w:val="nil"/>
              <w:left w:val="single" w:sz="4" w:space="0" w:color="DFDFDF"/>
              <w:bottom w:val="single" w:sz="4" w:space="0" w:color="DFDFDF"/>
              <w:right w:val="nil"/>
            </w:tcBorders>
            <w:shd w:val="clear" w:color="auto" w:fill="auto"/>
            <w:vAlign w:val="center"/>
          </w:tcPr>
          <w:p w:rsidR="00414923" w:rsidRPr="00414923" w:rsidRDefault="00414923" w:rsidP="00A074EA">
            <w:pPr>
              <w:rPr>
                <w:rFonts w:ascii="Trebuchet MS" w:hAnsi="Trebuchet MS" w:cs="Tahoma"/>
                <w:sz w:val="18"/>
                <w:szCs w:val="18"/>
                <w:lang w:eastAsia="pt-BR"/>
              </w:rPr>
            </w:pPr>
            <w:r w:rsidRPr="00414923">
              <w:rPr>
                <w:rFonts w:ascii="Trebuchet MS" w:hAnsi="Trebuchet MS" w:cs="Tahoma"/>
                <w:sz w:val="18"/>
                <w:szCs w:val="18"/>
                <w:lang w:eastAsia="pt-BR"/>
              </w:rPr>
              <w:t>Transferências Financeiras Recebidas</w:t>
            </w:r>
          </w:p>
        </w:tc>
        <w:tc>
          <w:tcPr>
            <w:tcW w:w="1113" w:type="dxa"/>
            <w:tcBorders>
              <w:top w:val="nil"/>
              <w:left w:val="single" w:sz="4" w:space="0" w:color="DFDFDF"/>
              <w:bottom w:val="single" w:sz="4" w:space="0" w:color="DFDFDF"/>
              <w:right w:val="nil"/>
            </w:tcBorders>
            <w:shd w:val="clear" w:color="auto" w:fill="auto"/>
            <w:noWrap/>
            <w:vAlign w:val="center"/>
          </w:tcPr>
          <w:p w:rsidR="00414923" w:rsidRPr="00414923" w:rsidRDefault="00414923" w:rsidP="00A074EA">
            <w:pPr>
              <w:jc w:val="right"/>
              <w:rPr>
                <w:rFonts w:ascii="Trebuchet MS" w:hAnsi="Trebuchet MS" w:cs="Tahoma"/>
                <w:sz w:val="18"/>
                <w:szCs w:val="18"/>
                <w:lang w:eastAsia="pt-BR"/>
              </w:rPr>
            </w:pPr>
          </w:p>
        </w:tc>
        <w:tc>
          <w:tcPr>
            <w:tcW w:w="1108" w:type="dxa"/>
            <w:tcBorders>
              <w:top w:val="nil"/>
              <w:left w:val="single" w:sz="4" w:space="0" w:color="DFDFDF"/>
              <w:bottom w:val="single" w:sz="4" w:space="0" w:color="DFDFDF"/>
              <w:right w:val="nil"/>
            </w:tcBorders>
            <w:shd w:val="clear" w:color="auto" w:fill="auto"/>
            <w:noWrap/>
            <w:vAlign w:val="center"/>
          </w:tcPr>
          <w:p w:rsidR="00414923" w:rsidRPr="00414923" w:rsidRDefault="00414923" w:rsidP="00A074EA">
            <w:pPr>
              <w:jc w:val="right"/>
              <w:rPr>
                <w:rFonts w:ascii="Trebuchet MS" w:hAnsi="Trebuchet MS" w:cs="Tahoma"/>
                <w:sz w:val="18"/>
                <w:szCs w:val="18"/>
                <w:lang w:eastAsia="pt-BR"/>
              </w:rPr>
            </w:pPr>
          </w:p>
        </w:tc>
        <w:tc>
          <w:tcPr>
            <w:tcW w:w="2453" w:type="dxa"/>
            <w:tcBorders>
              <w:top w:val="nil"/>
              <w:left w:val="single" w:sz="4" w:space="0" w:color="DFDFDF"/>
              <w:bottom w:val="single" w:sz="4" w:space="0" w:color="DFDFDF"/>
              <w:right w:val="nil"/>
            </w:tcBorders>
            <w:shd w:val="clear" w:color="auto" w:fill="auto"/>
            <w:vAlign w:val="center"/>
          </w:tcPr>
          <w:p w:rsidR="00414923" w:rsidRPr="00414923" w:rsidRDefault="00414923" w:rsidP="00A074EA">
            <w:pPr>
              <w:rPr>
                <w:rFonts w:ascii="Trebuchet MS" w:hAnsi="Trebuchet MS" w:cs="Tahoma"/>
                <w:sz w:val="18"/>
                <w:szCs w:val="18"/>
                <w:lang w:eastAsia="pt-BR"/>
              </w:rPr>
            </w:pPr>
            <w:r w:rsidRPr="00414923">
              <w:rPr>
                <w:rFonts w:ascii="Trebuchet MS" w:hAnsi="Trebuchet MS" w:cs="Tahoma"/>
                <w:sz w:val="18"/>
                <w:szCs w:val="18"/>
                <w:lang w:eastAsia="pt-BR"/>
              </w:rPr>
              <w:t>Transferências Financeiras Concedidas</w:t>
            </w:r>
          </w:p>
        </w:tc>
        <w:tc>
          <w:tcPr>
            <w:tcW w:w="1117" w:type="dxa"/>
            <w:tcBorders>
              <w:top w:val="nil"/>
              <w:left w:val="single" w:sz="4" w:space="0" w:color="DFDFDF"/>
              <w:bottom w:val="single" w:sz="4" w:space="0" w:color="DFDFDF"/>
              <w:right w:val="nil"/>
            </w:tcBorders>
            <w:shd w:val="clear" w:color="auto" w:fill="auto"/>
            <w:noWrap/>
            <w:vAlign w:val="center"/>
          </w:tcPr>
          <w:p w:rsidR="00414923" w:rsidRPr="005F4A55" w:rsidRDefault="00414923" w:rsidP="00F90A6A">
            <w:pPr>
              <w:jc w:val="right"/>
              <w:rPr>
                <w:rFonts w:ascii="Trebuchet MS" w:hAnsi="Trebuchet MS" w:cs="Tahoma"/>
                <w:sz w:val="18"/>
                <w:szCs w:val="18"/>
                <w:highlight w:val="cyan"/>
                <w:lang w:eastAsia="pt-BR"/>
              </w:rPr>
            </w:pPr>
          </w:p>
        </w:tc>
        <w:tc>
          <w:tcPr>
            <w:tcW w:w="1108" w:type="dxa"/>
            <w:tcBorders>
              <w:top w:val="nil"/>
              <w:left w:val="single" w:sz="4" w:space="0" w:color="DFDFDF"/>
              <w:bottom w:val="single" w:sz="4" w:space="0" w:color="DFDFDF"/>
              <w:right w:val="nil"/>
            </w:tcBorders>
            <w:shd w:val="clear" w:color="auto" w:fill="auto"/>
            <w:noWrap/>
            <w:vAlign w:val="center"/>
          </w:tcPr>
          <w:p w:rsidR="00414923" w:rsidRPr="005F4A55" w:rsidRDefault="00414923" w:rsidP="00F90A6A">
            <w:pPr>
              <w:jc w:val="right"/>
              <w:rPr>
                <w:rFonts w:ascii="Trebuchet MS" w:hAnsi="Trebuchet MS" w:cs="Tahoma"/>
                <w:sz w:val="18"/>
                <w:szCs w:val="18"/>
                <w:highlight w:val="cyan"/>
                <w:lang w:eastAsia="pt-BR"/>
              </w:rPr>
            </w:pPr>
          </w:p>
        </w:tc>
      </w:tr>
      <w:tr w:rsidR="00414923" w:rsidRPr="00F90A6A" w:rsidTr="00414923">
        <w:trPr>
          <w:trHeight w:val="692"/>
        </w:trPr>
        <w:tc>
          <w:tcPr>
            <w:tcW w:w="2330" w:type="dxa"/>
            <w:tcBorders>
              <w:top w:val="nil"/>
              <w:left w:val="single" w:sz="4" w:space="0" w:color="DFDFDF"/>
              <w:bottom w:val="single" w:sz="4" w:space="0" w:color="DFDFDF"/>
              <w:right w:val="nil"/>
            </w:tcBorders>
            <w:shd w:val="clear" w:color="000000" w:fill="EAEAEA"/>
            <w:vAlign w:val="center"/>
          </w:tcPr>
          <w:p w:rsidR="00414923" w:rsidRPr="00414923" w:rsidRDefault="00414923" w:rsidP="00A074EA">
            <w:pPr>
              <w:rPr>
                <w:rFonts w:ascii="Trebuchet MS" w:hAnsi="Trebuchet MS" w:cs="Tahoma"/>
                <w:sz w:val="18"/>
                <w:szCs w:val="18"/>
                <w:lang w:eastAsia="pt-BR"/>
              </w:rPr>
            </w:pPr>
            <w:r w:rsidRPr="00414923">
              <w:rPr>
                <w:rFonts w:ascii="Trebuchet MS" w:hAnsi="Trebuchet MS" w:cs="Tahoma"/>
                <w:sz w:val="18"/>
                <w:szCs w:val="18"/>
                <w:lang w:eastAsia="pt-BR"/>
              </w:rPr>
              <w:t>Recebimentos Extraorçámentários</w:t>
            </w:r>
          </w:p>
        </w:tc>
        <w:tc>
          <w:tcPr>
            <w:tcW w:w="1113" w:type="dxa"/>
            <w:tcBorders>
              <w:top w:val="nil"/>
              <w:left w:val="single" w:sz="4" w:space="0" w:color="DFDFDF"/>
              <w:bottom w:val="single" w:sz="4" w:space="0" w:color="DFDFDF"/>
              <w:right w:val="nil"/>
            </w:tcBorders>
            <w:shd w:val="clear" w:color="000000" w:fill="EAEAEA"/>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3.120.882</w:t>
            </w:r>
          </w:p>
        </w:tc>
        <w:tc>
          <w:tcPr>
            <w:tcW w:w="1108" w:type="dxa"/>
            <w:tcBorders>
              <w:top w:val="nil"/>
              <w:left w:val="single" w:sz="4" w:space="0" w:color="DFDFDF"/>
              <w:bottom w:val="single" w:sz="4" w:space="0" w:color="DFDFDF"/>
              <w:right w:val="nil"/>
            </w:tcBorders>
            <w:shd w:val="clear" w:color="000000" w:fill="EAEAEA"/>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2.619.369</w:t>
            </w:r>
          </w:p>
        </w:tc>
        <w:tc>
          <w:tcPr>
            <w:tcW w:w="2453" w:type="dxa"/>
            <w:tcBorders>
              <w:top w:val="nil"/>
              <w:left w:val="single" w:sz="4" w:space="0" w:color="DFDFDF"/>
              <w:bottom w:val="single" w:sz="4" w:space="0" w:color="DFDFDF"/>
              <w:right w:val="nil"/>
            </w:tcBorders>
            <w:shd w:val="clear" w:color="000000" w:fill="EAEAEA"/>
            <w:vAlign w:val="center"/>
          </w:tcPr>
          <w:p w:rsidR="00414923" w:rsidRPr="00414923" w:rsidRDefault="00414923" w:rsidP="00A074EA">
            <w:pPr>
              <w:rPr>
                <w:rFonts w:ascii="Trebuchet MS" w:hAnsi="Trebuchet MS" w:cs="Tahoma"/>
                <w:sz w:val="18"/>
                <w:szCs w:val="18"/>
                <w:lang w:eastAsia="pt-BR"/>
              </w:rPr>
            </w:pPr>
            <w:r>
              <w:rPr>
                <w:rFonts w:ascii="Trebuchet MS" w:hAnsi="Trebuchet MS" w:cs="Tahoma"/>
                <w:sz w:val="18"/>
                <w:szCs w:val="18"/>
                <w:lang w:eastAsia="pt-BR"/>
              </w:rPr>
              <w:t>Pagamentos Extraorçá</w:t>
            </w:r>
            <w:r w:rsidRPr="00414923">
              <w:rPr>
                <w:rFonts w:ascii="Trebuchet MS" w:hAnsi="Trebuchet MS" w:cs="Tahoma"/>
                <w:sz w:val="18"/>
                <w:szCs w:val="18"/>
                <w:lang w:eastAsia="pt-BR"/>
              </w:rPr>
              <w:t>mentários</w:t>
            </w:r>
          </w:p>
        </w:tc>
        <w:tc>
          <w:tcPr>
            <w:tcW w:w="1117" w:type="dxa"/>
            <w:tcBorders>
              <w:top w:val="nil"/>
              <w:left w:val="single" w:sz="4" w:space="0" w:color="DFDFDF"/>
              <w:bottom w:val="single" w:sz="4" w:space="0" w:color="DFDFDF"/>
              <w:right w:val="nil"/>
            </w:tcBorders>
            <w:shd w:val="clear" w:color="000000" w:fill="EAEAEA"/>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3.337.149</w:t>
            </w:r>
          </w:p>
        </w:tc>
        <w:tc>
          <w:tcPr>
            <w:tcW w:w="1108" w:type="dxa"/>
            <w:tcBorders>
              <w:top w:val="nil"/>
              <w:left w:val="single" w:sz="4" w:space="0" w:color="DFDFDF"/>
              <w:bottom w:val="single" w:sz="4" w:space="0" w:color="DFDFDF"/>
              <w:right w:val="nil"/>
            </w:tcBorders>
            <w:shd w:val="clear" w:color="000000" w:fill="EAEAEA"/>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2.347.763</w:t>
            </w:r>
          </w:p>
        </w:tc>
      </w:tr>
      <w:tr w:rsidR="00414923" w:rsidRPr="00F90A6A" w:rsidTr="00414923">
        <w:trPr>
          <w:trHeight w:val="594"/>
        </w:trPr>
        <w:tc>
          <w:tcPr>
            <w:tcW w:w="2330" w:type="dxa"/>
            <w:tcBorders>
              <w:top w:val="nil"/>
              <w:left w:val="single" w:sz="4" w:space="0" w:color="DFDFDF"/>
              <w:bottom w:val="single" w:sz="4" w:space="0" w:color="DFDFDF"/>
              <w:right w:val="nil"/>
            </w:tcBorders>
            <w:shd w:val="clear" w:color="auto" w:fill="auto"/>
            <w:vAlign w:val="center"/>
          </w:tcPr>
          <w:p w:rsidR="00414923" w:rsidRPr="00414923" w:rsidRDefault="00414923" w:rsidP="00A074EA">
            <w:pPr>
              <w:rPr>
                <w:rFonts w:ascii="Trebuchet MS" w:hAnsi="Trebuchet MS" w:cs="Tahoma"/>
                <w:sz w:val="18"/>
                <w:szCs w:val="18"/>
                <w:lang w:eastAsia="pt-BR"/>
              </w:rPr>
            </w:pPr>
            <w:r w:rsidRPr="00414923">
              <w:rPr>
                <w:rFonts w:ascii="Trebuchet MS" w:hAnsi="Trebuchet MS" w:cs="Tahoma"/>
                <w:sz w:val="18"/>
                <w:szCs w:val="18"/>
                <w:lang w:eastAsia="pt-BR"/>
              </w:rPr>
              <w:t>Saldo em espécie do Exercício Anterior</w:t>
            </w:r>
          </w:p>
        </w:tc>
        <w:tc>
          <w:tcPr>
            <w:tcW w:w="1113" w:type="dxa"/>
            <w:tcBorders>
              <w:top w:val="nil"/>
              <w:left w:val="single" w:sz="4" w:space="0" w:color="DFDFDF"/>
              <w:bottom w:val="single" w:sz="4" w:space="0" w:color="DFDFDF"/>
              <w:right w:val="nil"/>
            </w:tcBorders>
            <w:shd w:val="clear" w:color="auto" w:fill="auto"/>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803.152</w:t>
            </w:r>
          </w:p>
        </w:tc>
        <w:tc>
          <w:tcPr>
            <w:tcW w:w="1108" w:type="dxa"/>
            <w:tcBorders>
              <w:top w:val="nil"/>
              <w:left w:val="single" w:sz="4" w:space="0" w:color="DFDFDF"/>
              <w:bottom w:val="single" w:sz="4" w:space="0" w:color="DFDFDF"/>
              <w:right w:val="nil"/>
            </w:tcBorders>
            <w:shd w:val="clear" w:color="auto" w:fill="auto"/>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881.667</w:t>
            </w:r>
          </w:p>
        </w:tc>
        <w:tc>
          <w:tcPr>
            <w:tcW w:w="2453" w:type="dxa"/>
            <w:tcBorders>
              <w:top w:val="nil"/>
              <w:left w:val="single" w:sz="4" w:space="0" w:color="DFDFDF"/>
              <w:bottom w:val="single" w:sz="4" w:space="0" w:color="DFDFDF"/>
              <w:right w:val="nil"/>
            </w:tcBorders>
            <w:shd w:val="clear" w:color="auto" w:fill="auto"/>
            <w:vAlign w:val="center"/>
          </w:tcPr>
          <w:p w:rsidR="00414923" w:rsidRPr="00414923" w:rsidRDefault="00414923" w:rsidP="00A074EA">
            <w:pPr>
              <w:rPr>
                <w:rFonts w:ascii="Trebuchet MS" w:hAnsi="Trebuchet MS" w:cs="Tahoma"/>
                <w:sz w:val="18"/>
                <w:szCs w:val="18"/>
                <w:lang w:eastAsia="pt-BR"/>
              </w:rPr>
            </w:pPr>
            <w:r w:rsidRPr="00414923">
              <w:rPr>
                <w:rFonts w:ascii="Trebuchet MS" w:hAnsi="Trebuchet MS" w:cs="Tahoma"/>
                <w:sz w:val="18"/>
                <w:szCs w:val="18"/>
                <w:lang w:eastAsia="pt-BR"/>
              </w:rPr>
              <w:t>Saldo em espécie para o Exercício Seguinte</w:t>
            </w:r>
          </w:p>
        </w:tc>
        <w:tc>
          <w:tcPr>
            <w:tcW w:w="1117" w:type="dxa"/>
            <w:tcBorders>
              <w:top w:val="nil"/>
              <w:left w:val="single" w:sz="4" w:space="0" w:color="DFDFDF"/>
              <w:bottom w:val="single" w:sz="4" w:space="0" w:color="DFDFDF"/>
              <w:right w:val="nil"/>
            </w:tcBorders>
            <w:shd w:val="clear" w:color="auto" w:fill="auto"/>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688.277</w:t>
            </w:r>
          </w:p>
        </w:tc>
        <w:tc>
          <w:tcPr>
            <w:tcW w:w="1108" w:type="dxa"/>
            <w:tcBorders>
              <w:top w:val="nil"/>
              <w:left w:val="single" w:sz="4" w:space="0" w:color="DFDFDF"/>
              <w:bottom w:val="single" w:sz="4" w:space="0" w:color="DFDFDF"/>
              <w:right w:val="nil"/>
            </w:tcBorders>
            <w:shd w:val="clear" w:color="auto" w:fill="auto"/>
            <w:noWrap/>
            <w:vAlign w:val="center"/>
          </w:tcPr>
          <w:p w:rsidR="00414923" w:rsidRPr="00414923" w:rsidRDefault="00414923" w:rsidP="00A074EA">
            <w:pPr>
              <w:jc w:val="right"/>
              <w:rPr>
                <w:rFonts w:ascii="Trebuchet MS" w:hAnsi="Trebuchet MS" w:cs="Tahoma"/>
                <w:sz w:val="18"/>
                <w:szCs w:val="18"/>
                <w:lang w:eastAsia="pt-BR"/>
              </w:rPr>
            </w:pPr>
            <w:r w:rsidRPr="00414923">
              <w:rPr>
                <w:rFonts w:ascii="Trebuchet MS" w:hAnsi="Trebuchet MS" w:cs="Tahoma"/>
                <w:sz w:val="18"/>
                <w:szCs w:val="18"/>
                <w:lang w:eastAsia="pt-BR"/>
              </w:rPr>
              <w:t>803.152</w:t>
            </w:r>
          </w:p>
        </w:tc>
      </w:tr>
      <w:tr w:rsidR="00414923" w:rsidRPr="00F90A6A" w:rsidTr="00C2703A">
        <w:trPr>
          <w:trHeight w:val="255"/>
        </w:trPr>
        <w:tc>
          <w:tcPr>
            <w:tcW w:w="2330" w:type="dxa"/>
            <w:tcBorders>
              <w:top w:val="nil"/>
              <w:left w:val="single" w:sz="4" w:space="0" w:color="DFDFDF"/>
              <w:bottom w:val="single" w:sz="4" w:space="0" w:color="DFDFDF"/>
              <w:right w:val="nil"/>
            </w:tcBorders>
            <w:shd w:val="clear" w:color="000000" w:fill="E1E1E1"/>
            <w:vAlign w:val="center"/>
            <w:hideMark/>
          </w:tcPr>
          <w:p w:rsidR="00414923" w:rsidRPr="00A21AAF" w:rsidRDefault="00414923" w:rsidP="006635DA">
            <w:pPr>
              <w:jc w:val="center"/>
              <w:rPr>
                <w:rFonts w:ascii="Trebuchet MS" w:hAnsi="Trebuchet MS" w:cs="Tahoma"/>
                <w:b/>
                <w:color w:val="434343"/>
                <w:sz w:val="20"/>
                <w:szCs w:val="20"/>
                <w:lang w:eastAsia="pt-BR"/>
              </w:rPr>
            </w:pPr>
            <w:r w:rsidRPr="00A21AAF">
              <w:rPr>
                <w:rFonts w:ascii="Trebuchet MS" w:hAnsi="Trebuchet MS" w:cs="Tahoma"/>
                <w:b/>
                <w:color w:val="434343"/>
                <w:sz w:val="20"/>
                <w:szCs w:val="20"/>
                <w:lang w:eastAsia="pt-BR"/>
              </w:rPr>
              <w:t>TOTAL:</w:t>
            </w:r>
          </w:p>
        </w:tc>
        <w:tc>
          <w:tcPr>
            <w:tcW w:w="1113" w:type="dxa"/>
            <w:tcBorders>
              <w:top w:val="nil"/>
              <w:left w:val="single" w:sz="4" w:space="0" w:color="DFDFDF"/>
              <w:bottom w:val="single" w:sz="4" w:space="0" w:color="DFDFDF"/>
              <w:right w:val="nil"/>
            </w:tcBorders>
            <w:shd w:val="clear" w:color="000000" w:fill="E1E1E1"/>
            <w:noWrap/>
            <w:vAlign w:val="center"/>
            <w:hideMark/>
          </w:tcPr>
          <w:p w:rsidR="00414923" w:rsidRPr="00A21AAF" w:rsidRDefault="00414923" w:rsidP="0088493B">
            <w:pPr>
              <w:jc w:val="right"/>
              <w:rPr>
                <w:rFonts w:ascii="Trebuchet MS" w:hAnsi="Trebuchet MS" w:cs="Tahoma"/>
                <w:b/>
                <w:bCs/>
                <w:color w:val="434343"/>
                <w:sz w:val="20"/>
                <w:szCs w:val="20"/>
                <w:lang w:eastAsia="pt-BR"/>
              </w:rPr>
            </w:pPr>
            <w:r w:rsidRPr="00A21AAF">
              <w:rPr>
                <w:rFonts w:ascii="Trebuchet MS" w:hAnsi="Trebuchet MS" w:cs="Tahoma"/>
                <w:b/>
                <w:bCs/>
                <w:color w:val="434343"/>
                <w:sz w:val="20"/>
                <w:szCs w:val="20"/>
                <w:lang w:eastAsia="pt-BR"/>
              </w:rPr>
              <w:t>7.076.897</w:t>
            </w:r>
          </w:p>
        </w:tc>
        <w:tc>
          <w:tcPr>
            <w:tcW w:w="1108" w:type="dxa"/>
            <w:tcBorders>
              <w:top w:val="nil"/>
              <w:left w:val="single" w:sz="4" w:space="0" w:color="DFDFDF"/>
              <w:bottom w:val="single" w:sz="4" w:space="0" w:color="DFDFDF"/>
              <w:right w:val="nil"/>
            </w:tcBorders>
            <w:shd w:val="clear" w:color="000000" w:fill="E1E1E1"/>
            <w:noWrap/>
            <w:vAlign w:val="center"/>
            <w:hideMark/>
          </w:tcPr>
          <w:p w:rsidR="00414923" w:rsidRPr="00A21AAF" w:rsidRDefault="00414923" w:rsidP="00F90A6A">
            <w:pPr>
              <w:jc w:val="right"/>
              <w:rPr>
                <w:rFonts w:ascii="Trebuchet MS" w:hAnsi="Trebuchet MS" w:cs="Tahoma"/>
                <w:b/>
                <w:bCs/>
                <w:color w:val="434343"/>
                <w:sz w:val="20"/>
                <w:szCs w:val="20"/>
                <w:lang w:eastAsia="pt-BR"/>
              </w:rPr>
            </w:pPr>
            <w:r w:rsidRPr="00A21AAF">
              <w:rPr>
                <w:rFonts w:ascii="Trebuchet MS" w:hAnsi="Trebuchet MS" w:cs="Tahoma"/>
                <w:b/>
                <w:bCs/>
                <w:color w:val="434343"/>
                <w:sz w:val="20"/>
                <w:szCs w:val="20"/>
                <w:lang w:eastAsia="pt-BR"/>
              </w:rPr>
              <w:t>6.526.691</w:t>
            </w:r>
          </w:p>
        </w:tc>
        <w:tc>
          <w:tcPr>
            <w:tcW w:w="2453" w:type="dxa"/>
            <w:tcBorders>
              <w:top w:val="nil"/>
              <w:left w:val="single" w:sz="4" w:space="0" w:color="DFDFDF"/>
              <w:bottom w:val="single" w:sz="4" w:space="0" w:color="DFDFDF"/>
              <w:right w:val="nil"/>
            </w:tcBorders>
            <w:shd w:val="clear" w:color="000000" w:fill="E1E1E1"/>
            <w:vAlign w:val="center"/>
            <w:hideMark/>
          </w:tcPr>
          <w:p w:rsidR="00414923" w:rsidRPr="00A21AAF" w:rsidRDefault="00414923" w:rsidP="00F90A6A">
            <w:pPr>
              <w:rPr>
                <w:rFonts w:ascii="Trebuchet MS" w:hAnsi="Trebuchet MS" w:cs="Tahoma"/>
                <w:b/>
                <w:bCs/>
                <w:color w:val="434343"/>
                <w:sz w:val="20"/>
                <w:szCs w:val="20"/>
                <w:lang w:eastAsia="pt-BR"/>
              </w:rPr>
            </w:pPr>
          </w:p>
        </w:tc>
        <w:tc>
          <w:tcPr>
            <w:tcW w:w="1117" w:type="dxa"/>
            <w:tcBorders>
              <w:top w:val="nil"/>
              <w:left w:val="single" w:sz="4" w:space="0" w:color="DFDFDF"/>
              <w:bottom w:val="single" w:sz="4" w:space="0" w:color="DFDFDF"/>
              <w:right w:val="nil"/>
            </w:tcBorders>
            <w:shd w:val="clear" w:color="000000" w:fill="E1E1E1"/>
            <w:noWrap/>
            <w:vAlign w:val="center"/>
            <w:hideMark/>
          </w:tcPr>
          <w:p w:rsidR="00414923" w:rsidRPr="00A21AAF" w:rsidRDefault="00414923" w:rsidP="0088493B">
            <w:pPr>
              <w:jc w:val="center"/>
              <w:rPr>
                <w:rFonts w:ascii="Trebuchet MS" w:hAnsi="Trebuchet MS" w:cs="Tahoma"/>
                <w:b/>
                <w:bCs/>
                <w:color w:val="434343"/>
                <w:sz w:val="20"/>
                <w:szCs w:val="20"/>
                <w:lang w:eastAsia="pt-BR"/>
              </w:rPr>
            </w:pPr>
            <w:r w:rsidRPr="00A21AAF">
              <w:rPr>
                <w:rFonts w:ascii="Trebuchet MS" w:hAnsi="Trebuchet MS" w:cs="Tahoma"/>
                <w:b/>
                <w:bCs/>
                <w:color w:val="434343"/>
                <w:sz w:val="20"/>
                <w:szCs w:val="20"/>
                <w:lang w:eastAsia="pt-BR"/>
              </w:rPr>
              <w:t>7.076.897</w:t>
            </w:r>
          </w:p>
        </w:tc>
        <w:tc>
          <w:tcPr>
            <w:tcW w:w="1108" w:type="dxa"/>
            <w:tcBorders>
              <w:top w:val="nil"/>
              <w:left w:val="single" w:sz="4" w:space="0" w:color="DFDFDF"/>
              <w:bottom w:val="single" w:sz="4" w:space="0" w:color="DFDFDF"/>
              <w:right w:val="nil"/>
            </w:tcBorders>
            <w:shd w:val="clear" w:color="000000" w:fill="E1E1E1"/>
            <w:noWrap/>
            <w:vAlign w:val="center"/>
            <w:hideMark/>
          </w:tcPr>
          <w:p w:rsidR="00414923" w:rsidRPr="00A21AAF" w:rsidRDefault="00414923" w:rsidP="00F90A6A">
            <w:pPr>
              <w:jc w:val="center"/>
              <w:rPr>
                <w:rFonts w:ascii="Trebuchet MS" w:hAnsi="Trebuchet MS" w:cs="Tahoma"/>
                <w:b/>
                <w:bCs/>
                <w:color w:val="434343"/>
                <w:sz w:val="20"/>
                <w:szCs w:val="20"/>
                <w:lang w:eastAsia="pt-BR"/>
              </w:rPr>
            </w:pPr>
            <w:r w:rsidRPr="00A21AAF">
              <w:rPr>
                <w:rFonts w:ascii="Trebuchet MS" w:hAnsi="Trebuchet MS" w:cs="Tahoma"/>
                <w:b/>
                <w:bCs/>
                <w:color w:val="434343"/>
                <w:sz w:val="20"/>
                <w:szCs w:val="20"/>
                <w:lang w:eastAsia="pt-BR"/>
              </w:rPr>
              <w:t>6.526.691</w:t>
            </w:r>
          </w:p>
        </w:tc>
      </w:tr>
    </w:tbl>
    <w:p w:rsidR="00575189" w:rsidRDefault="00575189" w:rsidP="00AE30BF">
      <w:pPr>
        <w:suppressAutoHyphens/>
        <w:rPr>
          <w:rFonts w:ascii="Trebuchet MS" w:hAnsi="Trebuchet MS" w:cs="Arial"/>
          <w:b/>
          <w:color w:val="000000" w:themeColor="text1"/>
          <w:sz w:val="22"/>
          <w:szCs w:val="22"/>
        </w:rPr>
        <w:sectPr w:rsidR="00575189" w:rsidSect="005F7F34">
          <w:headerReference w:type="default" r:id="rId22"/>
          <w:pgSz w:w="11907" w:h="16840" w:code="9"/>
          <w:pgMar w:top="2552" w:right="1134" w:bottom="1134" w:left="1701" w:header="567" w:footer="567" w:gutter="0"/>
          <w:pgNumType w:start="6"/>
          <w:cols w:space="720"/>
        </w:sectPr>
      </w:pPr>
    </w:p>
    <w:p w:rsidR="00A86074" w:rsidRDefault="00A86074" w:rsidP="00A86074">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Orçamentário</w:t>
      </w:r>
    </w:p>
    <w:p w:rsidR="00FC4750" w:rsidRDefault="00FC4750" w:rsidP="00A86074">
      <w:pPr>
        <w:suppressAutoHyphens/>
        <w:jc w:val="center"/>
        <w:rPr>
          <w:rFonts w:ascii="Trebuchet MS" w:hAnsi="Trebuchet MS" w:cs="Tahoma"/>
          <w:color w:val="434343"/>
          <w:sz w:val="30"/>
          <w:szCs w:val="30"/>
          <w:shd w:val="clear" w:color="auto" w:fill="FFFFFF"/>
        </w:rPr>
      </w:pPr>
    </w:p>
    <w:tbl>
      <w:tblPr>
        <w:tblW w:w="12782" w:type="dxa"/>
        <w:jc w:val="center"/>
        <w:tblCellMar>
          <w:left w:w="70" w:type="dxa"/>
          <w:right w:w="70" w:type="dxa"/>
        </w:tblCellMar>
        <w:tblLook w:val="04A0" w:firstRow="1" w:lastRow="0" w:firstColumn="1" w:lastColumn="0" w:noHBand="0" w:noVBand="1"/>
      </w:tblPr>
      <w:tblGrid>
        <w:gridCol w:w="4594"/>
        <w:gridCol w:w="2047"/>
        <w:gridCol w:w="2047"/>
        <w:gridCol w:w="2047"/>
        <w:gridCol w:w="2047"/>
      </w:tblGrid>
      <w:tr w:rsidR="00FC4750" w:rsidRPr="00FC4750" w:rsidTr="00396EEC">
        <w:trPr>
          <w:trHeight w:val="679"/>
          <w:jc w:val="center"/>
        </w:trPr>
        <w:tc>
          <w:tcPr>
            <w:tcW w:w="4594"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RECEITAS ORÇAMENTÁRIAS</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PREVISÃO INICIAL</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PREVISÃO ATUALIZADA</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RECEITAS REALIZADAS</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SALDO</w:t>
            </w:r>
          </w:p>
        </w:tc>
      </w:tr>
      <w:tr w:rsidR="00FC4750" w:rsidRPr="00396EEC" w:rsidTr="00396EEC">
        <w:trPr>
          <w:trHeight w:val="561"/>
          <w:jc w:val="center"/>
        </w:trPr>
        <w:tc>
          <w:tcPr>
            <w:tcW w:w="4594" w:type="dxa"/>
            <w:tcBorders>
              <w:top w:val="nil"/>
              <w:left w:val="nil"/>
              <w:bottom w:val="nil"/>
              <w:right w:val="nil"/>
            </w:tcBorders>
            <w:shd w:val="clear" w:color="000000" w:fill="EAEAEA"/>
            <w:vAlign w:val="center"/>
            <w:hideMark/>
          </w:tcPr>
          <w:p w:rsidR="00FC4750" w:rsidRPr="00396EEC" w:rsidRDefault="00FC4750" w:rsidP="00FC4750">
            <w:pPr>
              <w:rPr>
                <w:rFonts w:ascii="Trebuchet MS" w:hAnsi="Trebuchet MS" w:cs="Tahoma"/>
                <w:b/>
                <w:sz w:val="18"/>
                <w:szCs w:val="18"/>
                <w:highlight w:val="cyan"/>
                <w:lang w:eastAsia="pt-BR"/>
              </w:rPr>
            </w:pPr>
            <w:r w:rsidRPr="00396EEC">
              <w:rPr>
                <w:rFonts w:ascii="Trebuchet MS" w:hAnsi="Trebuchet MS" w:cs="Tahoma"/>
                <w:b/>
                <w:sz w:val="18"/>
                <w:szCs w:val="18"/>
                <w:lang w:eastAsia="pt-BR"/>
              </w:rPr>
              <w:t>RECEITA CORRENTE</w:t>
            </w:r>
          </w:p>
        </w:tc>
        <w:tc>
          <w:tcPr>
            <w:tcW w:w="2047" w:type="dxa"/>
            <w:tcBorders>
              <w:top w:val="nil"/>
              <w:left w:val="nil"/>
              <w:bottom w:val="nil"/>
              <w:right w:val="nil"/>
            </w:tcBorders>
            <w:shd w:val="clear" w:color="000000" w:fill="EAEAEA"/>
            <w:vAlign w:val="center"/>
            <w:hideMark/>
          </w:tcPr>
          <w:p w:rsidR="00FC4750" w:rsidRPr="00396EEC" w:rsidRDefault="00396EEC" w:rsidP="00FC4750">
            <w:pPr>
              <w:jc w:val="right"/>
              <w:rPr>
                <w:rFonts w:ascii="Trebuchet MS" w:hAnsi="Trebuchet MS" w:cs="Tahoma"/>
                <w:b/>
                <w:sz w:val="18"/>
                <w:szCs w:val="18"/>
                <w:lang w:eastAsia="pt-BR"/>
              </w:rPr>
            </w:pPr>
            <w:r w:rsidRPr="00396EEC">
              <w:rPr>
                <w:rFonts w:ascii="Trebuchet MS" w:hAnsi="Trebuchet MS" w:cs="Tahoma"/>
                <w:b/>
                <w:sz w:val="18"/>
                <w:szCs w:val="18"/>
                <w:lang w:eastAsia="pt-BR"/>
              </w:rPr>
              <w:t>3.444.199</w:t>
            </w:r>
          </w:p>
        </w:tc>
        <w:tc>
          <w:tcPr>
            <w:tcW w:w="2047" w:type="dxa"/>
            <w:tcBorders>
              <w:top w:val="nil"/>
              <w:left w:val="nil"/>
              <w:bottom w:val="nil"/>
              <w:right w:val="nil"/>
            </w:tcBorders>
            <w:shd w:val="clear" w:color="000000" w:fill="EAEAEA"/>
            <w:vAlign w:val="center"/>
            <w:hideMark/>
          </w:tcPr>
          <w:p w:rsidR="00FC4750" w:rsidRPr="00396EEC" w:rsidRDefault="00396EEC" w:rsidP="00FC4750">
            <w:pPr>
              <w:jc w:val="right"/>
              <w:rPr>
                <w:rFonts w:ascii="Trebuchet MS" w:hAnsi="Trebuchet MS" w:cs="Tahoma"/>
                <w:b/>
                <w:sz w:val="18"/>
                <w:szCs w:val="18"/>
                <w:lang w:eastAsia="pt-BR"/>
              </w:rPr>
            </w:pPr>
            <w:r w:rsidRPr="00396EEC">
              <w:rPr>
                <w:rFonts w:ascii="Trebuchet MS" w:hAnsi="Trebuchet MS" w:cs="Tahoma"/>
                <w:b/>
                <w:sz w:val="18"/>
                <w:szCs w:val="18"/>
                <w:lang w:eastAsia="pt-BR"/>
              </w:rPr>
              <w:t>3.444.199</w:t>
            </w:r>
          </w:p>
        </w:tc>
        <w:tc>
          <w:tcPr>
            <w:tcW w:w="2047" w:type="dxa"/>
            <w:tcBorders>
              <w:top w:val="nil"/>
              <w:left w:val="nil"/>
              <w:bottom w:val="nil"/>
              <w:right w:val="nil"/>
            </w:tcBorders>
            <w:shd w:val="clear" w:color="000000" w:fill="EAEAEA"/>
            <w:vAlign w:val="center"/>
            <w:hideMark/>
          </w:tcPr>
          <w:p w:rsidR="00FC4750" w:rsidRPr="00396EEC" w:rsidRDefault="00396EEC" w:rsidP="001B4BB2">
            <w:pPr>
              <w:jc w:val="right"/>
              <w:rPr>
                <w:rFonts w:ascii="Trebuchet MS" w:hAnsi="Trebuchet MS" w:cs="Tahoma"/>
                <w:b/>
                <w:sz w:val="18"/>
                <w:szCs w:val="18"/>
                <w:lang w:eastAsia="pt-BR"/>
              </w:rPr>
            </w:pPr>
            <w:r w:rsidRPr="00396EEC">
              <w:rPr>
                <w:rFonts w:ascii="Trebuchet MS" w:hAnsi="Trebuchet MS" w:cs="Tahoma"/>
                <w:b/>
                <w:sz w:val="18"/>
                <w:szCs w:val="18"/>
                <w:lang w:eastAsia="pt-BR"/>
              </w:rPr>
              <w:t>3.152.864</w:t>
            </w:r>
          </w:p>
        </w:tc>
        <w:tc>
          <w:tcPr>
            <w:tcW w:w="2047" w:type="dxa"/>
            <w:tcBorders>
              <w:top w:val="nil"/>
              <w:left w:val="nil"/>
              <w:bottom w:val="nil"/>
              <w:right w:val="nil"/>
            </w:tcBorders>
            <w:shd w:val="clear" w:color="000000" w:fill="EAEAEA"/>
            <w:vAlign w:val="center"/>
            <w:hideMark/>
          </w:tcPr>
          <w:p w:rsidR="00FC4750" w:rsidRPr="00396EEC" w:rsidRDefault="00396EEC" w:rsidP="001B4BB2">
            <w:pPr>
              <w:jc w:val="right"/>
              <w:rPr>
                <w:rFonts w:ascii="Trebuchet MS" w:hAnsi="Trebuchet MS" w:cs="Tahoma"/>
                <w:b/>
                <w:sz w:val="18"/>
                <w:szCs w:val="18"/>
                <w:lang w:eastAsia="pt-BR"/>
              </w:rPr>
            </w:pPr>
            <w:r w:rsidRPr="00396EEC">
              <w:rPr>
                <w:rFonts w:ascii="Trebuchet MS" w:hAnsi="Trebuchet MS" w:cs="Tahoma"/>
                <w:b/>
                <w:sz w:val="18"/>
                <w:szCs w:val="18"/>
                <w:lang w:eastAsia="pt-BR"/>
              </w:rPr>
              <w:t>(291.335)</w:t>
            </w:r>
          </w:p>
        </w:tc>
      </w:tr>
      <w:tr w:rsidR="00FC4750" w:rsidRPr="00FC4750" w:rsidTr="00B534A7">
        <w:trPr>
          <w:trHeight w:val="319"/>
          <w:jc w:val="center"/>
        </w:trPr>
        <w:tc>
          <w:tcPr>
            <w:tcW w:w="4594" w:type="dxa"/>
            <w:tcBorders>
              <w:top w:val="nil"/>
              <w:left w:val="nil"/>
              <w:bottom w:val="nil"/>
              <w:right w:val="nil"/>
            </w:tcBorders>
            <w:shd w:val="clear" w:color="auto" w:fill="auto"/>
            <w:vAlign w:val="center"/>
            <w:hideMark/>
          </w:tcPr>
          <w:p w:rsidR="00FC4750" w:rsidRPr="00396EEC" w:rsidRDefault="00FC4750" w:rsidP="00FC4750">
            <w:pPr>
              <w:rPr>
                <w:rFonts w:ascii="Trebuchet MS" w:hAnsi="Trebuchet MS" w:cs="Tahoma"/>
                <w:sz w:val="18"/>
                <w:szCs w:val="18"/>
                <w:lang w:eastAsia="pt-BR"/>
              </w:rPr>
            </w:pPr>
            <w:r w:rsidRPr="00396EEC">
              <w:rPr>
                <w:rFonts w:ascii="Trebuchet MS" w:hAnsi="Trebuchet MS" w:cs="Tahoma"/>
                <w:sz w:val="18"/>
                <w:szCs w:val="18"/>
                <w:lang w:eastAsia="pt-BR"/>
              </w:rPr>
              <w:t>RECEITAS DE CONTRIBUICOES</w:t>
            </w:r>
          </w:p>
        </w:tc>
        <w:tc>
          <w:tcPr>
            <w:tcW w:w="2047" w:type="dxa"/>
            <w:tcBorders>
              <w:top w:val="nil"/>
              <w:left w:val="nil"/>
              <w:bottom w:val="nil"/>
              <w:right w:val="nil"/>
            </w:tcBorders>
            <w:shd w:val="clear" w:color="auto" w:fill="auto"/>
            <w:vAlign w:val="center"/>
            <w:hideMark/>
          </w:tcPr>
          <w:p w:rsidR="00396EEC" w:rsidRPr="00396EEC" w:rsidRDefault="00396EEC" w:rsidP="00396EEC">
            <w:pPr>
              <w:jc w:val="right"/>
              <w:rPr>
                <w:rFonts w:ascii="Trebuchet MS" w:hAnsi="Trebuchet MS" w:cs="Tahoma"/>
                <w:sz w:val="18"/>
                <w:szCs w:val="18"/>
                <w:lang w:eastAsia="pt-BR"/>
              </w:rPr>
            </w:pPr>
            <w:r>
              <w:rPr>
                <w:rFonts w:ascii="Trebuchet MS" w:hAnsi="Trebuchet MS" w:cs="Tahoma"/>
                <w:sz w:val="18"/>
                <w:szCs w:val="18"/>
                <w:lang w:eastAsia="pt-BR"/>
              </w:rPr>
              <w:t>1.308.185</w:t>
            </w:r>
          </w:p>
        </w:tc>
        <w:tc>
          <w:tcPr>
            <w:tcW w:w="2047" w:type="dxa"/>
            <w:tcBorders>
              <w:top w:val="nil"/>
              <w:left w:val="nil"/>
              <w:bottom w:val="nil"/>
              <w:right w:val="nil"/>
            </w:tcBorders>
            <w:shd w:val="clear" w:color="auto" w:fill="auto"/>
            <w:vAlign w:val="center"/>
            <w:hideMark/>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1.308.185</w:t>
            </w:r>
          </w:p>
        </w:tc>
        <w:tc>
          <w:tcPr>
            <w:tcW w:w="2047" w:type="dxa"/>
            <w:tcBorders>
              <w:top w:val="nil"/>
              <w:left w:val="nil"/>
              <w:bottom w:val="nil"/>
              <w:right w:val="nil"/>
            </w:tcBorders>
            <w:shd w:val="clear" w:color="auto" w:fill="auto"/>
            <w:vAlign w:val="center"/>
            <w:hideMark/>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1.103.739</w:t>
            </w:r>
          </w:p>
        </w:tc>
        <w:tc>
          <w:tcPr>
            <w:tcW w:w="2047" w:type="dxa"/>
            <w:tcBorders>
              <w:top w:val="nil"/>
              <w:left w:val="nil"/>
              <w:bottom w:val="nil"/>
              <w:right w:val="nil"/>
            </w:tcBorders>
            <w:shd w:val="clear" w:color="auto" w:fill="auto"/>
            <w:vAlign w:val="center"/>
            <w:hideMark/>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(204.446)</w:t>
            </w:r>
          </w:p>
        </w:tc>
      </w:tr>
      <w:tr w:rsidR="00FC4750" w:rsidRPr="00FC4750" w:rsidTr="00B534A7">
        <w:trPr>
          <w:trHeight w:val="319"/>
          <w:jc w:val="center"/>
        </w:trPr>
        <w:tc>
          <w:tcPr>
            <w:tcW w:w="4594" w:type="dxa"/>
            <w:tcBorders>
              <w:top w:val="nil"/>
              <w:left w:val="nil"/>
              <w:bottom w:val="nil"/>
              <w:right w:val="nil"/>
            </w:tcBorders>
            <w:shd w:val="clear" w:color="000000" w:fill="EAEAEA"/>
            <w:vAlign w:val="center"/>
            <w:hideMark/>
          </w:tcPr>
          <w:p w:rsidR="00FC4750" w:rsidRPr="00396EEC" w:rsidRDefault="00FC4750" w:rsidP="00FC4750">
            <w:pPr>
              <w:rPr>
                <w:rFonts w:ascii="Trebuchet MS" w:hAnsi="Trebuchet MS" w:cs="Tahoma"/>
                <w:sz w:val="18"/>
                <w:szCs w:val="18"/>
                <w:lang w:eastAsia="pt-BR"/>
              </w:rPr>
            </w:pPr>
            <w:r w:rsidRPr="00396EEC">
              <w:rPr>
                <w:rFonts w:ascii="Trebuchet MS" w:hAnsi="Trebuchet MS" w:cs="Tahoma"/>
                <w:sz w:val="18"/>
                <w:szCs w:val="18"/>
                <w:lang w:eastAsia="pt-BR"/>
              </w:rPr>
              <w:t>RECEITA DE SERVIÇOS</w:t>
            </w:r>
          </w:p>
        </w:tc>
        <w:tc>
          <w:tcPr>
            <w:tcW w:w="2047" w:type="dxa"/>
            <w:tcBorders>
              <w:top w:val="nil"/>
              <w:left w:val="nil"/>
              <w:bottom w:val="nil"/>
              <w:right w:val="nil"/>
            </w:tcBorders>
            <w:shd w:val="clear" w:color="000000" w:fill="EAEAEA"/>
            <w:vAlign w:val="center"/>
            <w:hideMark/>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1.960.414</w:t>
            </w:r>
          </w:p>
        </w:tc>
        <w:tc>
          <w:tcPr>
            <w:tcW w:w="2047" w:type="dxa"/>
            <w:tcBorders>
              <w:top w:val="nil"/>
              <w:left w:val="nil"/>
              <w:bottom w:val="nil"/>
              <w:right w:val="nil"/>
            </w:tcBorders>
            <w:shd w:val="clear" w:color="000000" w:fill="EAEAEA"/>
            <w:vAlign w:val="center"/>
            <w:hideMark/>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1.960.414</w:t>
            </w:r>
          </w:p>
        </w:tc>
        <w:tc>
          <w:tcPr>
            <w:tcW w:w="2047" w:type="dxa"/>
            <w:tcBorders>
              <w:top w:val="nil"/>
              <w:left w:val="nil"/>
              <w:bottom w:val="nil"/>
              <w:right w:val="nil"/>
            </w:tcBorders>
            <w:shd w:val="clear" w:color="000000" w:fill="EAEAEA"/>
            <w:vAlign w:val="center"/>
            <w:hideMark/>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1.882.601</w:t>
            </w:r>
          </w:p>
        </w:tc>
        <w:tc>
          <w:tcPr>
            <w:tcW w:w="2047" w:type="dxa"/>
            <w:tcBorders>
              <w:top w:val="nil"/>
              <w:left w:val="nil"/>
              <w:bottom w:val="nil"/>
              <w:right w:val="nil"/>
            </w:tcBorders>
            <w:shd w:val="clear" w:color="000000" w:fill="EAEAEA"/>
            <w:vAlign w:val="center"/>
            <w:hideMark/>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(77.813)</w:t>
            </w:r>
          </w:p>
        </w:tc>
      </w:tr>
      <w:tr w:rsidR="00FC4750" w:rsidRPr="00FC4750" w:rsidTr="00396EEC">
        <w:trPr>
          <w:trHeight w:val="524"/>
          <w:jc w:val="center"/>
        </w:trPr>
        <w:tc>
          <w:tcPr>
            <w:tcW w:w="4594" w:type="dxa"/>
            <w:tcBorders>
              <w:top w:val="nil"/>
              <w:left w:val="nil"/>
              <w:bottom w:val="nil"/>
              <w:right w:val="nil"/>
            </w:tcBorders>
            <w:shd w:val="clear" w:color="auto" w:fill="auto"/>
            <w:vAlign w:val="center"/>
          </w:tcPr>
          <w:p w:rsidR="00FC4750" w:rsidRPr="00396EEC" w:rsidRDefault="00396EEC" w:rsidP="00FC4750">
            <w:pPr>
              <w:rPr>
                <w:rFonts w:ascii="Trebuchet MS" w:hAnsi="Trebuchet MS" w:cs="Tahoma"/>
                <w:sz w:val="18"/>
                <w:szCs w:val="18"/>
                <w:lang w:eastAsia="pt-BR"/>
              </w:rPr>
            </w:pPr>
            <w:r w:rsidRPr="00396EEC">
              <w:rPr>
                <w:rFonts w:ascii="Trebuchet MS" w:hAnsi="Trebuchet MS" w:cs="Tahoma"/>
                <w:sz w:val="18"/>
                <w:szCs w:val="18"/>
                <w:lang w:eastAsia="pt-BR"/>
              </w:rPr>
              <w:t>FINANCEIRAS</w:t>
            </w:r>
          </w:p>
        </w:tc>
        <w:tc>
          <w:tcPr>
            <w:tcW w:w="2047" w:type="dxa"/>
            <w:tcBorders>
              <w:top w:val="nil"/>
              <w:left w:val="nil"/>
              <w:bottom w:val="nil"/>
              <w:right w:val="nil"/>
            </w:tcBorders>
            <w:shd w:val="clear" w:color="auto" w:fill="auto"/>
            <w:vAlign w:val="center"/>
          </w:tcPr>
          <w:p w:rsidR="00FC4750"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135.600</w:t>
            </w:r>
          </w:p>
        </w:tc>
        <w:tc>
          <w:tcPr>
            <w:tcW w:w="2047" w:type="dxa"/>
            <w:tcBorders>
              <w:top w:val="nil"/>
              <w:left w:val="nil"/>
              <w:bottom w:val="nil"/>
              <w:right w:val="nil"/>
            </w:tcBorders>
            <w:shd w:val="clear" w:color="auto" w:fill="auto"/>
            <w:vAlign w:val="center"/>
          </w:tcPr>
          <w:p w:rsidR="00FC4750"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135.600</w:t>
            </w:r>
          </w:p>
        </w:tc>
        <w:tc>
          <w:tcPr>
            <w:tcW w:w="2047" w:type="dxa"/>
            <w:tcBorders>
              <w:top w:val="nil"/>
              <w:left w:val="nil"/>
              <w:bottom w:val="nil"/>
              <w:right w:val="nil"/>
            </w:tcBorders>
            <w:shd w:val="clear" w:color="auto" w:fill="auto"/>
            <w:vAlign w:val="center"/>
          </w:tcPr>
          <w:p w:rsidR="00FC4750"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131.608</w:t>
            </w:r>
          </w:p>
        </w:tc>
        <w:tc>
          <w:tcPr>
            <w:tcW w:w="2047" w:type="dxa"/>
            <w:tcBorders>
              <w:top w:val="nil"/>
              <w:left w:val="nil"/>
              <w:bottom w:val="nil"/>
              <w:right w:val="nil"/>
            </w:tcBorders>
            <w:shd w:val="clear" w:color="auto" w:fill="auto"/>
            <w:vAlign w:val="center"/>
          </w:tcPr>
          <w:p w:rsidR="00FC4750"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(3.992)</w:t>
            </w:r>
          </w:p>
        </w:tc>
      </w:tr>
      <w:tr w:rsidR="00FC4750" w:rsidRPr="00FC4750" w:rsidTr="00396EEC">
        <w:trPr>
          <w:trHeight w:val="524"/>
          <w:jc w:val="center"/>
        </w:trPr>
        <w:tc>
          <w:tcPr>
            <w:tcW w:w="4594" w:type="dxa"/>
            <w:tcBorders>
              <w:top w:val="nil"/>
              <w:left w:val="nil"/>
              <w:bottom w:val="nil"/>
              <w:right w:val="nil"/>
            </w:tcBorders>
            <w:shd w:val="clear" w:color="000000" w:fill="EAEAEA"/>
            <w:vAlign w:val="center"/>
          </w:tcPr>
          <w:p w:rsidR="00FC4750" w:rsidRPr="00396EEC" w:rsidRDefault="00396EEC" w:rsidP="00FC4750">
            <w:pPr>
              <w:rPr>
                <w:rFonts w:ascii="Trebuchet MS" w:hAnsi="Trebuchet MS" w:cs="Tahoma"/>
                <w:sz w:val="18"/>
                <w:szCs w:val="18"/>
                <w:lang w:eastAsia="pt-BR"/>
              </w:rPr>
            </w:pPr>
            <w:r>
              <w:rPr>
                <w:rFonts w:ascii="Trebuchet MS" w:hAnsi="Trebuchet MS" w:cs="Tahoma"/>
                <w:sz w:val="18"/>
                <w:szCs w:val="18"/>
                <w:lang w:eastAsia="pt-BR"/>
              </w:rPr>
              <w:t>OUTRAS RECEITAS CORRENTES</w:t>
            </w:r>
          </w:p>
        </w:tc>
        <w:tc>
          <w:tcPr>
            <w:tcW w:w="2047" w:type="dxa"/>
            <w:tcBorders>
              <w:top w:val="nil"/>
              <w:left w:val="nil"/>
              <w:bottom w:val="nil"/>
              <w:right w:val="nil"/>
            </w:tcBorders>
            <w:shd w:val="clear" w:color="000000" w:fill="EAEAEA"/>
            <w:vAlign w:val="center"/>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40.000</w:t>
            </w:r>
          </w:p>
        </w:tc>
        <w:tc>
          <w:tcPr>
            <w:tcW w:w="2047" w:type="dxa"/>
            <w:tcBorders>
              <w:top w:val="nil"/>
              <w:left w:val="nil"/>
              <w:bottom w:val="nil"/>
              <w:right w:val="nil"/>
            </w:tcBorders>
            <w:shd w:val="clear" w:color="000000" w:fill="EAEAEA"/>
            <w:vAlign w:val="center"/>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40.000</w:t>
            </w:r>
          </w:p>
        </w:tc>
        <w:tc>
          <w:tcPr>
            <w:tcW w:w="2047" w:type="dxa"/>
            <w:tcBorders>
              <w:top w:val="nil"/>
              <w:left w:val="nil"/>
              <w:bottom w:val="nil"/>
              <w:right w:val="nil"/>
            </w:tcBorders>
            <w:shd w:val="clear" w:color="000000" w:fill="EAEAEA"/>
            <w:vAlign w:val="center"/>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34.916</w:t>
            </w:r>
          </w:p>
        </w:tc>
        <w:tc>
          <w:tcPr>
            <w:tcW w:w="2047" w:type="dxa"/>
            <w:tcBorders>
              <w:top w:val="nil"/>
              <w:left w:val="nil"/>
              <w:bottom w:val="nil"/>
              <w:right w:val="nil"/>
            </w:tcBorders>
            <w:shd w:val="clear" w:color="000000" w:fill="EAEAEA"/>
            <w:vAlign w:val="center"/>
          </w:tcPr>
          <w:p w:rsidR="00FC4750"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(5.084)</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396EEC" w:rsidRPr="00396EEC" w:rsidRDefault="00396EEC" w:rsidP="00A074EA">
            <w:pPr>
              <w:rPr>
                <w:rFonts w:ascii="Trebuchet MS" w:hAnsi="Trebuchet MS" w:cs="Tahoma"/>
                <w:b/>
                <w:sz w:val="18"/>
                <w:szCs w:val="18"/>
                <w:lang w:eastAsia="pt-BR"/>
              </w:rPr>
            </w:pPr>
            <w:r w:rsidRPr="00396EEC">
              <w:rPr>
                <w:rFonts w:ascii="Trebuchet MS" w:hAnsi="Trebuchet MS" w:cs="Tahoma"/>
                <w:b/>
                <w:sz w:val="18"/>
                <w:szCs w:val="18"/>
                <w:lang w:eastAsia="pt-BR"/>
              </w:rPr>
              <w:t>RECEITA DE CAPITAL</w:t>
            </w:r>
          </w:p>
        </w:tc>
        <w:tc>
          <w:tcPr>
            <w:tcW w:w="2047" w:type="dxa"/>
            <w:tcBorders>
              <w:top w:val="nil"/>
              <w:left w:val="nil"/>
              <w:bottom w:val="nil"/>
              <w:right w:val="nil"/>
            </w:tcBorders>
            <w:shd w:val="clear" w:color="auto" w:fill="auto"/>
            <w:vAlign w:val="center"/>
          </w:tcPr>
          <w:p w:rsidR="00396EEC" w:rsidRPr="00396EEC" w:rsidRDefault="00396EEC" w:rsidP="00A074EA">
            <w:pPr>
              <w:jc w:val="right"/>
              <w:rPr>
                <w:rFonts w:ascii="Trebuchet MS" w:hAnsi="Trebuchet MS" w:cs="Tahoma"/>
                <w:b/>
                <w:sz w:val="18"/>
                <w:szCs w:val="18"/>
                <w:lang w:eastAsia="pt-BR"/>
              </w:rPr>
            </w:pPr>
            <w:r>
              <w:rPr>
                <w:rFonts w:ascii="Trebuchet MS" w:hAnsi="Trebuchet MS" w:cs="Tahoma"/>
                <w:b/>
                <w:sz w:val="18"/>
                <w:szCs w:val="18"/>
                <w:lang w:eastAsia="pt-BR"/>
              </w:rPr>
              <w:t>100.000</w:t>
            </w:r>
          </w:p>
        </w:tc>
        <w:tc>
          <w:tcPr>
            <w:tcW w:w="2047" w:type="dxa"/>
            <w:tcBorders>
              <w:top w:val="nil"/>
              <w:left w:val="nil"/>
              <w:bottom w:val="nil"/>
              <w:right w:val="nil"/>
            </w:tcBorders>
            <w:shd w:val="clear" w:color="auto" w:fill="auto"/>
            <w:vAlign w:val="center"/>
          </w:tcPr>
          <w:p w:rsidR="00396EEC" w:rsidRPr="00396EEC" w:rsidRDefault="00396EEC" w:rsidP="00A074EA">
            <w:pPr>
              <w:jc w:val="right"/>
              <w:rPr>
                <w:rFonts w:ascii="Trebuchet MS" w:hAnsi="Trebuchet MS" w:cs="Tahoma"/>
                <w:b/>
                <w:sz w:val="18"/>
                <w:szCs w:val="18"/>
                <w:lang w:eastAsia="pt-BR"/>
              </w:rPr>
            </w:pPr>
            <w:r>
              <w:rPr>
                <w:rFonts w:ascii="Trebuchet MS" w:hAnsi="Trebuchet MS" w:cs="Tahoma"/>
                <w:b/>
                <w:sz w:val="18"/>
                <w:szCs w:val="18"/>
                <w:lang w:eastAsia="pt-BR"/>
              </w:rPr>
              <w:t>100.000</w:t>
            </w:r>
          </w:p>
        </w:tc>
        <w:tc>
          <w:tcPr>
            <w:tcW w:w="2047" w:type="dxa"/>
            <w:tcBorders>
              <w:top w:val="nil"/>
              <w:left w:val="nil"/>
              <w:bottom w:val="nil"/>
              <w:right w:val="nil"/>
            </w:tcBorders>
            <w:shd w:val="clear" w:color="auto" w:fill="auto"/>
            <w:vAlign w:val="center"/>
          </w:tcPr>
          <w:p w:rsidR="00396EEC" w:rsidRPr="00396EEC" w:rsidRDefault="00396EEC" w:rsidP="00A074EA">
            <w:pPr>
              <w:jc w:val="right"/>
              <w:rPr>
                <w:rFonts w:ascii="Trebuchet MS" w:hAnsi="Trebuchet MS" w:cs="Tahoma"/>
                <w:b/>
                <w:sz w:val="18"/>
                <w:szCs w:val="18"/>
                <w:lang w:eastAsia="pt-BR"/>
              </w:rPr>
            </w:pPr>
            <w:r w:rsidRPr="00396EEC">
              <w:rPr>
                <w:rFonts w:ascii="Trebuchet MS" w:hAnsi="Trebuchet MS" w:cs="Tahoma"/>
                <w:b/>
                <w:sz w:val="18"/>
                <w:szCs w:val="18"/>
                <w:lang w:eastAsia="pt-BR"/>
              </w:rPr>
              <w:t>-</w:t>
            </w:r>
          </w:p>
        </w:tc>
        <w:tc>
          <w:tcPr>
            <w:tcW w:w="2047" w:type="dxa"/>
            <w:tcBorders>
              <w:top w:val="nil"/>
              <w:left w:val="nil"/>
              <w:bottom w:val="nil"/>
              <w:right w:val="nil"/>
            </w:tcBorders>
            <w:shd w:val="clear" w:color="auto" w:fill="auto"/>
            <w:vAlign w:val="center"/>
          </w:tcPr>
          <w:p w:rsidR="00396EEC" w:rsidRPr="00396EEC" w:rsidRDefault="00396EEC" w:rsidP="00396EEC">
            <w:pPr>
              <w:jc w:val="right"/>
              <w:rPr>
                <w:rFonts w:ascii="Trebuchet MS" w:hAnsi="Trebuchet MS" w:cs="Tahoma"/>
                <w:b/>
                <w:sz w:val="18"/>
                <w:szCs w:val="18"/>
                <w:lang w:eastAsia="pt-BR"/>
              </w:rPr>
            </w:pPr>
            <w:r w:rsidRPr="00396EEC">
              <w:rPr>
                <w:rFonts w:ascii="Trebuchet MS" w:hAnsi="Trebuchet MS" w:cs="Tahoma"/>
                <w:b/>
                <w:sz w:val="18"/>
                <w:szCs w:val="18"/>
                <w:lang w:eastAsia="pt-BR"/>
              </w:rPr>
              <w:t>(</w:t>
            </w:r>
            <w:r>
              <w:rPr>
                <w:rFonts w:ascii="Trebuchet MS" w:hAnsi="Trebuchet MS" w:cs="Tahoma"/>
                <w:b/>
                <w:sz w:val="18"/>
                <w:szCs w:val="18"/>
                <w:lang w:eastAsia="pt-BR"/>
              </w:rPr>
              <w:t>1</w:t>
            </w:r>
            <w:r w:rsidRPr="00396EEC">
              <w:rPr>
                <w:rFonts w:ascii="Trebuchet MS" w:hAnsi="Trebuchet MS" w:cs="Tahoma"/>
                <w:b/>
                <w:sz w:val="18"/>
                <w:szCs w:val="18"/>
                <w:lang w:eastAsia="pt-BR"/>
              </w:rPr>
              <w:t>00.000)</w:t>
            </w:r>
          </w:p>
        </w:tc>
      </w:tr>
      <w:tr w:rsidR="00396EEC" w:rsidRPr="00FC4750" w:rsidTr="00396EEC">
        <w:trPr>
          <w:trHeight w:val="399"/>
          <w:jc w:val="center"/>
        </w:trPr>
        <w:tc>
          <w:tcPr>
            <w:tcW w:w="4594" w:type="dxa"/>
            <w:tcBorders>
              <w:top w:val="nil"/>
              <w:left w:val="nil"/>
              <w:bottom w:val="nil"/>
              <w:right w:val="nil"/>
            </w:tcBorders>
            <w:shd w:val="clear" w:color="000000" w:fill="EAEAEA"/>
            <w:vAlign w:val="center"/>
          </w:tcPr>
          <w:p w:rsidR="00396EEC" w:rsidRPr="00396EEC" w:rsidRDefault="00396EEC" w:rsidP="00FC4750">
            <w:pPr>
              <w:rPr>
                <w:rFonts w:ascii="Trebuchet MS" w:hAnsi="Trebuchet MS" w:cs="Tahoma"/>
                <w:sz w:val="18"/>
                <w:szCs w:val="18"/>
                <w:lang w:eastAsia="pt-BR"/>
              </w:rPr>
            </w:pPr>
            <w:r>
              <w:rPr>
                <w:rFonts w:ascii="Trebuchet MS" w:hAnsi="Trebuchet MS" w:cs="Tahoma"/>
                <w:sz w:val="18"/>
                <w:szCs w:val="18"/>
                <w:lang w:eastAsia="pt-BR"/>
              </w:rPr>
              <w:t>OUTRAS RECEITAS DE CAPITAL</w:t>
            </w:r>
          </w:p>
        </w:tc>
        <w:tc>
          <w:tcPr>
            <w:tcW w:w="2047" w:type="dxa"/>
            <w:tcBorders>
              <w:top w:val="nil"/>
              <w:left w:val="nil"/>
              <w:bottom w:val="nil"/>
              <w:right w:val="nil"/>
            </w:tcBorders>
            <w:shd w:val="clear" w:color="000000" w:fill="EAEAEA"/>
            <w:vAlign w:val="center"/>
          </w:tcPr>
          <w:p w:rsidR="00396EEC"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100.000</w:t>
            </w:r>
          </w:p>
        </w:tc>
        <w:tc>
          <w:tcPr>
            <w:tcW w:w="2047" w:type="dxa"/>
            <w:tcBorders>
              <w:top w:val="nil"/>
              <w:left w:val="nil"/>
              <w:bottom w:val="nil"/>
              <w:right w:val="nil"/>
            </w:tcBorders>
            <w:shd w:val="clear" w:color="000000" w:fill="EAEAEA"/>
            <w:vAlign w:val="center"/>
          </w:tcPr>
          <w:p w:rsidR="00396EEC"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100.000</w:t>
            </w:r>
          </w:p>
        </w:tc>
        <w:tc>
          <w:tcPr>
            <w:tcW w:w="2047" w:type="dxa"/>
            <w:tcBorders>
              <w:top w:val="nil"/>
              <w:left w:val="nil"/>
              <w:bottom w:val="nil"/>
              <w:right w:val="nil"/>
            </w:tcBorders>
            <w:shd w:val="clear" w:color="000000" w:fill="EAEAEA"/>
            <w:vAlign w:val="center"/>
          </w:tcPr>
          <w:p w:rsidR="00396EEC"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0</w:t>
            </w:r>
          </w:p>
        </w:tc>
        <w:tc>
          <w:tcPr>
            <w:tcW w:w="2047" w:type="dxa"/>
            <w:tcBorders>
              <w:top w:val="nil"/>
              <w:left w:val="nil"/>
              <w:bottom w:val="nil"/>
              <w:right w:val="nil"/>
            </w:tcBorders>
            <w:shd w:val="clear" w:color="000000" w:fill="EAEAEA"/>
            <w:vAlign w:val="center"/>
          </w:tcPr>
          <w:p w:rsidR="00396EEC" w:rsidRPr="00396EEC" w:rsidRDefault="00396EEC" w:rsidP="00FC4750">
            <w:pPr>
              <w:jc w:val="right"/>
              <w:rPr>
                <w:rFonts w:ascii="Trebuchet MS" w:hAnsi="Trebuchet MS" w:cs="Tahoma"/>
                <w:sz w:val="18"/>
                <w:szCs w:val="18"/>
                <w:lang w:eastAsia="pt-BR"/>
              </w:rPr>
            </w:pPr>
            <w:r>
              <w:rPr>
                <w:rFonts w:ascii="Trebuchet MS" w:hAnsi="Trebuchet MS" w:cs="Tahoma"/>
                <w:sz w:val="18"/>
                <w:szCs w:val="18"/>
                <w:lang w:eastAsia="pt-BR"/>
              </w:rPr>
              <w:t>(100.000)</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396EEC" w:rsidRPr="00396EEC" w:rsidRDefault="00396EEC" w:rsidP="00FC4750">
            <w:pPr>
              <w:rPr>
                <w:rFonts w:ascii="Trebuchet MS" w:hAnsi="Trebuchet MS" w:cs="Tahoma"/>
                <w:sz w:val="18"/>
                <w:szCs w:val="18"/>
                <w:highlight w:val="cyan"/>
                <w:lang w:eastAsia="pt-BR"/>
              </w:rPr>
            </w:pPr>
            <w:r w:rsidRPr="00396EEC">
              <w:rPr>
                <w:rFonts w:ascii="Trebuchet MS" w:hAnsi="Trebuchet MS" w:cs="Tahoma"/>
                <w:sz w:val="18"/>
                <w:szCs w:val="18"/>
                <w:lang w:eastAsia="pt-BR"/>
              </w:rPr>
              <w:t>RECURSOS ARRECADADOS EM EXERCÍCIOS ANTERIORES</w:t>
            </w: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lang w:eastAsia="pt-BR"/>
              </w:rPr>
            </w:pPr>
            <w:r w:rsidRPr="00396EEC">
              <w:rPr>
                <w:rFonts w:ascii="Trebuchet MS" w:hAnsi="Trebuchet MS" w:cs="Tahoma"/>
                <w:sz w:val="18"/>
                <w:szCs w:val="18"/>
                <w:lang w:eastAsia="pt-BR"/>
              </w:rPr>
              <w:t>-</w:t>
            </w:r>
          </w:p>
        </w:tc>
      </w:tr>
      <w:tr w:rsidR="00396EEC" w:rsidRPr="00FC4750" w:rsidTr="00396EEC">
        <w:trPr>
          <w:trHeight w:val="524"/>
          <w:jc w:val="center"/>
        </w:trPr>
        <w:tc>
          <w:tcPr>
            <w:tcW w:w="4594" w:type="dxa"/>
            <w:tcBorders>
              <w:top w:val="nil"/>
              <w:left w:val="nil"/>
              <w:bottom w:val="nil"/>
              <w:right w:val="nil"/>
            </w:tcBorders>
            <w:shd w:val="clear" w:color="000000" w:fill="EAEAEA"/>
            <w:vAlign w:val="center"/>
          </w:tcPr>
          <w:p w:rsidR="00396EEC" w:rsidRPr="00335BB2" w:rsidRDefault="00335BB2" w:rsidP="00FC4750">
            <w:pPr>
              <w:rPr>
                <w:rFonts w:ascii="Trebuchet MS" w:hAnsi="Trebuchet MS" w:cs="Tahoma"/>
                <w:b/>
                <w:sz w:val="18"/>
                <w:szCs w:val="18"/>
                <w:lang w:eastAsia="pt-BR"/>
              </w:rPr>
            </w:pPr>
            <w:r w:rsidRPr="00335BB2">
              <w:rPr>
                <w:rFonts w:ascii="Trebuchet MS" w:hAnsi="Trebuchet MS" w:cs="Tahoma"/>
                <w:b/>
                <w:sz w:val="18"/>
                <w:szCs w:val="18"/>
                <w:lang w:eastAsia="pt-BR"/>
              </w:rPr>
              <w:t>SUB-TOTAL RECEITAS</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b/>
                <w:sz w:val="18"/>
                <w:szCs w:val="18"/>
                <w:lang w:eastAsia="pt-BR"/>
              </w:rPr>
            </w:pPr>
            <w:r w:rsidRPr="00335BB2">
              <w:rPr>
                <w:rFonts w:ascii="Trebuchet MS" w:hAnsi="Trebuchet MS" w:cs="Tahoma"/>
                <w:b/>
                <w:sz w:val="18"/>
                <w:szCs w:val="18"/>
                <w:lang w:eastAsia="pt-BR"/>
              </w:rPr>
              <w:t>3.544.199</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b/>
                <w:sz w:val="18"/>
                <w:szCs w:val="18"/>
                <w:lang w:eastAsia="pt-BR"/>
              </w:rPr>
            </w:pPr>
            <w:r w:rsidRPr="00335BB2">
              <w:rPr>
                <w:rFonts w:ascii="Trebuchet MS" w:hAnsi="Trebuchet MS" w:cs="Tahoma"/>
                <w:b/>
                <w:sz w:val="18"/>
                <w:szCs w:val="18"/>
                <w:lang w:eastAsia="pt-BR"/>
              </w:rPr>
              <w:t>3.544.199</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b/>
                <w:sz w:val="18"/>
                <w:szCs w:val="18"/>
                <w:lang w:eastAsia="pt-BR"/>
              </w:rPr>
            </w:pPr>
            <w:r w:rsidRPr="00335BB2">
              <w:rPr>
                <w:rFonts w:ascii="Trebuchet MS" w:hAnsi="Trebuchet MS" w:cs="Tahoma"/>
                <w:b/>
                <w:sz w:val="18"/>
                <w:szCs w:val="18"/>
                <w:lang w:eastAsia="pt-BR"/>
              </w:rPr>
              <w:t>3.152.864</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b/>
                <w:sz w:val="18"/>
                <w:szCs w:val="18"/>
                <w:lang w:eastAsia="pt-BR"/>
              </w:rPr>
            </w:pPr>
            <w:r w:rsidRPr="00335BB2">
              <w:rPr>
                <w:rFonts w:ascii="Trebuchet MS" w:hAnsi="Trebuchet MS" w:cs="Tahoma"/>
                <w:b/>
                <w:sz w:val="18"/>
                <w:szCs w:val="18"/>
                <w:lang w:eastAsia="pt-BR"/>
              </w:rPr>
              <w:t>(391.335)</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396EEC" w:rsidRPr="00335BB2" w:rsidRDefault="00335BB2" w:rsidP="00FC4750">
            <w:pPr>
              <w:rPr>
                <w:rFonts w:ascii="Trebuchet MS" w:hAnsi="Trebuchet MS" w:cs="Tahoma"/>
                <w:sz w:val="18"/>
                <w:szCs w:val="18"/>
                <w:lang w:eastAsia="pt-BR"/>
              </w:rPr>
            </w:pPr>
            <w:r w:rsidRPr="00335BB2">
              <w:rPr>
                <w:rFonts w:ascii="Trebuchet MS" w:hAnsi="Trebuchet MS" w:cs="Tahoma"/>
                <w:sz w:val="18"/>
                <w:szCs w:val="18"/>
                <w:lang w:eastAsia="pt-BR"/>
              </w:rPr>
              <w:t>DÉFICIT</w:t>
            </w:r>
          </w:p>
        </w:tc>
        <w:tc>
          <w:tcPr>
            <w:tcW w:w="2047" w:type="dxa"/>
            <w:tcBorders>
              <w:top w:val="nil"/>
              <w:left w:val="nil"/>
              <w:bottom w:val="nil"/>
              <w:right w:val="nil"/>
            </w:tcBorders>
            <w:shd w:val="clear" w:color="auto" w:fill="auto"/>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w:t>
            </w:r>
          </w:p>
        </w:tc>
        <w:tc>
          <w:tcPr>
            <w:tcW w:w="2047" w:type="dxa"/>
            <w:tcBorders>
              <w:top w:val="nil"/>
              <w:left w:val="nil"/>
              <w:bottom w:val="nil"/>
              <w:right w:val="nil"/>
            </w:tcBorders>
            <w:shd w:val="clear" w:color="auto" w:fill="auto"/>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w:t>
            </w:r>
          </w:p>
        </w:tc>
      </w:tr>
      <w:tr w:rsidR="00396EEC" w:rsidRPr="00FC4750" w:rsidTr="00396EEC">
        <w:trPr>
          <w:trHeight w:val="524"/>
          <w:jc w:val="center"/>
        </w:trPr>
        <w:tc>
          <w:tcPr>
            <w:tcW w:w="4594" w:type="dxa"/>
            <w:tcBorders>
              <w:top w:val="nil"/>
              <w:left w:val="nil"/>
              <w:bottom w:val="nil"/>
              <w:right w:val="nil"/>
            </w:tcBorders>
            <w:shd w:val="clear" w:color="000000" w:fill="EAEAEA"/>
            <w:vAlign w:val="center"/>
          </w:tcPr>
          <w:p w:rsidR="00396EEC" w:rsidRPr="00335BB2" w:rsidRDefault="00335BB2" w:rsidP="00FC4750">
            <w:pPr>
              <w:rPr>
                <w:rFonts w:ascii="Trebuchet MS" w:hAnsi="Trebuchet MS" w:cs="Tahoma"/>
                <w:sz w:val="18"/>
                <w:szCs w:val="18"/>
                <w:lang w:eastAsia="pt-BR"/>
              </w:rPr>
            </w:pPr>
            <w:r w:rsidRPr="00335BB2">
              <w:rPr>
                <w:rFonts w:ascii="Trebuchet MS" w:hAnsi="Trebuchet MS" w:cs="Tahoma"/>
                <w:sz w:val="18"/>
                <w:szCs w:val="18"/>
                <w:lang w:eastAsia="pt-BR"/>
              </w:rPr>
              <w:t>TOTAL</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3.544.199</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3.544.199</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3.152.864</w:t>
            </w:r>
          </w:p>
        </w:tc>
        <w:tc>
          <w:tcPr>
            <w:tcW w:w="2047" w:type="dxa"/>
            <w:tcBorders>
              <w:top w:val="nil"/>
              <w:left w:val="nil"/>
              <w:bottom w:val="nil"/>
              <w:right w:val="nil"/>
            </w:tcBorders>
            <w:shd w:val="clear" w:color="000000" w:fill="EAEAEA"/>
            <w:vAlign w:val="center"/>
          </w:tcPr>
          <w:p w:rsidR="00396EEC" w:rsidRPr="00335BB2" w:rsidRDefault="00335BB2" w:rsidP="00FC4750">
            <w:pPr>
              <w:jc w:val="right"/>
              <w:rPr>
                <w:rFonts w:ascii="Trebuchet MS" w:hAnsi="Trebuchet MS" w:cs="Tahoma"/>
                <w:sz w:val="18"/>
                <w:szCs w:val="18"/>
                <w:lang w:eastAsia="pt-BR"/>
              </w:rPr>
            </w:pPr>
            <w:r w:rsidRPr="00335BB2">
              <w:rPr>
                <w:rFonts w:ascii="Trebuchet MS" w:hAnsi="Trebuchet MS" w:cs="Tahoma"/>
                <w:sz w:val="18"/>
                <w:szCs w:val="18"/>
                <w:lang w:eastAsia="pt-BR"/>
              </w:rPr>
              <w:t>(391.335)</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1B4BB2">
            <w:pPr>
              <w:jc w:val="right"/>
              <w:rPr>
                <w:rFonts w:ascii="Trebuchet MS" w:hAnsi="Trebuchet MS" w:cs="Tahoma"/>
                <w:sz w:val="18"/>
                <w:szCs w:val="18"/>
                <w:highlight w:val="cyan"/>
                <w:lang w:eastAsia="pt-BR"/>
              </w:rPr>
            </w:pPr>
          </w:p>
        </w:tc>
      </w:tr>
      <w:tr w:rsidR="00396EEC" w:rsidRPr="00FC4750" w:rsidTr="00335BB2">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r>
      <w:tr w:rsidR="00396EEC" w:rsidRPr="00FC4750" w:rsidTr="00335BB2">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FC4750">
            <w:pPr>
              <w:jc w:val="right"/>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FC4750">
            <w:pPr>
              <w:jc w:val="right"/>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2903B7">
            <w:pPr>
              <w:jc w:val="right"/>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FC4750">
            <w:pPr>
              <w:jc w:val="right"/>
              <w:rPr>
                <w:rFonts w:ascii="Trebuchet MS" w:hAnsi="Trebuchet MS" w:cs="Tahoma"/>
                <w:sz w:val="18"/>
                <w:szCs w:val="18"/>
                <w:lang w:eastAsia="pt-BR"/>
              </w:rPr>
            </w:pPr>
          </w:p>
        </w:tc>
      </w:tr>
    </w:tbl>
    <w:p w:rsidR="00FC4750" w:rsidRDefault="00FC4750" w:rsidP="00A86074">
      <w:pPr>
        <w:suppressAutoHyphens/>
        <w:jc w:val="center"/>
        <w:rPr>
          <w:rFonts w:ascii="Trebuchet MS" w:hAnsi="Trebuchet MS" w:cs="Tahoma"/>
          <w:color w:val="434343"/>
          <w:sz w:val="30"/>
          <w:szCs w:val="30"/>
          <w:shd w:val="clear" w:color="auto" w:fill="FFFFFF"/>
        </w:rPr>
      </w:pPr>
    </w:p>
    <w:p w:rsidR="00B534A7" w:rsidRDefault="00B534A7" w:rsidP="00A86074">
      <w:pPr>
        <w:suppressAutoHyphens/>
        <w:jc w:val="center"/>
        <w:rPr>
          <w:rFonts w:ascii="Trebuchet MS" w:hAnsi="Trebuchet MS" w:cs="Tahoma"/>
          <w:color w:val="434343"/>
          <w:sz w:val="30"/>
          <w:szCs w:val="30"/>
          <w:shd w:val="clear" w:color="auto" w:fill="FFFFFF"/>
        </w:rPr>
      </w:pPr>
    </w:p>
    <w:tbl>
      <w:tblPr>
        <w:tblW w:w="12677" w:type="dxa"/>
        <w:jc w:val="center"/>
        <w:tblCellMar>
          <w:left w:w="70" w:type="dxa"/>
          <w:right w:w="70" w:type="dxa"/>
        </w:tblCellMar>
        <w:tblLook w:val="04A0" w:firstRow="1" w:lastRow="0" w:firstColumn="1" w:lastColumn="0" w:noHBand="0" w:noVBand="1"/>
      </w:tblPr>
      <w:tblGrid>
        <w:gridCol w:w="4129"/>
        <w:gridCol w:w="1888"/>
        <w:gridCol w:w="1324"/>
        <w:gridCol w:w="1401"/>
        <w:gridCol w:w="1311"/>
        <w:gridCol w:w="1312"/>
        <w:gridCol w:w="1312"/>
      </w:tblGrid>
      <w:tr w:rsidR="002D6B3B" w:rsidRPr="0081255A" w:rsidTr="00B534A7">
        <w:trPr>
          <w:trHeight w:val="714"/>
          <w:jc w:val="center"/>
        </w:trPr>
        <w:tc>
          <w:tcPr>
            <w:tcW w:w="4129"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ORÇAMENTÁRIAS</w:t>
            </w:r>
          </w:p>
        </w:tc>
        <w:tc>
          <w:tcPr>
            <w:tcW w:w="1888"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DOTAÇÃO   INICIAL</w:t>
            </w:r>
          </w:p>
        </w:tc>
        <w:tc>
          <w:tcPr>
            <w:tcW w:w="1324"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DOTAÇÃO   ATUALIZADA</w:t>
            </w:r>
          </w:p>
        </w:tc>
        <w:tc>
          <w:tcPr>
            <w:tcW w:w="1401"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EMPENHADAS</w:t>
            </w:r>
          </w:p>
        </w:tc>
        <w:tc>
          <w:tcPr>
            <w:tcW w:w="1311"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LIQUIDADAS</w:t>
            </w:r>
          </w:p>
        </w:tc>
        <w:tc>
          <w:tcPr>
            <w:tcW w:w="1312"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PAGAS</w:t>
            </w:r>
          </w:p>
        </w:tc>
        <w:tc>
          <w:tcPr>
            <w:tcW w:w="1312"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SALDO DOTAÇÃO</w:t>
            </w:r>
          </w:p>
        </w:tc>
      </w:tr>
      <w:tr w:rsidR="002D6B3B" w:rsidRPr="0081255A" w:rsidTr="00B534A7">
        <w:trPr>
          <w:trHeight w:val="357"/>
          <w:jc w:val="center"/>
        </w:trPr>
        <w:tc>
          <w:tcPr>
            <w:tcW w:w="4129" w:type="dxa"/>
            <w:tcBorders>
              <w:top w:val="nil"/>
              <w:left w:val="nil"/>
              <w:bottom w:val="nil"/>
              <w:right w:val="nil"/>
            </w:tcBorders>
            <w:shd w:val="clear" w:color="000000" w:fill="EAEAEA"/>
            <w:vAlign w:val="center"/>
            <w:hideMark/>
          </w:tcPr>
          <w:p w:rsidR="0081255A" w:rsidRPr="00335BB2" w:rsidRDefault="0081255A" w:rsidP="0081255A">
            <w:pPr>
              <w:rPr>
                <w:rFonts w:ascii="Trebuchet MS" w:hAnsi="Trebuchet MS" w:cs="Arial"/>
                <w:sz w:val="18"/>
                <w:szCs w:val="18"/>
                <w:lang w:eastAsia="pt-BR"/>
              </w:rPr>
            </w:pPr>
            <w:r w:rsidRPr="00335BB2">
              <w:rPr>
                <w:rFonts w:ascii="Trebuchet MS" w:hAnsi="Trebuchet MS" w:cs="Arial"/>
                <w:sz w:val="18"/>
                <w:szCs w:val="18"/>
                <w:lang w:eastAsia="pt-BR"/>
              </w:rPr>
              <w:t>DESPESA CORRENTE</w:t>
            </w:r>
          </w:p>
        </w:tc>
        <w:tc>
          <w:tcPr>
            <w:tcW w:w="1888"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sidRPr="00335BB2">
              <w:rPr>
                <w:rFonts w:ascii="Trebuchet MS" w:hAnsi="Trebuchet MS" w:cs="Arial"/>
                <w:sz w:val="18"/>
                <w:szCs w:val="18"/>
                <w:lang w:eastAsia="pt-BR"/>
              </w:rPr>
              <w:t>3.444.199</w:t>
            </w:r>
          </w:p>
        </w:tc>
        <w:tc>
          <w:tcPr>
            <w:tcW w:w="1324"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sidRPr="00335BB2">
              <w:rPr>
                <w:rFonts w:ascii="Trebuchet MS" w:hAnsi="Trebuchet MS" w:cs="Arial"/>
                <w:sz w:val="18"/>
                <w:szCs w:val="18"/>
                <w:lang w:eastAsia="pt-BR"/>
              </w:rPr>
              <w:t>3.444.199</w:t>
            </w:r>
          </w:p>
        </w:tc>
        <w:tc>
          <w:tcPr>
            <w:tcW w:w="1401"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sidRPr="00335BB2">
              <w:rPr>
                <w:rFonts w:ascii="Trebuchet MS" w:hAnsi="Trebuchet MS" w:cs="Arial"/>
                <w:sz w:val="18"/>
                <w:szCs w:val="18"/>
                <w:lang w:eastAsia="pt-BR"/>
              </w:rPr>
              <w:t>2.964.564</w:t>
            </w:r>
          </w:p>
        </w:tc>
        <w:tc>
          <w:tcPr>
            <w:tcW w:w="1311"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sidRPr="00335BB2">
              <w:rPr>
                <w:rFonts w:ascii="Trebuchet MS" w:hAnsi="Trebuchet MS" w:cs="Arial"/>
                <w:sz w:val="18"/>
                <w:szCs w:val="18"/>
                <w:lang w:eastAsia="pt-BR"/>
              </w:rPr>
              <w:t>2.945.802</w:t>
            </w:r>
          </w:p>
        </w:tc>
        <w:tc>
          <w:tcPr>
            <w:tcW w:w="1312" w:type="dxa"/>
            <w:tcBorders>
              <w:top w:val="nil"/>
              <w:left w:val="nil"/>
              <w:bottom w:val="nil"/>
              <w:right w:val="nil"/>
            </w:tcBorders>
            <w:shd w:val="clear" w:color="000000" w:fill="EAEAEA"/>
            <w:noWrap/>
            <w:vAlign w:val="center"/>
            <w:hideMark/>
          </w:tcPr>
          <w:p w:rsidR="0081255A" w:rsidRPr="00335BB2" w:rsidRDefault="00335BB2" w:rsidP="0081255A">
            <w:pPr>
              <w:jc w:val="right"/>
              <w:rPr>
                <w:rFonts w:ascii="Trebuchet MS" w:hAnsi="Trebuchet MS" w:cs="Arial"/>
                <w:sz w:val="18"/>
                <w:szCs w:val="18"/>
                <w:lang w:eastAsia="pt-BR"/>
              </w:rPr>
            </w:pPr>
            <w:r w:rsidRPr="00335BB2">
              <w:rPr>
                <w:rFonts w:ascii="Trebuchet MS" w:hAnsi="Trebuchet MS" w:cs="Arial"/>
                <w:sz w:val="18"/>
                <w:szCs w:val="18"/>
                <w:lang w:eastAsia="pt-BR"/>
              </w:rPr>
              <w:t>2.876.058</w:t>
            </w:r>
          </w:p>
        </w:tc>
        <w:tc>
          <w:tcPr>
            <w:tcW w:w="1312" w:type="dxa"/>
            <w:tcBorders>
              <w:top w:val="nil"/>
              <w:left w:val="nil"/>
              <w:bottom w:val="nil"/>
              <w:right w:val="nil"/>
            </w:tcBorders>
            <w:shd w:val="clear" w:color="000000" w:fill="EAEAEA"/>
            <w:noWrap/>
            <w:vAlign w:val="center"/>
            <w:hideMark/>
          </w:tcPr>
          <w:p w:rsidR="0081255A" w:rsidRPr="00335BB2" w:rsidRDefault="00335BB2" w:rsidP="0081255A">
            <w:pPr>
              <w:jc w:val="right"/>
              <w:rPr>
                <w:rFonts w:ascii="Trebuchet MS" w:hAnsi="Trebuchet MS" w:cs="Arial"/>
                <w:sz w:val="18"/>
                <w:szCs w:val="18"/>
                <w:lang w:eastAsia="pt-BR"/>
              </w:rPr>
            </w:pPr>
            <w:r w:rsidRPr="00335BB2">
              <w:rPr>
                <w:rFonts w:ascii="Trebuchet MS" w:hAnsi="Trebuchet MS" w:cs="Arial"/>
                <w:sz w:val="18"/>
                <w:szCs w:val="18"/>
                <w:lang w:eastAsia="pt-BR"/>
              </w:rPr>
              <w:t>479.635</w:t>
            </w:r>
          </w:p>
        </w:tc>
      </w:tr>
      <w:tr w:rsidR="002D6B3B" w:rsidRPr="0081255A" w:rsidTr="00B534A7">
        <w:trPr>
          <w:trHeight w:val="357"/>
          <w:jc w:val="center"/>
        </w:trPr>
        <w:tc>
          <w:tcPr>
            <w:tcW w:w="4129" w:type="dxa"/>
            <w:tcBorders>
              <w:top w:val="nil"/>
              <w:left w:val="nil"/>
              <w:bottom w:val="nil"/>
              <w:right w:val="nil"/>
            </w:tcBorders>
            <w:shd w:val="clear" w:color="auto" w:fill="auto"/>
            <w:vAlign w:val="center"/>
            <w:hideMark/>
          </w:tcPr>
          <w:p w:rsidR="0081255A" w:rsidRPr="00335BB2" w:rsidRDefault="0081255A" w:rsidP="0081255A">
            <w:pPr>
              <w:rPr>
                <w:rFonts w:ascii="Trebuchet MS" w:hAnsi="Trebuchet MS" w:cs="Arial"/>
                <w:sz w:val="18"/>
                <w:szCs w:val="18"/>
                <w:lang w:eastAsia="pt-BR"/>
              </w:rPr>
            </w:pPr>
            <w:r w:rsidRPr="00335BB2">
              <w:rPr>
                <w:rFonts w:ascii="Trebuchet MS" w:hAnsi="Trebuchet MS" w:cs="Arial"/>
                <w:sz w:val="18"/>
                <w:szCs w:val="18"/>
                <w:lang w:eastAsia="pt-BR"/>
              </w:rPr>
              <w:t>PESSOAL</w:t>
            </w:r>
          </w:p>
        </w:tc>
        <w:tc>
          <w:tcPr>
            <w:tcW w:w="1888" w:type="dxa"/>
            <w:tcBorders>
              <w:top w:val="nil"/>
              <w:left w:val="nil"/>
              <w:bottom w:val="nil"/>
              <w:right w:val="nil"/>
            </w:tcBorders>
            <w:shd w:val="clear" w:color="auto" w:fill="auto"/>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2.053.109</w:t>
            </w:r>
          </w:p>
        </w:tc>
        <w:tc>
          <w:tcPr>
            <w:tcW w:w="1324" w:type="dxa"/>
            <w:tcBorders>
              <w:top w:val="nil"/>
              <w:left w:val="nil"/>
              <w:bottom w:val="nil"/>
              <w:right w:val="nil"/>
            </w:tcBorders>
            <w:shd w:val="clear" w:color="auto" w:fill="auto"/>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2.079.424</w:t>
            </w:r>
          </w:p>
        </w:tc>
        <w:tc>
          <w:tcPr>
            <w:tcW w:w="1401" w:type="dxa"/>
            <w:tcBorders>
              <w:top w:val="nil"/>
              <w:left w:val="nil"/>
              <w:bottom w:val="nil"/>
              <w:right w:val="nil"/>
            </w:tcBorders>
            <w:shd w:val="clear" w:color="auto" w:fill="auto"/>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1.895.333</w:t>
            </w:r>
          </w:p>
        </w:tc>
        <w:tc>
          <w:tcPr>
            <w:tcW w:w="1311" w:type="dxa"/>
            <w:tcBorders>
              <w:top w:val="nil"/>
              <w:left w:val="nil"/>
              <w:bottom w:val="nil"/>
              <w:right w:val="nil"/>
            </w:tcBorders>
            <w:shd w:val="clear" w:color="auto" w:fill="auto"/>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1.895.333</w:t>
            </w:r>
          </w:p>
        </w:tc>
        <w:tc>
          <w:tcPr>
            <w:tcW w:w="1312" w:type="dxa"/>
            <w:tcBorders>
              <w:top w:val="nil"/>
              <w:left w:val="nil"/>
              <w:bottom w:val="nil"/>
              <w:right w:val="nil"/>
            </w:tcBorders>
            <w:shd w:val="clear" w:color="auto" w:fill="auto"/>
            <w:noWrap/>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1.843.617</w:t>
            </w:r>
          </w:p>
        </w:tc>
        <w:tc>
          <w:tcPr>
            <w:tcW w:w="1312" w:type="dxa"/>
            <w:tcBorders>
              <w:top w:val="nil"/>
              <w:left w:val="nil"/>
              <w:bottom w:val="nil"/>
              <w:right w:val="nil"/>
            </w:tcBorders>
            <w:shd w:val="clear" w:color="auto" w:fill="auto"/>
            <w:noWrap/>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184.091</w:t>
            </w:r>
          </w:p>
        </w:tc>
      </w:tr>
      <w:tr w:rsidR="002D6B3B" w:rsidRPr="0081255A" w:rsidTr="00B534A7">
        <w:trPr>
          <w:trHeight w:val="357"/>
          <w:jc w:val="center"/>
        </w:trPr>
        <w:tc>
          <w:tcPr>
            <w:tcW w:w="4129" w:type="dxa"/>
            <w:tcBorders>
              <w:top w:val="nil"/>
              <w:left w:val="nil"/>
              <w:bottom w:val="nil"/>
              <w:right w:val="nil"/>
            </w:tcBorders>
            <w:shd w:val="clear" w:color="000000" w:fill="EAEAEA"/>
            <w:vAlign w:val="center"/>
            <w:hideMark/>
          </w:tcPr>
          <w:p w:rsidR="0081255A" w:rsidRPr="00335BB2" w:rsidRDefault="0081255A" w:rsidP="0081255A">
            <w:pPr>
              <w:rPr>
                <w:rFonts w:ascii="Trebuchet MS" w:hAnsi="Trebuchet MS" w:cs="Arial"/>
                <w:sz w:val="18"/>
                <w:szCs w:val="18"/>
                <w:lang w:eastAsia="pt-BR"/>
              </w:rPr>
            </w:pPr>
            <w:r w:rsidRPr="00335BB2">
              <w:rPr>
                <w:rFonts w:ascii="Trebuchet MS" w:hAnsi="Trebuchet MS" w:cs="Arial"/>
                <w:sz w:val="18"/>
                <w:szCs w:val="18"/>
                <w:lang w:eastAsia="pt-BR"/>
              </w:rPr>
              <w:t>MATERIAL DE CONSUMO</w:t>
            </w:r>
          </w:p>
        </w:tc>
        <w:tc>
          <w:tcPr>
            <w:tcW w:w="1888"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31.700</w:t>
            </w:r>
          </w:p>
        </w:tc>
        <w:tc>
          <w:tcPr>
            <w:tcW w:w="1324"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33.700</w:t>
            </w:r>
          </w:p>
        </w:tc>
        <w:tc>
          <w:tcPr>
            <w:tcW w:w="1401"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15.995</w:t>
            </w:r>
          </w:p>
        </w:tc>
        <w:tc>
          <w:tcPr>
            <w:tcW w:w="1311" w:type="dxa"/>
            <w:tcBorders>
              <w:top w:val="nil"/>
              <w:left w:val="nil"/>
              <w:bottom w:val="nil"/>
              <w:right w:val="nil"/>
            </w:tcBorders>
            <w:shd w:val="clear" w:color="000000" w:fill="EAEAEA"/>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12.761</w:t>
            </w:r>
          </w:p>
        </w:tc>
        <w:tc>
          <w:tcPr>
            <w:tcW w:w="1312" w:type="dxa"/>
            <w:tcBorders>
              <w:top w:val="nil"/>
              <w:left w:val="nil"/>
              <w:bottom w:val="nil"/>
              <w:right w:val="nil"/>
            </w:tcBorders>
            <w:shd w:val="clear" w:color="000000" w:fill="EAEAEA"/>
            <w:noWrap/>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12.761</w:t>
            </w:r>
          </w:p>
        </w:tc>
        <w:tc>
          <w:tcPr>
            <w:tcW w:w="1312" w:type="dxa"/>
            <w:tcBorders>
              <w:top w:val="nil"/>
              <w:left w:val="nil"/>
              <w:bottom w:val="nil"/>
              <w:right w:val="nil"/>
            </w:tcBorders>
            <w:shd w:val="clear" w:color="000000" w:fill="EAEAEA"/>
            <w:noWrap/>
            <w:vAlign w:val="center"/>
            <w:hideMark/>
          </w:tcPr>
          <w:p w:rsidR="0081255A"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17.705</w:t>
            </w:r>
          </w:p>
        </w:tc>
      </w:tr>
      <w:tr w:rsidR="00335BB2" w:rsidRPr="0081255A" w:rsidTr="00335BB2">
        <w:trPr>
          <w:trHeight w:val="357"/>
          <w:jc w:val="center"/>
        </w:trPr>
        <w:tc>
          <w:tcPr>
            <w:tcW w:w="4129" w:type="dxa"/>
            <w:tcBorders>
              <w:top w:val="nil"/>
              <w:left w:val="nil"/>
              <w:bottom w:val="nil"/>
              <w:right w:val="nil"/>
            </w:tcBorders>
            <w:shd w:val="clear" w:color="auto" w:fill="auto"/>
            <w:vAlign w:val="center"/>
          </w:tcPr>
          <w:p w:rsidR="00335BB2" w:rsidRPr="00335BB2" w:rsidRDefault="00335BB2" w:rsidP="00A074EA">
            <w:pPr>
              <w:rPr>
                <w:rFonts w:ascii="Trebuchet MS" w:hAnsi="Trebuchet MS" w:cs="Arial"/>
                <w:sz w:val="18"/>
                <w:szCs w:val="18"/>
                <w:lang w:eastAsia="pt-BR"/>
              </w:rPr>
            </w:pPr>
            <w:r w:rsidRPr="00335BB2">
              <w:rPr>
                <w:rFonts w:ascii="Trebuchet MS" w:hAnsi="Trebuchet MS" w:cs="Arial"/>
                <w:sz w:val="18"/>
                <w:szCs w:val="18"/>
                <w:lang w:eastAsia="pt-BR"/>
              </w:rPr>
              <w:t>SERVIÇOS DE TERCEIROS - PESSOA FÍSICA</w:t>
            </w:r>
          </w:p>
        </w:tc>
        <w:tc>
          <w:tcPr>
            <w:tcW w:w="1888" w:type="dxa"/>
            <w:tcBorders>
              <w:top w:val="nil"/>
              <w:left w:val="nil"/>
              <w:bottom w:val="nil"/>
              <w:right w:val="nil"/>
            </w:tcBorders>
            <w:shd w:val="clear" w:color="auto" w:fill="auto"/>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102.300</w:t>
            </w:r>
          </w:p>
        </w:tc>
        <w:tc>
          <w:tcPr>
            <w:tcW w:w="1324" w:type="dxa"/>
            <w:tcBorders>
              <w:top w:val="nil"/>
              <w:left w:val="nil"/>
              <w:bottom w:val="nil"/>
              <w:right w:val="nil"/>
            </w:tcBorders>
            <w:shd w:val="clear" w:color="auto" w:fill="auto"/>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109.663</w:t>
            </w:r>
          </w:p>
        </w:tc>
        <w:tc>
          <w:tcPr>
            <w:tcW w:w="1401" w:type="dxa"/>
            <w:tcBorders>
              <w:top w:val="nil"/>
              <w:left w:val="nil"/>
              <w:bottom w:val="nil"/>
              <w:right w:val="nil"/>
            </w:tcBorders>
            <w:shd w:val="clear" w:color="auto" w:fill="auto"/>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84.022</w:t>
            </w:r>
          </w:p>
        </w:tc>
        <w:tc>
          <w:tcPr>
            <w:tcW w:w="1311" w:type="dxa"/>
            <w:tcBorders>
              <w:top w:val="nil"/>
              <w:left w:val="nil"/>
              <w:bottom w:val="nil"/>
              <w:right w:val="nil"/>
            </w:tcBorders>
            <w:shd w:val="clear" w:color="auto" w:fill="auto"/>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84.022</w:t>
            </w:r>
          </w:p>
        </w:tc>
        <w:tc>
          <w:tcPr>
            <w:tcW w:w="1312" w:type="dxa"/>
            <w:tcBorders>
              <w:top w:val="nil"/>
              <w:left w:val="nil"/>
              <w:bottom w:val="nil"/>
              <w:right w:val="nil"/>
            </w:tcBorders>
            <w:shd w:val="clear" w:color="auto" w:fill="auto"/>
            <w:noWrap/>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84.022</w:t>
            </w:r>
          </w:p>
        </w:tc>
        <w:tc>
          <w:tcPr>
            <w:tcW w:w="1312" w:type="dxa"/>
            <w:tcBorders>
              <w:top w:val="nil"/>
              <w:left w:val="nil"/>
              <w:bottom w:val="nil"/>
              <w:right w:val="nil"/>
            </w:tcBorders>
            <w:shd w:val="clear" w:color="auto" w:fill="auto"/>
            <w:noWrap/>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25.641</w:t>
            </w:r>
          </w:p>
        </w:tc>
      </w:tr>
      <w:tr w:rsidR="00335BB2" w:rsidRPr="0081255A" w:rsidTr="00335BB2">
        <w:trPr>
          <w:trHeight w:val="357"/>
          <w:jc w:val="center"/>
        </w:trPr>
        <w:tc>
          <w:tcPr>
            <w:tcW w:w="4129" w:type="dxa"/>
            <w:tcBorders>
              <w:top w:val="nil"/>
              <w:left w:val="nil"/>
              <w:bottom w:val="nil"/>
              <w:right w:val="nil"/>
            </w:tcBorders>
            <w:shd w:val="clear" w:color="000000" w:fill="EAEAEA"/>
            <w:vAlign w:val="center"/>
          </w:tcPr>
          <w:p w:rsidR="00335BB2" w:rsidRPr="00335BB2" w:rsidRDefault="00335BB2" w:rsidP="00A074EA">
            <w:pPr>
              <w:rPr>
                <w:rFonts w:ascii="Trebuchet MS" w:hAnsi="Trebuchet MS" w:cs="Arial"/>
                <w:sz w:val="18"/>
                <w:szCs w:val="18"/>
                <w:lang w:eastAsia="pt-BR"/>
              </w:rPr>
            </w:pPr>
            <w:r w:rsidRPr="00335BB2">
              <w:rPr>
                <w:rFonts w:ascii="Trebuchet MS" w:hAnsi="Trebuchet MS" w:cs="Arial"/>
                <w:sz w:val="18"/>
                <w:szCs w:val="18"/>
                <w:lang w:eastAsia="pt-BR"/>
              </w:rPr>
              <w:t>SERVIÇOS DE TERCEIROS - PESSOA JURÍDICA</w:t>
            </w:r>
          </w:p>
        </w:tc>
        <w:tc>
          <w:tcPr>
            <w:tcW w:w="1888"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778.500</w:t>
            </w:r>
          </w:p>
        </w:tc>
        <w:tc>
          <w:tcPr>
            <w:tcW w:w="1324"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733.612</w:t>
            </w:r>
          </w:p>
        </w:tc>
        <w:tc>
          <w:tcPr>
            <w:tcW w:w="1401"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505.194</w:t>
            </w:r>
          </w:p>
        </w:tc>
        <w:tc>
          <w:tcPr>
            <w:tcW w:w="1311"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489.666</w:t>
            </w:r>
          </w:p>
        </w:tc>
        <w:tc>
          <w:tcPr>
            <w:tcW w:w="1312" w:type="dxa"/>
            <w:tcBorders>
              <w:top w:val="nil"/>
              <w:left w:val="nil"/>
              <w:bottom w:val="nil"/>
              <w:right w:val="nil"/>
            </w:tcBorders>
            <w:shd w:val="clear" w:color="000000" w:fill="EAEAEA"/>
            <w:noWrap/>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471.637</w:t>
            </w:r>
          </w:p>
        </w:tc>
        <w:tc>
          <w:tcPr>
            <w:tcW w:w="1312" w:type="dxa"/>
            <w:tcBorders>
              <w:top w:val="nil"/>
              <w:left w:val="nil"/>
              <w:bottom w:val="nil"/>
              <w:right w:val="nil"/>
            </w:tcBorders>
            <w:shd w:val="clear" w:color="000000" w:fill="EAEAEA"/>
            <w:noWrap/>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228.418</w:t>
            </w:r>
          </w:p>
        </w:tc>
      </w:tr>
      <w:tr w:rsidR="00335BB2" w:rsidRPr="0081255A" w:rsidTr="00B534A7">
        <w:trPr>
          <w:trHeight w:val="357"/>
          <w:jc w:val="center"/>
        </w:trPr>
        <w:tc>
          <w:tcPr>
            <w:tcW w:w="4129" w:type="dxa"/>
            <w:tcBorders>
              <w:top w:val="nil"/>
              <w:left w:val="nil"/>
              <w:bottom w:val="nil"/>
              <w:right w:val="nil"/>
            </w:tcBorders>
            <w:shd w:val="clear" w:color="auto" w:fill="auto"/>
            <w:vAlign w:val="center"/>
            <w:hideMark/>
          </w:tcPr>
          <w:p w:rsidR="00335BB2" w:rsidRPr="00335BB2" w:rsidRDefault="00335BB2" w:rsidP="0081255A">
            <w:pPr>
              <w:rPr>
                <w:rFonts w:ascii="Trebuchet MS" w:hAnsi="Trebuchet MS" w:cs="Arial"/>
                <w:sz w:val="18"/>
                <w:szCs w:val="18"/>
                <w:lang w:eastAsia="pt-BR"/>
              </w:rPr>
            </w:pPr>
            <w:r w:rsidRPr="00335BB2">
              <w:rPr>
                <w:rFonts w:ascii="Trebuchet MS" w:hAnsi="Trebuchet MS" w:cs="Arial"/>
                <w:sz w:val="18"/>
                <w:szCs w:val="18"/>
                <w:lang w:eastAsia="pt-BR"/>
              </w:rPr>
              <w:t>ENCARGOS DIVERSOS</w:t>
            </w:r>
          </w:p>
        </w:tc>
        <w:tc>
          <w:tcPr>
            <w:tcW w:w="1888" w:type="dxa"/>
            <w:tcBorders>
              <w:top w:val="nil"/>
              <w:left w:val="nil"/>
              <w:bottom w:val="nil"/>
              <w:right w:val="nil"/>
            </w:tcBorders>
            <w:shd w:val="clear" w:color="auto" w:fill="auto"/>
            <w:vAlign w:val="center"/>
            <w:hideMark/>
          </w:tcPr>
          <w:p w:rsidR="00335BB2"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108.000</w:t>
            </w:r>
          </w:p>
        </w:tc>
        <w:tc>
          <w:tcPr>
            <w:tcW w:w="1324" w:type="dxa"/>
            <w:tcBorders>
              <w:top w:val="nil"/>
              <w:left w:val="nil"/>
              <w:bottom w:val="nil"/>
              <w:right w:val="nil"/>
            </w:tcBorders>
            <w:shd w:val="clear" w:color="auto" w:fill="auto"/>
            <w:vAlign w:val="center"/>
            <w:hideMark/>
          </w:tcPr>
          <w:p w:rsidR="00335BB2"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137.342</w:t>
            </w:r>
          </w:p>
        </w:tc>
        <w:tc>
          <w:tcPr>
            <w:tcW w:w="1401" w:type="dxa"/>
            <w:tcBorders>
              <w:top w:val="nil"/>
              <w:left w:val="nil"/>
              <w:bottom w:val="nil"/>
              <w:right w:val="nil"/>
            </w:tcBorders>
            <w:shd w:val="clear" w:color="auto" w:fill="auto"/>
            <w:vAlign w:val="center"/>
            <w:hideMark/>
          </w:tcPr>
          <w:p w:rsidR="00335BB2"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113.563</w:t>
            </w:r>
          </w:p>
        </w:tc>
        <w:tc>
          <w:tcPr>
            <w:tcW w:w="1311" w:type="dxa"/>
            <w:tcBorders>
              <w:top w:val="nil"/>
              <w:left w:val="nil"/>
              <w:bottom w:val="nil"/>
              <w:right w:val="nil"/>
            </w:tcBorders>
            <w:shd w:val="clear" w:color="auto" w:fill="auto"/>
            <w:vAlign w:val="center"/>
            <w:hideMark/>
          </w:tcPr>
          <w:p w:rsidR="00335BB2"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113.563</w:t>
            </w:r>
          </w:p>
        </w:tc>
        <w:tc>
          <w:tcPr>
            <w:tcW w:w="1312" w:type="dxa"/>
            <w:tcBorders>
              <w:top w:val="nil"/>
              <w:left w:val="nil"/>
              <w:bottom w:val="nil"/>
              <w:right w:val="nil"/>
            </w:tcBorders>
            <w:shd w:val="clear" w:color="auto" w:fill="auto"/>
            <w:noWrap/>
            <w:vAlign w:val="center"/>
            <w:hideMark/>
          </w:tcPr>
          <w:p w:rsidR="00335BB2"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113.563</w:t>
            </w:r>
          </w:p>
        </w:tc>
        <w:tc>
          <w:tcPr>
            <w:tcW w:w="1312" w:type="dxa"/>
            <w:tcBorders>
              <w:top w:val="nil"/>
              <w:left w:val="nil"/>
              <w:bottom w:val="nil"/>
              <w:right w:val="nil"/>
            </w:tcBorders>
            <w:shd w:val="clear" w:color="auto" w:fill="auto"/>
            <w:noWrap/>
            <w:vAlign w:val="center"/>
            <w:hideMark/>
          </w:tcPr>
          <w:p w:rsidR="00335BB2" w:rsidRPr="00335BB2" w:rsidRDefault="00335BB2" w:rsidP="0081255A">
            <w:pPr>
              <w:jc w:val="right"/>
              <w:rPr>
                <w:rFonts w:ascii="Trebuchet MS" w:hAnsi="Trebuchet MS" w:cs="Arial"/>
                <w:sz w:val="18"/>
                <w:szCs w:val="18"/>
                <w:lang w:eastAsia="pt-BR"/>
              </w:rPr>
            </w:pPr>
            <w:r>
              <w:rPr>
                <w:rFonts w:ascii="Trebuchet MS" w:hAnsi="Trebuchet MS" w:cs="Arial"/>
                <w:sz w:val="18"/>
                <w:szCs w:val="18"/>
                <w:lang w:eastAsia="pt-BR"/>
              </w:rPr>
              <w:t>23.780</w:t>
            </w:r>
          </w:p>
        </w:tc>
      </w:tr>
      <w:tr w:rsidR="00335BB2" w:rsidRPr="0081255A" w:rsidTr="00335BB2">
        <w:trPr>
          <w:trHeight w:val="357"/>
          <w:jc w:val="center"/>
        </w:trPr>
        <w:tc>
          <w:tcPr>
            <w:tcW w:w="4129" w:type="dxa"/>
            <w:tcBorders>
              <w:top w:val="nil"/>
              <w:left w:val="nil"/>
              <w:bottom w:val="nil"/>
              <w:right w:val="nil"/>
            </w:tcBorders>
            <w:shd w:val="clear" w:color="000000" w:fill="EAEAEA"/>
            <w:vAlign w:val="center"/>
          </w:tcPr>
          <w:p w:rsidR="00335BB2" w:rsidRPr="00335BB2" w:rsidRDefault="00335BB2" w:rsidP="00A074EA">
            <w:pPr>
              <w:rPr>
                <w:rFonts w:ascii="Trebuchet MS" w:hAnsi="Trebuchet MS" w:cs="Arial"/>
                <w:sz w:val="18"/>
                <w:szCs w:val="18"/>
                <w:lang w:eastAsia="pt-BR"/>
              </w:rPr>
            </w:pPr>
            <w:r w:rsidRPr="00335BB2">
              <w:rPr>
                <w:rFonts w:ascii="Trebuchet MS" w:hAnsi="Trebuchet MS" w:cs="Arial"/>
                <w:sz w:val="18"/>
                <w:szCs w:val="18"/>
                <w:lang w:eastAsia="pt-BR"/>
              </w:rPr>
              <w:t>TRANSFERÊNCIAS CORRENTES</w:t>
            </w:r>
          </w:p>
        </w:tc>
        <w:tc>
          <w:tcPr>
            <w:tcW w:w="1888"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370.590</w:t>
            </w:r>
          </w:p>
        </w:tc>
        <w:tc>
          <w:tcPr>
            <w:tcW w:w="1324"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350.458</w:t>
            </w:r>
          </w:p>
        </w:tc>
        <w:tc>
          <w:tcPr>
            <w:tcW w:w="1401"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350.458</w:t>
            </w:r>
          </w:p>
        </w:tc>
        <w:tc>
          <w:tcPr>
            <w:tcW w:w="1311" w:type="dxa"/>
            <w:tcBorders>
              <w:top w:val="nil"/>
              <w:left w:val="nil"/>
              <w:bottom w:val="nil"/>
              <w:right w:val="nil"/>
            </w:tcBorders>
            <w:shd w:val="clear" w:color="000000" w:fill="EAEAEA"/>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350.458</w:t>
            </w:r>
          </w:p>
        </w:tc>
        <w:tc>
          <w:tcPr>
            <w:tcW w:w="1312" w:type="dxa"/>
            <w:tcBorders>
              <w:top w:val="nil"/>
              <w:left w:val="nil"/>
              <w:bottom w:val="nil"/>
              <w:right w:val="nil"/>
            </w:tcBorders>
            <w:shd w:val="clear" w:color="000000" w:fill="EAEAEA"/>
            <w:noWrap/>
            <w:vAlign w:val="center"/>
          </w:tcPr>
          <w:p w:rsidR="00335BB2" w:rsidRPr="00335BB2" w:rsidRDefault="00335BB2" w:rsidP="00A074EA">
            <w:pPr>
              <w:jc w:val="right"/>
              <w:rPr>
                <w:rFonts w:ascii="Trebuchet MS" w:hAnsi="Trebuchet MS" w:cs="Arial"/>
                <w:sz w:val="18"/>
                <w:szCs w:val="18"/>
                <w:lang w:eastAsia="pt-BR"/>
              </w:rPr>
            </w:pPr>
            <w:r>
              <w:rPr>
                <w:rFonts w:ascii="Trebuchet MS" w:hAnsi="Trebuchet MS" w:cs="Arial"/>
                <w:sz w:val="18"/>
                <w:szCs w:val="18"/>
                <w:lang w:eastAsia="pt-BR"/>
              </w:rPr>
              <w:t>350.458</w:t>
            </w:r>
          </w:p>
        </w:tc>
        <w:tc>
          <w:tcPr>
            <w:tcW w:w="1312" w:type="dxa"/>
            <w:tcBorders>
              <w:top w:val="nil"/>
              <w:left w:val="nil"/>
              <w:bottom w:val="nil"/>
              <w:right w:val="nil"/>
            </w:tcBorders>
            <w:shd w:val="clear" w:color="000000" w:fill="EAEAEA"/>
            <w:noWrap/>
            <w:vAlign w:val="center"/>
          </w:tcPr>
          <w:p w:rsidR="00335BB2" w:rsidRPr="00335BB2" w:rsidRDefault="00335BB2" w:rsidP="00A074EA">
            <w:pPr>
              <w:jc w:val="right"/>
              <w:rPr>
                <w:rFonts w:ascii="Trebuchet MS" w:hAnsi="Trebuchet MS" w:cs="Arial"/>
                <w:sz w:val="18"/>
                <w:szCs w:val="18"/>
                <w:lang w:eastAsia="pt-BR"/>
              </w:rPr>
            </w:pPr>
            <w:r w:rsidRPr="00335BB2">
              <w:rPr>
                <w:rFonts w:ascii="Trebuchet MS" w:hAnsi="Trebuchet MS" w:cs="Arial"/>
                <w:sz w:val="18"/>
                <w:szCs w:val="18"/>
                <w:lang w:eastAsia="pt-BR"/>
              </w:rPr>
              <w:t>-</w:t>
            </w:r>
          </w:p>
        </w:tc>
      </w:tr>
      <w:tr w:rsidR="00974AE1" w:rsidRPr="0081255A" w:rsidTr="00335BB2">
        <w:trPr>
          <w:trHeight w:val="357"/>
          <w:jc w:val="center"/>
        </w:trPr>
        <w:tc>
          <w:tcPr>
            <w:tcW w:w="4129" w:type="dxa"/>
            <w:tcBorders>
              <w:top w:val="nil"/>
              <w:left w:val="nil"/>
              <w:bottom w:val="nil"/>
              <w:right w:val="nil"/>
            </w:tcBorders>
            <w:shd w:val="clear" w:color="auto" w:fill="auto"/>
            <w:vAlign w:val="center"/>
          </w:tcPr>
          <w:p w:rsidR="00974AE1" w:rsidRPr="00974AE1" w:rsidRDefault="00974AE1" w:rsidP="00A074EA">
            <w:pPr>
              <w:rPr>
                <w:rFonts w:ascii="Trebuchet MS" w:hAnsi="Trebuchet MS" w:cs="Arial"/>
                <w:b/>
                <w:sz w:val="18"/>
                <w:szCs w:val="18"/>
                <w:lang w:eastAsia="pt-BR"/>
              </w:rPr>
            </w:pPr>
            <w:r w:rsidRPr="00974AE1">
              <w:rPr>
                <w:rFonts w:ascii="Trebuchet MS" w:hAnsi="Trebuchet MS" w:cs="Arial"/>
                <w:b/>
                <w:sz w:val="18"/>
                <w:szCs w:val="18"/>
                <w:lang w:eastAsia="pt-BR"/>
              </w:rPr>
              <w:t>CRÉDITO DISPONÍVEL DESPESA DE CAPITAL</w:t>
            </w:r>
          </w:p>
        </w:tc>
        <w:tc>
          <w:tcPr>
            <w:tcW w:w="1888" w:type="dxa"/>
            <w:tcBorders>
              <w:top w:val="nil"/>
              <w:left w:val="nil"/>
              <w:bottom w:val="nil"/>
              <w:right w:val="nil"/>
            </w:tcBorders>
            <w:shd w:val="clear" w:color="auto" w:fill="auto"/>
            <w:vAlign w:val="center"/>
          </w:tcPr>
          <w:p w:rsidR="00974AE1" w:rsidRPr="00974AE1" w:rsidRDefault="00974AE1" w:rsidP="00A074EA">
            <w:pPr>
              <w:jc w:val="right"/>
              <w:rPr>
                <w:rFonts w:ascii="Trebuchet MS" w:hAnsi="Trebuchet MS" w:cs="Arial"/>
                <w:b/>
                <w:sz w:val="18"/>
                <w:szCs w:val="18"/>
                <w:lang w:eastAsia="pt-BR"/>
              </w:rPr>
            </w:pPr>
            <w:r w:rsidRPr="00974AE1">
              <w:rPr>
                <w:rFonts w:ascii="Trebuchet MS" w:hAnsi="Trebuchet MS" w:cs="Arial"/>
                <w:b/>
                <w:sz w:val="18"/>
                <w:szCs w:val="18"/>
                <w:lang w:eastAsia="pt-BR"/>
              </w:rPr>
              <w:t>100.000</w:t>
            </w:r>
          </w:p>
        </w:tc>
        <w:tc>
          <w:tcPr>
            <w:tcW w:w="1324" w:type="dxa"/>
            <w:tcBorders>
              <w:top w:val="nil"/>
              <w:left w:val="nil"/>
              <w:bottom w:val="nil"/>
              <w:right w:val="nil"/>
            </w:tcBorders>
            <w:shd w:val="clear" w:color="auto" w:fill="auto"/>
            <w:vAlign w:val="center"/>
          </w:tcPr>
          <w:p w:rsidR="00974AE1" w:rsidRPr="00974AE1" w:rsidRDefault="00974AE1" w:rsidP="00A074EA">
            <w:pPr>
              <w:jc w:val="right"/>
              <w:rPr>
                <w:rFonts w:ascii="Trebuchet MS" w:hAnsi="Trebuchet MS" w:cs="Arial"/>
                <w:b/>
                <w:sz w:val="18"/>
                <w:szCs w:val="18"/>
                <w:lang w:eastAsia="pt-BR"/>
              </w:rPr>
            </w:pPr>
            <w:r w:rsidRPr="00974AE1">
              <w:rPr>
                <w:rFonts w:ascii="Trebuchet MS" w:hAnsi="Trebuchet MS" w:cs="Arial"/>
                <w:b/>
                <w:sz w:val="18"/>
                <w:szCs w:val="18"/>
                <w:lang w:eastAsia="pt-BR"/>
              </w:rPr>
              <w:t>100.000</w:t>
            </w:r>
          </w:p>
        </w:tc>
        <w:tc>
          <w:tcPr>
            <w:tcW w:w="1401" w:type="dxa"/>
            <w:tcBorders>
              <w:top w:val="nil"/>
              <w:left w:val="nil"/>
              <w:bottom w:val="nil"/>
              <w:right w:val="nil"/>
            </w:tcBorders>
            <w:shd w:val="clear" w:color="auto" w:fill="auto"/>
            <w:vAlign w:val="center"/>
          </w:tcPr>
          <w:p w:rsidR="00974AE1" w:rsidRPr="00974AE1" w:rsidRDefault="00974AE1" w:rsidP="00A074EA">
            <w:pPr>
              <w:jc w:val="right"/>
              <w:rPr>
                <w:rFonts w:ascii="Trebuchet MS" w:hAnsi="Trebuchet MS" w:cs="Arial"/>
                <w:b/>
                <w:sz w:val="18"/>
                <w:szCs w:val="18"/>
                <w:lang w:eastAsia="pt-BR"/>
              </w:rPr>
            </w:pPr>
            <w:r w:rsidRPr="00974AE1">
              <w:rPr>
                <w:rFonts w:ascii="Trebuchet MS" w:hAnsi="Trebuchet MS" w:cs="Arial"/>
                <w:b/>
                <w:sz w:val="18"/>
                <w:szCs w:val="18"/>
                <w:lang w:eastAsia="pt-BR"/>
              </w:rPr>
              <w:t>86.907</w:t>
            </w:r>
          </w:p>
        </w:tc>
        <w:tc>
          <w:tcPr>
            <w:tcW w:w="1311" w:type="dxa"/>
            <w:tcBorders>
              <w:top w:val="nil"/>
              <w:left w:val="nil"/>
              <w:bottom w:val="nil"/>
              <w:right w:val="nil"/>
            </w:tcBorders>
            <w:shd w:val="clear" w:color="auto" w:fill="auto"/>
            <w:vAlign w:val="center"/>
          </w:tcPr>
          <w:p w:rsidR="00974AE1" w:rsidRPr="00974AE1" w:rsidRDefault="00974AE1" w:rsidP="00A074EA">
            <w:pPr>
              <w:jc w:val="right"/>
              <w:rPr>
                <w:rFonts w:ascii="Trebuchet MS" w:hAnsi="Trebuchet MS" w:cs="Arial"/>
                <w:b/>
                <w:sz w:val="18"/>
                <w:szCs w:val="18"/>
                <w:lang w:eastAsia="pt-BR"/>
              </w:rPr>
            </w:pPr>
            <w:r w:rsidRPr="00974AE1">
              <w:rPr>
                <w:rFonts w:ascii="Trebuchet MS" w:hAnsi="Trebuchet MS" w:cs="Arial"/>
                <w:b/>
                <w:sz w:val="18"/>
                <w:szCs w:val="18"/>
                <w:lang w:eastAsia="pt-BR"/>
              </w:rPr>
              <w:t>30.788</w:t>
            </w:r>
          </w:p>
        </w:tc>
        <w:tc>
          <w:tcPr>
            <w:tcW w:w="1312" w:type="dxa"/>
            <w:tcBorders>
              <w:top w:val="nil"/>
              <w:left w:val="nil"/>
              <w:bottom w:val="nil"/>
              <w:right w:val="nil"/>
            </w:tcBorders>
            <w:shd w:val="clear" w:color="auto" w:fill="auto"/>
            <w:noWrap/>
            <w:vAlign w:val="center"/>
          </w:tcPr>
          <w:p w:rsidR="00974AE1" w:rsidRPr="00974AE1" w:rsidRDefault="00974AE1" w:rsidP="00A074EA">
            <w:pPr>
              <w:jc w:val="right"/>
              <w:rPr>
                <w:rFonts w:ascii="Trebuchet MS" w:hAnsi="Trebuchet MS" w:cs="Arial"/>
                <w:b/>
                <w:sz w:val="18"/>
                <w:szCs w:val="18"/>
                <w:lang w:eastAsia="pt-BR"/>
              </w:rPr>
            </w:pPr>
            <w:r w:rsidRPr="00974AE1">
              <w:rPr>
                <w:rFonts w:ascii="Trebuchet MS" w:hAnsi="Trebuchet MS" w:cs="Arial"/>
                <w:b/>
                <w:sz w:val="18"/>
                <w:szCs w:val="18"/>
                <w:lang w:eastAsia="pt-BR"/>
              </w:rPr>
              <w:t>30.788</w:t>
            </w:r>
          </w:p>
        </w:tc>
        <w:tc>
          <w:tcPr>
            <w:tcW w:w="1312" w:type="dxa"/>
            <w:tcBorders>
              <w:top w:val="nil"/>
              <w:left w:val="nil"/>
              <w:bottom w:val="nil"/>
              <w:right w:val="nil"/>
            </w:tcBorders>
            <w:shd w:val="clear" w:color="auto" w:fill="auto"/>
            <w:noWrap/>
            <w:vAlign w:val="center"/>
          </w:tcPr>
          <w:p w:rsidR="00974AE1" w:rsidRPr="00974AE1" w:rsidRDefault="00974AE1" w:rsidP="00A074EA">
            <w:pPr>
              <w:jc w:val="right"/>
              <w:rPr>
                <w:rFonts w:ascii="Trebuchet MS" w:hAnsi="Trebuchet MS" w:cs="Arial"/>
                <w:b/>
                <w:sz w:val="18"/>
                <w:szCs w:val="18"/>
                <w:lang w:eastAsia="pt-BR"/>
              </w:rPr>
            </w:pPr>
            <w:r w:rsidRPr="00974AE1">
              <w:rPr>
                <w:rFonts w:ascii="Trebuchet MS" w:hAnsi="Trebuchet MS" w:cs="Arial"/>
                <w:b/>
                <w:sz w:val="18"/>
                <w:szCs w:val="18"/>
                <w:lang w:eastAsia="pt-BR"/>
              </w:rPr>
              <w:t>13.093</w:t>
            </w:r>
          </w:p>
        </w:tc>
      </w:tr>
      <w:tr w:rsidR="00974AE1" w:rsidRPr="00335BB2" w:rsidTr="00335BB2">
        <w:trPr>
          <w:trHeight w:val="357"/>
          <w:jc w:val="center"/>
        </w:trPr>
        <w:tc>
          <w:tcPr>
            <w:tcW w:w="4129" w:type="dxa"/>
            <w:tcBorders>
              <w:top w:val="nil"/>
              <w:left w:val="nil"/>
              <w:bottom w:val="nil"/>
              <w:right w:val="nil"/>
            </w:tcBorders>
            <w:shd w:val="clear" w:color="000000" w:fill="EAEAEA"/>
            <w:vAlign w:val="center"/>
          </w:tcPr>
          <w:p w:rsidR="00974AE1" w:rsidRPr="00974AE1" w:rsidRDefault="00974AE1" w:rsidP="00A074EA">
            <w:pPr>
              <w:rPr>
                <w:rFonts w:ascii="Trebuchet MS" w:hAnsi="Trebuchet MS" w:cs="Arial"/>
                <w:sz w:val="18"/>
                <w:szCs w:val="18"/>
                <w:lang w:eastAsia="pt-BR"/>
              </w:rPr>
            </w:pPr>
            <w:r w:rsidRPr="00974AE1">
              <w:rPr>
                <w:rFonts w:ascii="Trebuchet MS" w:hAnsi="Trebuchet MS" w:cs="Arial"/>
                <w:sz w:val="18"/>
                <w:szCs w:val="18"/>
                <w:lang w:eastAsia="pt-BR"/>
              </w:rPr>
              <w:t xml:space="preserve">OBRAS, INSTALAÇÕES E REFORMAS </w:t>
            </w:r>
          </w:p>
        </w:tc>
        <w:tc>
          <w:tcPr>
            <w:tcW w:w="1888" w:type="dxa"/>
            <w:tcBorders>
              <w:top w:val="nil"/>
              <w:left w:val="nil"/>
              <w:bottom w:val="nil"/>
              <w:right w:val="nil"/>
            </w:tcBorders>
            <w:shd w:val="clear" w:color="000000" w:fill="EAEAEA"/>
            <w:vAlign w:val="center"/>
          </w:tcPr>
          <w:p w:rsidR="00974AE1" w:rsidRPr="00974AE1" w:rsidRDefault="00974AE1" w:rsidP="00A074EA">
            <w:pPr>
              <w:jc w:val="right"/>
              <w:rPr>
                <w:rFonts w:ascii="Trebuchet MS" w:hAnsi="Trebuchet MS" w:cs="Arial"/>
                <w:sz w:val="18"/>
                <w:szCs w:val="18"/>
                <w:lang w:eastAsia="pt-BR"/>
              </w:rPr>
            </w:pPr>
            <w:r>
              <w:rPr>
                <w:rFonts w:ascii="Trebuchet MS" w:hAnsi="Trebuchet MS" w:cs="Arial"/>
                <w:sz w:val="18"/>
                <w:szCs w:val="18"/>
                <w:lang w:eastAsia="pt-BR"/>
              </w:rPr>
              <w:t>-</w:t>
            </w:r>
          </w:p>
        </w:tc>
        <w:tc>
          <w:tcPr>
            <w:tcW w:w="1324" w:type="dxa"/>
            <w:tcBorders>
              <w:top w:val="nil"/>
              <w:left w:val="nil"/>
              <w:bottom w:val="nil"/>
              <w:right w:val="nil"/>
            </w:tcBorders>
            <w:shd w:val="clear" w:color="000000" w:fill="EAEAEA"/>
            <w:vAlign w:val="center"/>
          </w:tcPr>
          <w:p w:rsidR="00974AE1" w:rsidRPr="00974AE1" w:rsidRDefault="00974AE1" w:rsidP="00A074EA">
            <w:pPr>
              <w:jc w:val="right"/>
              <w:rPr>
                <w:rFonts w:ascii="Trebuchet MS" w:hAnsi="Trebuchet MS" w:cs="Arial"/>
                <w:sz w:val="18"/>
                <w:szCs w:val="18"/>
                <w:lang w:eastAsia="pt-BR"/>
              </w:rPr>
            </w:pPr>
            <w:r>
              <w:rPr>
                <w:rFonts w:ascii="Trebuchet MS" w:hAnsi="Trebuchet MS" w:cs="Arial"/>
                <w:sz w:val="18"/>
                <w:szCs w:val="18"/>
                <w:lang w:eastAsia="pt-BR"/>
              </w:rPr>
              <w:t>35.202</w:t>
            </w:r>
          </w:p>
        </w:tc>
        <w:tc>
          <w:tcPr>
            <w:tcW w:w="1401" w:type="dxa"/>
            <w:tcBorders>
              <w:top w:val="nil"/>
              <w:left w:val="nil"/>
              <w:bottom w:val="nil"/>
              <w:right w:val="nil"/>
            </w:tcBorders>
            <w:shd w:val="clear" w:color="000000" w:fill="EAEAEA"/>
            <w:vAlign w:val="center"/>
          </w:tcPr>
          <w:p w:rsidR="00974AE1" w:rsidRPr="00974AE1" w:rsidRDefault="00974AE1" w:rsidP="00A074EA">
            <w:pPr>
              <w:jc w:val="right"/>
              <w:rPr>
                <w:rFonts w:ascii="Trebuchet MS" w:hAnsi="Trebuchet MS" w:cs="Arial"/>
                <w:sz w:val="18"/>
                <w:szCs w:val="18"/>
                <w:lang w:eastAsia="pt-BR"/>
              </w:rPr>
            </w:pPr>
            <w:r>
              <w:rPr>
                <w:rFonts w:ascii="Trebuchet MS" w:hAnsi="Trebuchet MS" w:cs="Arial"/>
                <w:sz w:val="18"/>
                <w:szCs w:val="18"/>
                <w:lang w:eastAsia="pt-BR"/>
              </w:rPr>
              <w:t>35.073</w:t>
            </w:r>
          </w:p>
        </w:tc>
        <w:tc>
          <w:tcPr>
            <w:tcW w:w="1311" w:type="dxa"/>
            <w:tcBorders>
              <w:top w:val="nil"/>
              <w:left w:val="nil"/>
              <w:bottom w:val="nil"/>
              <w:right w:val="nil"/>
            </w:tcBorders>
            <w:shd w:val="clear" w:color="000000" w:fill="EAEAEA"/>
            <w:vAlign w:val="center"/>
          </w:tcPr>
          <w:p w:rsidR="00974AE1" w:rsidRPr="00974AE1" w:rsidRDefault="00974AE1" w:rsidP="00A074EA">
            <w:pPr>
              <w:jc w:val="right"/>
              <w:rPr>
                <w:rFonts w:ascii="Trebuchet MS" w:hAnsi="Trebuchet MS" w:cs="Arial"/>
                <w:sz w:val="18"/>
                <w:szCs w:val="18"/>
                <w:lang w:eastAsia="pt-BR"/>
              </w:rPr>
            </w:pPr>
            <w:r>
              <w:rPr>
                <w:rFonts w:ascii="Trebuchet MS" w:hAnsi="Trebuchet MS" w:cs="Arial"/>
                <w:sz w:val="18"/>
                <w:szCs w:val="18"/>
                <w:lang w:eastAsia="pt-BR"/>
              </w:rPr>
              <w:t>3.414</w:t>
            </w:r>
          </w:p>
        </w:tc>
        <w:tc>
          <w:tcPr>
            <w:tcW w:w="1312" w:type="dxa"/>
            <w:tcBorders>
              <w:top w:val="nil"/>
              <w:left w:val="nil"/>
              <w:bottom w:val="nil"/>
              <w:right w:val="nil"/>
            </w:tcBorders>
            <w:shd w:val="clear" w:color="000000" w:fill="EAEAEA"/>
            <w:noWrap/>
            <w:vAlign w:val="center"/>
          </w:tcPr>
          <w:p w:rsidR="00974AE1" w:rsidRPr="00974AE1" w:rsidRDefault="00974AE1" w:rsidP="00A074EA">
            <w:pPr>
              <w:jc w:val="right"/>
              <w:rPr>
                <w:rFonts w:ascii="Trebuchet MS" w:hAnsi="Trebuchet MS" w:cs="Arial"/>
                <w:sz w:val="18"/>
                <w:szCs w:val="18"/>
                <w:lang w:eastAsia="pt-BR"/>
              </w:rPr>
            </w:pPr>
            <w:r>
              <w:rPr>
                <w:rFonts w:ascii="Trebuchet MS" w:hAnsi="Trebuchet MS" w:cs="Arial"/>
                <w:sz w:val="18"/>
                <w:szCs w:val="18"/>
                <w:lang w:eastAsia="pt-BR"/>
              </w:rPr>
              <w:t>3.414</w:t>
            </w:r>
          </w:p>
        </w:tc>
        <w:tc>
          <w:tcPr>
            <w:tcW w:w="1312" w:type="dxa"/>
            <w:tcBorders>
              <w:top w:val="nil"/>
              <w:left w:val="nil"/>
              <w:bottom w:val="nil"/>
              <w:right w:val="nil"/>
            </w:tcBorders>
            <w:shd w:val="clear" w:color="000000" w:fill="EAEAEA"/>
            <w:noWrap/>
            <w:vAlign w:val="center"/>
          </w:tcPr>
          <w:p w:rsidR="00974AE1" w:rsidRPr="00974AE1" w:rsidRDefault="00974AE1" w:rsidP="00A074EA">
            <w:pPr>
              <w:jc w:val="right"/>
              <w:rPr>
                <w:rFonts w:ascii="Trebuchet MS" w:hAnsi="Trebuchet MS" w:cs="Arial"/>
                <w:sz w:val="18"/>
                <w:szCs w:val="18"/>
                <w:lang w:eastAsia="pt-BR"/>
              </w:rPr>
            </w:pPr>
            <w:r>
              <w:rPr>
                <w:rFonts w:ascii="Trebuchet MS" w:hAnsi="Trebuchet MS" w:cs="Arial"/>
                <w:sz w:val="18"/>
                <w:szCs w:val="18"/>
                <w:lang w:eastAsia="pt-BR"/>
              </w:rPr>
              <w:t>129</w:t>
            </w:r>
          </w:p>
        </w:tc>
      </w:tr>
      <w:tr w:rsidR="00974AE1" w:rsidRPr="00335BB2" w:rsidTr="00B534A7">
        <w:trPr>
          <w:trHeight w:val="357"/>
          <w:jc w:val="center"/>
        </w:trPr>
        <w:tc>
          <w:tcPr>
            <w:tcW w:w="4129" w:type="dxa"/>
            <w:tcBorders>
              <w:top w:val="nil"/>
              <w:left w:val="nil"/>
              <w:bottom w:val="nil"/>
              <w:right w:val="nil"/>
            </w:tcBorders>
            <w:shd w:val="clear" w:color="auto" w:fill="auto"/>
            <w:vAlign w:val="center"/>
            <w:hideMark/>
          </w:tcPr>
          <w:p w:rsidR="00974AE1" w:rsidRPr="00974AE1" w:rsidRDefault="00974AE1" w:rsidP="0081255A">
            <w:pPr>
              <w:rPr>
                <w:rFonts w:ascii="Trebuchet MS" w:hAnsi="Trebuchet MS" w:cs="Arial"/>
                <w:sz w:val="18"/>
                <w:szCs w:val="18"/>
                <w:lang w:eastAsia="pt-BR"/>
              </w:rPr>
            </w:pPr>
            <w:r w:rsidRPr="00974AE1">
              <w:rPr>
                <w:rFonts w:ascii="Trebuchet MS" w:hAnsi="Trebuchet MS" w:cs="Arial"/>
                <w:sz w:val="18"/>
                <w:szCs w:val="18"/>
                <w:lang w:eastAsia="pt-BR"/>
              </w:rPr>
              <w:t xml:space="preserve">EQUIPAMENTOS E MATERIAIS PERMANENTES </w:t>
            </w:r>
          </w:p>
        </w:tc>
        <w:tc>
          <w:tcPr>
            <w:tcW w:w="1888" w:type="dxa"/>
            <w:tcBorders>
              <w:top w:val="nil"/>
              <w:left w:val="nil"/>
              <w:bottom w:val="nil"/>
              <w:right w:val="nil"/>
            </w:tcBorders>
            <w:shd w:val="clear" w:color="auto" w:fill="auto"/>
            <w:vAlign w:val="center"/>
            <w:hideMark/>
          </w:tcPr>
          <w:p w:rsidR="00974AE1" w:rsidRPr="00974AE1" w:rsidRDefault="00974AE1" w:rsidP="0081255A">
            <w:pPr>
              <w:jc w:val="right"/>
              <w:rPr>
                <w:rFonts w:ascii="Trebuchet MS" w:hAnsi="Trebuchet MS" w:cs="Arial"/>
                <w:sz w:val="18"/>
                <w:szCs w:val="18"/>
                <w:lang w:eastAsia="pt-BR"/>
              </w:rPr>
            </w:pPr>
            <w:r>
              <w:rPr>
                <w:rFonts w:ascii="Trebuchet MS" w:hAnsi="Trebuchet MS" w:cs="Arial"/>
                <w:sz w:val="18"/>
                <w:szCs w:val="18"/>
                <w:lang w:eastAsia="pt-BR"/>
              </w:rPr>
              <w:t>100.000</w:t>
            </w:r>
          </w:p>
        </w:tc>
        <w:tc>
          <w:tcPr>
            <w:tcW w:w="1324" w:type="dxa"/>
            <w:tcBorders>
              <w:top w:val="nil"/>
              <w:left w:val="nil"/>
              <w:bottom w:val="nil"/>
              <w:right w:val="nil"/>
            </w:tcBorders>
            <w:shd w:val="clear" w:color="auto" w:fill="auto"/>
            <w:vAlign w:val="center"/>
            <w:hideMark/>
          </w:tcPr>
          <w:p w:rsidR="00974AE1" w:rsidRPr="00974AE1" w:rsidRDefault="00974AE1" w:rsidP="0081255A">
            <w:pPr>
              <w:jc w:val="right"/>
              <w:rPr>
                <w:rFonts w:ascii="Trebuchet MS" w:hAnsi="Trebuchet MS" w:cs="Arial"/>
                <w:sz w:val="18"/>
                <w:szCs w:val="18"/>
                <w:lang w:eastAsia="pt-BR"/>
              </w:rPr>
            </w:pPr>
            <w:r>
              <w:rPr>
                <w:rFonts w:ascii="Trebuchet MS" w:hAnsi="Trebuchet MS" w:cs="Arial"/>
                <w:sz w:val="18"/>
                <w:szCs w:val="18"/>
                <w:lang w:eastAsia="pt-BR"/>
              </w:rPr>
              <w:t>64.798</w:t>
            </w:r>
          </w:p>
        </w:tc>
        <w:tc>
          <w:tcPr>
            <w:tcW w:w="1401" w:type="dxa"/>
            <w:tcBorders>
              <w:top w:val="nil"/>
              <w:left w:val="nil"/>
              <w:bottom w:val="nil"/>
              <w:right w:val="nil"/>
            </w:tcBorders>
            <w:shd w:val="clear" w:color="auto" w:fill="auto"/>
            <w:vAlign w:val="center"/>
            <w:hideMark/>
          </w:tcPr>
          <w:p w:rsidR="00974AE1" w:rsidRPr="00974AE1" w:rsidRDefault="00974AE1" w:rsidP="0081255A">
            <w:pPr>
              <w:jc w:val="right"/>
              <w:rPr>
                <w:rFonts w:ascii="Trebuchet MS" w:hAnsi="Trebuchet MS" w:cs="Arial"/>
                <w:sz w:val="18"/>
                <w:szCs w:val="18"/>
                <w:lang w:eastAsia="pt-BR"/>
              </w:rPr>
            </w:pPr>
            <w:r>
              <w:rPr>
                <w:rFonts w:ascii="Trebuchet MS" w:hAnsi="Trebuchet MS" w:cs="Arial"/>
                <w:sz w:val="18"/>
                <w:szCs w:val="18"/>
                <w:lang w:eastAsia="pt-BR"/>
              </w:rPr>
              <w:t>51.834</w:t>
            </w:r>
          </w:p>
        </w:tc>
        <w:tc>
          <w:tcPr>
            <w:tcW w:w="1311" w:type="dxa"/>
            <w:tcBorders>
              <w:top w:val="nil"/>
              <w:left w:val="nil"/>
              <w:bottom w:val="nil"/>
              <w:right w:val="nil"/>
            </w:tcBorders>
            <w:shd w:val="clear" w:color="auto" w:fill="auto"/>
            <w:vAlign w:val="center"/>
            <w:hideMark/>
          </w:tcPr>
          <w:p w:rsidR="00974AE1" w:rsidRPr="00974AE1" w:rsidRDefault="00974AE1" w:rsidP="002D6B3B">
            <w:pPr>
              <w:jc w:val="right"/>
              <w:rPr>
                <w:rFonts w:ascii="Trebuchet MS" w:hAnsi="Trebuchet MS" w:cs="Arial"/>
                <w:sz w:val="18"/>
                <w:szCs w:val="18"/>
                <w:lang w:eastAsia="pt-BR"/>
              </w:rPr>
            </w:pPr>
            <w:r>
              <w:rPr>
                <w:rFonts w:ascii="Trebuchet MS" w:hAnsi="Trebuchet MS" w:cs="Arial"/>
                <w:sz w:val="18"/>
                <w:szCs w:val="18"/>
                <w:lang w:eastAsia="pt-BR"/>
              </w:rPr>
              <w:t>27.374</w:t>
            </w:r>
          </w:p>
        </w:tc>
        <w:tc>
          <w:tcPr>
            <w:tcW w:w="1312" w:type="dxa"/>
            <w:tcBorders>
              <w:top w:val="nil"/>
              <w:left w:val="nil"/>
              <w:bottom w:val="nil"/>
              <w:right w:val="nil"/>
            </w:tcBorders>
            <w:shd w:val="clear" w:color="auto" w:fill="auto"/>
            <w:noWrap/>
            <w:vAlign w:val="center"/>
            <w:hideMark/>
          </w:tcPr>
          <w:p w:rsidR="00974AE1" w:rsidRPr="00974AE1" w:rsidRDefault="00974AE1" w:rsidP="002D6B3B">
            <w:pPr>
              <w:jc w:val="right"/>
              <w:rPr>
                <w:rFonts w:ascii="Trebuchet MS" w:hAnsi="Trebuchet MS" w:cs="Arial"/>
                <w:sz w:val="18"/>
                <w:szCs w:val="18"/>
                <w:lang w:eastAsia="pt-BR"/>
              </w:rPr>
            </w:pPr>
            <w:r>
              <w:rPr>
                <w:rFonts w:ascii="Trebuchet MS" w:hAnsi="Trebuchet MS" w:cs="Arial"/>
                <w:sz w:val="18"/>
                <w:szCs w:val="18"/>
                <w:lang w:eastAsia="pt-BR"/>
              </w:rPr>
              <w:t>27.374</w:t>
            </w:r>
          </w:p>
        </w:tc>
        <w:tc>
          <w:tcPr>
            <w:tcW w:w="1312" w:type="dxa"/>
            <w:tcBorders>
              <w:top w:val="nil"/>
              <w:left w:val="nil"/>
              <w:bottom w:val="nil"/>
              <w:right w:val="nil"/>
            </w:tcBorders>
            <w:shd w:val="clear" w:color="auto" w:fill="auto"/>
            <w:noWrap/>
            <w:vAlign w:val="center"/>
            <w:hideMark/>
          </w:tcPr>
          <w:p w:rsidR="00974AE1" w:rsidRPr="00974AE1" w:rsidRDefault="00974AE1" w:rsidP="0081255A">
            <w:pPr>
              <w:jc w:val="right"/>
              <w:rPr>
                <w:rFonts w:ascii="Trebuchet MS" w:hAnsi="Trebuchet MS" w:cs="Arial"/>
                <w:sz w:val="18"/>
                <w:szCs w:val="18"/>
                <w:lang w:eastAsia="pt-BR"/>
              </w:rPr>
            </w:pPr>
            <w:r>
              <w:rPr>
                <w:rFonts w:ascii="Trebuchet MS" w:hAnsi="Trebuchet MS" w:cs="Arial"/>
                <w:sz w:val="18"/>
                <w:szCs w:val="18"/>
                <w:lang w:eastAsia="pt-BR"/>
              </w:rPr>
              <w:t>12.964</w:t>
            </w:r>
          </w:p>
        </w:tc>
      </w:tr>
      <w:tr w:rsidR="00974AE1" w:rsidRPr="00974AE1" w:rsidTr="00B534A7">
        <w:trPr>
          <w:trHeight w:val="357"/>
          <w:jc w:val="center"/>
        </w:trPr>
        <w:tc>
          <w:tcPr>
            <w:tcW w:w="4129" w:type="dxa"/>
            <w:tcBorders>
              <w:top w:val="nil"/>
              <w:left w:val="nil"/>
              <w:bottom w:val="nil"/>
              <w:right w:val="nil"/>
            </w:tcBorders>
            <w:shd w:val="clear" w:color="000000" w:fill="EAEAEA"/>
            <w:vAlign w:val="center"/>
            <w:hideMark/>
          </w:tcPr>
          <w:p w:rsidR="00974AE1" w:rsidRPr="00974AE1" w:rsidRDefault="00974AE1" w:rsidP="00AB4291">
            <w:pPr>
              <w:rPr>
                <w:rFonts w:ascii="Trebuchet MS" w:hAnsi="Trebuchet MS" w:cs="Arial"/>
                <w:b/>
                <w:bCs/>
                <w:sz w:val="18"/>
                <w:szCs w:val="18"/>
                <w:lang w:eastAsia="pt-BR"/>
              </w:rPr>
            </w:pPr>
            <w:r w:rsidRPr="00974AE1">
              <w:rPr>
                <w:rFonts w:ascii="Trebuchet MS" w:hAnsi="Trebuchet MS" w:cs="Arial"/>
                <w:b/>
                <w:bCs/>
                <w:sz w:val="18"/>
                <w:szCs w:val="18"/>
                <w:lang w:eastAsia="pt-BR"/>
              </w:rPr>
              <w:t>SUB-TOTAL DAS DESPESAS</w:t>
            </w:r>
          </w:p>
        </w:tc>
        <w:tc>
          <w:tcPr>
            <w:tcW w:w="1888" w:type="dxa"/>
            <w:tcBorders>
              <w:top w:val="nil"/>
              <w:left w:val="nil"/>
              <w:bottom w:val="nil"/>
              <w:right w:val="nil"/>
            </w:tcBorders>
            <w:shd w:val="clear" w:color="000000" w:fill="EAEAEA"/>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3.544.199</w:t>
            </w:r>
          </w:p>
        </w:tc>
        <w:tc>
          <w:tcPr>
            <w:tcW w:w="1324" w:type="dxa"/>
            <w:tcBorders>
              <w:top w:val="nil"/>
              <w:left w:val="nil"/>
              <w:bottom w:val="nil"/>
              <w:right w:val="nil"/>
            </w:tcBorders>
            <w:shd w:val="clear" w:color="000000" w:fill="EAEAEA"/>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3.544.199</w:t>
            </w:r>
          </w:p>
        </w:tc>
        <w:tc>
          <w:tcPr>
            <w:tcW w:w="1401" w:type="dxa"/>
            <w:tcBorders>
              <w:top w:val="nil"/>
              <w:left w:val="nil"/>
              <w:bottom w:val="nil"/>
              <w:right w:val="nil"/>
            </w:tcBorders>
            <w:shd w:val="clear" w:color="000000" w:fill="EAEAEA"/>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3.051.471</w:t>
            </w:r>
          </w:p>
        </w:tc>
        <w:tc>
          <w:tcPr>
            <w:tcW w:w="1311" w:type="dxa"/>
            <w:tcBorders>
              <w:top w:val="nil"/>
              <w:left w:val="nil"/>
              <w:bottom w:val="nil"/>
              <w:right w:val="nil"/>
            </w:tcBorders>
            <w:shd w:val="clear" w:color="000000" w:fill="EAEAEA"/>
            <w:vAlign w:val="center"/>
            <w:hideMark/>
          </w:tcPr>
          <w:p w:rsidR="00974AE1" w:rsidRPr="00974AE1" w:rsidRDefault="00974AE1" w:rsidP="002D6B3B">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2.976.590</w:t>
            </w:r>
          </w:p>
        </w:tc>
        <w:tc>
          <w:tcPr>
            <w:tcW w:w="1312" w:type="dxa"/>
            <w:tcBorders>
              <w:top w:val="nil"/>
              <w:left w:val="nil"/>
              <w:bottom w:val="nil"/>
              <w:right w:val="nil"/>
            </w:tcBorders>
            <w:shd w:val="clear" w:color="000000" w:fill="EAEAEA"/>
            <w:noWrap/>
            <w:vAlign w:val="center"/>
            <w:hideMark/>
          </w:tcPr>
          <w:p w:rsidR="00974AE1" w:rsidRPr="00974AE1" w:rsidRDefault="00974AE1" w:rsidP="002D6B3B">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2.906.846</w:t>
            </w:r>
          </w:p>
        </w:tc>
        <w:tc>
          <w:tcPr>
            <w:tcW w:w="1312" w:type="dxa"/>
            <w:tcBorders>
              <w:top w:val="nil"/>
              <w:left w:val="nil"/>
              <w:bottom w:val="nil"/>
              <w:right w:val="nil"/>
            </w:tcBorders>
            <w:shd w:val="clear" w:color="000000" w:fill="EAEAEA"/>
            <w:noWrap/>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492.728</w:t>
            </w:r>
          </w:p>
        </w:tc>
      </w:tr>
      <w:tr w:rsidR="00974AE1" w:rsidRPr="00974AE1" w:rsidTr="00B534A7">
        <w:trPr>
          <w:trHeight w:val="357"/>
          <w:jc w:val="center"/>
        </w:trPr>
        <w:tc>
          <w:tcPr>
            <w:tcW w:w="4129" w:type="dxa"/>
            <w:tcBorders>
              <w:top w:val="nil"/>
              <w:left w:val="nil"/>
              <w:bottom w:val="nil"/>
              <w:right w:val="nil"/>
            </w:tcBorders>
            <w:shd w:val="clear" w:color="auto" w:fill="auto"/>
            <w:vAlign w:val="center"/>
            <w:hideMark/>
          </w:tcPr>
          <w:p w:rsidR="00974AE1" w:rsidRPr="00974AE1" w:rsidRDefault="00974AE1" w:rsidP="00AB4291">
            <w:pPr>
              <w:rPr>
                <w:rFonts w:ascii="Trebuchet MS" w:hAnsi="Trebuchet MS" w:cs="Arial"/>
                <w:b/>
                <w:bCs/>
                <w:sz w:val="18"/>
                <w:szCs w:val="18"/>
                <w:lang w:eastAsia="pt-BR"/>
              </w:rPr>
            </w:pPr>
            <w:r w:rsidRPr="00974AE1">
              <w:rPr>
                <w:rFonts w:ascii="Trebuchet MS" w:hAnsi="Trebuchet MS" w:cs="Arial"/>
                <w:b/>
                <w:bCs/>
                <w:sz w:val="18"/>
                <w:szCs w:val="18"/>
                <w:lang w:eastAsia="pt-BR"/>
              </w:rPr>
              <w:t>SUPERÁVIT</w:t>
            </w:r>
          </w:p>
        </w:tc>
        <w:tc>
          <w:tcPr>
            <w:tcW w:w="1888" w:type="dxa"/>
            <w:tcBorders>
              <w:top w:val="nil"/>
              <w:left w:val="nil"/>
              <w:bottom w:val="nil"/>
              <w:right w:val="nil"/>
            </w:tcBorders>
            <w:shd w:val="clear" w:color="auto" w:fill="auto"/>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w:t>
            </w:r>
          </w:p>
        </w:tc>
        <w:tc>
          <w:tcPr>
            <w:tcW w:w="1324" w:type="dxa"/>
            <w:tcBorders>
              <w:top w:val="nil"/>
              <w:left w:val="nil"/>
              <w:bottom w:val="nil"/>
              <w:right w:val="nil"/>
            </w:tcBorders>
            <w:shd w:val="clear" w:color="auto" w:fill="auto"/>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w:t>
            </w:r>
          </w:p>
        </w:tc>
        <w:tc>
          <w:tcPr>
            <w:tcW w:w="1401" w:type="dxa"/>
            <w:tcBorders>
              <w:top w:val="nil"/>
              <w:left w:val="nil"/>
              <w:bottom w:val="nil"/>
              <w:right w:val="nil"/>
            </w:tcBorders>
            <w:shd w:val="clear" w:color="auto" w:fill="auto"/>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101.392</w:t>
            </w:r>
          </w:p>
        </w:tc>
        <w:tc>
          <w:tcPr>
            <w:tcW w:w="1311" w:type="dxa"/>
            <w:tcBorders>
              <w:top w:val="nil"/>
              <w:left w:val="nil"/>
              <w:bottom w:val="nil"/>
              <w:right w:val="nil"/>
            </w:tcBorders>
            <w:shd w:val="clear" w:color="auto" w:fill="auto"/>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w:t>
            </w:r>
          </w:p>
        </w:tc>
        <w:tc>
          <w:tcPr>
            <w:tcW w:w="1312" w:type="dxa"/>
            <w:tcBorders>
              <w:top w:val="nil"/>
              <w:left w:val="nil"/>
              <w:bottom w:val="nil"/>
              <w:right w:val="nil"/>
            </w:tcBorders>
            <w:shd w:val="clear" w:color="auto" w:fill="auto"/>
            <w:noWrap/>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w:t>
            </w:r>
          </w:p>
        </w:tc>
        <w:tc>
          <w:tcPr>
            <w:tcW w:w="1312" w:type="dxa"/>
            <w:tcBorders>
              <w:top w:val="nil"/>
              <w:left w:val="nil"/>
              <w:bottom w:val="nil"/>
              <w:right w:val="nil"/>
            </w:tcBorders>
            <w:shd w:val="clear" w:color="auto" w:fill="auto"/>
            <w:noWrap/>
            <w:vAlign w:val="center"/>
            <w:hideMark/>
          </w:tcPr>
          <w:p w:rsidR="00974AE1" w:rsidRPr="00974AE1" w:rsidRDefault="00974AE1" w:rsidP="0081255A">
            <w:pPr>
              <w:jc w:val="right"/>
              <w:rPr>
                <w:rFonts w:ascii="Trebuchet MS" w:hAnsi="Trebuchet MS" w:cs="Arial"/>
                <w:b/>
                <w:bCs/>
                <w:sz w:val="18"/>
                <w:szCs w:val="18"/>
                <w:lang w:eastAsia="pt-BR"/>
              </w:rPr>
            </w:pPr>
            <w:r w:rsidRPr="00974AE1">
              <w:rPr>
                <w:rFonts w:ascii="Trebuchet MS" w:hAnsi="Trebuchet MS" w:cs="Arial"/>
                <w:b/>
                <w:bCs/>
                <w:sz w:val="18"/>
                <w:szCs w:val="18"/>
                <w:lang w:eastAsia="pt-BR"/>
              </w:rPr>
              <w:t>-</w:t>
            </w:r>
          </w:p>
        </w:tc>
      </w:tr>
      <w:tr w:rsidR="00974AE1" w:rsidRPr="00974AE1" w:rsidTr="00B534A7">
        <w:trPr>
          <w:trHeight w:val="357"/>
          <w:jc w:val="center"/>
        </w:trPr>
        <w:tc>
          <w:tcPr>
            <w:tcW w:w="4129" w:type="dxa"/>
            <w:tcBorders>
              <w:top w:val="nil"/>
              <w:left w:val="nil"/>
              <w:bottom w:val="nil"/>
              <w:right w:val="nil"/>
            </w:tcBorders>
            <w:shd w:val="clear" w:color="000000" w:fill="EAEAEA"/>
            <w:vAlign w:val="center"/>
            <w:hideMark/>
          </w:tcPr>
          <w:p w:rsidR="00974AE1" w:rsidRPr="00974AE1" w:rsidRDefault="00974AE1" w:rsidP="00AB4291">
            <w:pPr>
              <w:rPr>
                <w:rFonts w:ascii="Trebuchet MS" w:hAnsi="Trebuchet MS" w:cs="Arial"/>
                <w:b/>
                <w:bCs/>
                <w:sz w:val="18"/>
                <w:szCs w:val="18"/>
                <w:lang w:eastAsia="pt-BR"/>
              </w:rPr>
            </w:pPr>
            <w:r w:rsidRPr="00974AE1">
              <w:rPr>
                <w:rFonts w:ascii="Trebuchet MS" w:hAnsi="Trebuchet MS" w:cs="Arial"/>
                <w:b/>
                <w:bCs/>
                <w:sz w:val="18"/>
                <w:szCs w:val="18"/>
                <w:lang w:eastAsia="pt-BR"/>
              </w:rPr>
              <w:t>TOTAL</w:t>
            </w:r>
          </w:p>
        </w:tc>
        <w:tc>
          <w:tcPr>
            <w:tcW w:w="1888" w:type="dxa"/>
            <w:tcBorders>
              <w:top w:val="nil"/>
              <w:left w:val="nil"/>
              <w:bottom w:val="nil"/>
              <w:right w:val="nil"/>
            </w:tcBorders>
            <w:shd w:val="clear" w:color="000000" w:fill="EAEAEA"/>
            <w:vAlign w:val="center"/>
            <w:hideMark/>
          </w:tcPr>
          <w:p w:rsidR="00974AE1" w:rsidRPr="00974AE1" w:rsidRDefault="00974AE1" w:rsidP="0081255A">
            <w:pPr>
              <w:jc w:val="right"/>
              <w:rPr>
                <w:rFonts w:ascii="Trebuchet MS" w:hAnsi="Trebuchet MS" w:cs="Arial"/>
                <w:b/>
                <w:bCs/>
                <w:sz w:val="18"/>
                <w:szCs w:val="18"/>
                <w:lang w:eastAsia="pt-BR"/>
              </w:rPr>
            </w:pPr>
            <w:r>
              <w:rPr>
                <w:rFonts w:ascii="Trebuchet MS" w:hAnsi="Trebuchet MS" w:cs="Arial"/>
                <w:b/>
                <w:bCs/>
                <w:sz w:val="18"/>
                <w:szCs w:val="18"/>
                <w:lang w:eastAsia="pt-BR"/>
              </w:rPr>
              <w:t>3.544.199</w:t>
            </w:r>
          </w:p>
        </w:tc>
        <w:tc>
          <w:tcPr>
            <w:tcW w:w="1324" w:type="dxa"/>
            <w:tcBorders>
              <w:top w:val="nil"/>
              <w:left w:val="nil"/>
              <w:bottom w:val="nil"/>
              <w:right w:val="nil"/>
            </w:tcBorders>
            <w:shd w:val="clear" w:color="000000" w:fill="EAEAEA"/>
            <w:vAlign w:val="center"/>
            <w:hideMark/>
          </w:tcPr>
          <w:p w:rsidR="00974AE1" w:rsidRPr="00974AE1" w:rsidRDefault="00974AE1" w:rsidP="0081255A">
            <w:pPr>
              <w:jc w:val="right"/>
              <w:rPr>
                <w:rFonts w:ascii="Trebuchet MS" w:hAnsi="Trebuchet MS" w:cs="Arial"/>
                <w:b/>
                <w:bCs/>
                <w:sz w:val="18"/>
                <w:szCs w:val="18"/>
                <w:lang w:eastAsia="pt-BR"/>
              </w:rPr>
            </w:pPr>
            <w:r>
              <w:rPr>
                <w:rFonts w:ascii="Trebuchet MS" w:hAnsi="Trebuchet MS" w:cs="Arial"/>
                <w:b/>
                <w:bCs/>
                <w:sz w:val="18"/>
                <w:szCs w:val="18"/>
                <w:lang w:eastAsia="pt-BR"/>
              </w:rPr>
              <w:t>3.544.199</w:t>
            </w:r>
          </w:p>
        </w:tc>
        <w:tc>
          <w:tcPr>
            <w:tcW w:w="1401" w:type="dxa"/>
            <w:tcBorders>
              <w:top w:val="nil"/>
              <w:left w:val="nil"/>
              <w:bottom w:val="nil"/>
              <w:right w:val="nil"/>
            </w:tcBorders>
            <w:shd w:val="clear" w:color="000000" w:fill="EAEAEA"/>
            <w:vAlign w:val="center"/>
            <w:hideMark/>
          </w:tcPr>
          <w:p w:rsidR="00974AE1" w:rsidRPr="00974AE1" w:rsidRDefault="00974AE1" w:rsidP="0081255A">
            <w:pPr>
              <w:jc w:val="right"/>
              <w:rPr>
                <w:rFonts w:ascii="Trebuchet MS" w:hAnsi="Trebuchet MS" w:cs="Arial"/>
                <w:b/>
                <w:bCs/>
                <w:sz w:val="18"/>
                <w:szCs w:val="18"/>
                <w:lang w:eastAsia="pt-BR"/>
              </w:rPr>
            </w:pPr>
            <w:r>
              <w:rPr>
                <w:rFonts w:ascii="Trebuchet MS" w:hAnsi="Trebuchet MS" w:cs="Arial"/>
                <w:b/>
                <w:bCs/>
                <w:sz w:val="18"/>
                <w:szCs w:val="18"/>
                <w:lang w:eastAsia="pt-BR"/>
              </w:rPr>
              <w:t>3.152.864</w:t>
            </w:r>
          </w:p>
        </w:tc>
        <w:tc>
          <w:tcPr>
            <w:tcW w:w="1311" w:type="dxa"/>
            <w:tcBorders>
              <w:top w:val="nil"/>
              <w:left w:val="nil"/>
              <w:bottom w:val="nil"/>
              <w:right w:val="nil"/>
            </w:tcBorders>
            <w:shd w:val="clear" w:color="000000" w:fill="EAEAEA"/>
            <w:vAlign w:val="center"/>
            <w:hideMark/>
          </w:tcPr>
          <w:p w:rsidR="00974AE1" w:rsidRPr="00974AE1" w:rsidRDefault="00974AE1" w:rsidP="002D6B3B">
            <w:pPr>
              <w:jc w:val="right"/>
              <w:rPr>
                <w:rFonts w:ascii="Trebuchet MS" w:hAnsi="Trebuchet MS" w:cs="Arial"/>
                <w:b/>
                <w:bCs/>
                <w:sz w:val="18"/>
                <w:szCs w:val="18"/>
                <w:lang w:eastAsia="pt-BR"/>
              </w:rPr>
            </w:pPr>
            <w:r>
              <w:rPr>
                <w:rFonts w:ascii="Trebuchet MS" w:hAnsi="Trebuchet MS" w:cs="Arial"/>
                <w:b/>
                <w:bCs/>
                <w:sz w:val="18"/>
                <w:szCs w:val="18"/>
                <w:lang w:eastAsia="pt-BR"/>
              </w:rPr>
              <w:t>2.976.590</w:t>
            </w:r>
          </w:p>
        </w:tc>
        <w:tc>
          <w:tcPr>
            <w:tcW w:w="1312" w:type="dxa"/>
            <w:tcBorders>
              <w:top w:val="nil"/>
              <w:left w:val="nil"/>
              <w:bottom w:val="nil"/>
              <w:right w:val="nil"/>
            </w:tcBorders>
            <w:shd w:val="clear" w:color="000000" w:fill="EAEAEA"/>
            <w:noWrap/>
            <w:vAlign w:val="center"/>
            <w:hideMark/>
          </w:tcPr>
          <w:p w:rsidR="00974AE1" w:rsidRPr="00974AE1" w:rsidRDefault="00974AE1" w:rsidP="002D6B3B">
            <w:pPr>
              <w:jc w:val="right"/>
              <w:rPr>
                <w:rFonts w:ascii="Trebuchet MS" w:hAnsi="Trebuchet MS" w:cs="Arial"/>
                <w:b/>
                <w:bCs/>
                <w:sz w:val="18"/>
                <w:szCs w:val="18"/>
                <w:lang w:eastAsia="pt-BR"/>
              </w:rPr>
            </w:pPr>
            <w:r>
              <w:rPr>
                <w:rFonts w:ascii="Trebuchet MS" w:hAnsi="Trebuchet MS" w:cs="Arial"/>
                <w:b/>
                <w:bCs/>
                <w:sz w:val="18"/>
                <w:szCs w:val="18"/>
                <w:lang w:eastAsia="pt-BR"/>
              </w:rPr>
              <w:t>2.906.846</w:t>
            </w:r>
          </w:p>
        </w:tc>
        <w:tc>
          <w:tcPr>
            <w:tcW w:w="1312" w:type="dxa"/>
            <w:tcBorders>
              <w:top w:val="nil"/>
              <w:left w:val="nil"/>
              <w:bottom w:val="nil"/>
              <w:right w:val="nil"/>
            </w:tcBorders>
            <w:shd w:val="clear" w:color="000000" w:fill="EAEAEA"/>
            <w:noWrap/>
            <w:vAlign w:val="center"/>
            <w:hideMark/>
          </w:tcPr>
          <w:p w:rsidR="00974AE1" w:rsidRPr="00974AE1" w:rsidRDefault="00974AE1" w:rsidP="0081255A">
            <w:pPr>
              <w:jc w:val="right"/>
              <w:rPr>
                <w:rFonts w:ascii="Trebuchet MS" w:hAnsi="Trebuchet MS" w:cs="Arial"/>
                <w:b/>
                <w:bCs/>
                <w:sz w:val="18"/>
                <w:szCs w:val="18"/>
                <w:lang w:eastAsia="pt-BR"/>
              </w:rPr>
            </w:pPr>
            <w:r>
              <w:rPr>
                <w:rFonts w:ascii="Trebuchet MS" w:hAnsi="Trebuchet MS" w:cs="Arial"/>
                <w:b/>
                <w:bCs/>
                <w:sz w:val="18"/>
                <w:szCs w:val="18"/>
                <w:lang w:eastAsia="pt-BR"/>
              </w:rPr>
              <w:t>391.335</w:t>
            </w:r>
          </w:p>
        </w:tc>
      </w:tr>
    </w:tbl>
    <w:p w:rsidR="00FC4750" w:rsidRPr="0081255A" w:rsidRDefault="00FC4750" w:rsidP="00A86074">
      <w:pPr>
        <w:suppressAutoHyphens/>
        <w:jc w:val="center"/>
        <w:rPr>
          <w:rFonts w:ascii="Trebuchet MS" w:hAnsi="Trebuchet MS" w:cs="Tahoma"/>
          <w:b/>
          <w:color w:val="434343"/>
          <w:sz w:val="30"/>
          <w:szCs w:val="30"/>
          <w:shd w:val="clear" w:color="auto" w:fill="FFFFFF"/>
        </w:rPr>
      </w:pPr>
    </w:p>
    <w:p w:rsidR="00FC4750" w:rsidRDefault="00FC4750" w:rsidP="00A86074">
      <w:pPr>
        <w:suppressAutoHyphens/>
        <w:jc w:val="center"/>
        <w:rPr>
          <w:rFonts w:ascii="Trebuchet MS" w:hAnsi="Trebuchet MS" w:cs="Tahoma"/>
          <w:color w:val="434343"/>
          <w:sz w:val="30"/>
          <w:szCs w:val="30"/>
          <w:shd w:val="clear" w:color="auto" w:fill="FFFFFF"/>
        </w:rPr>
      </w:pPr>
    </w:p>
    <w:p w:rsidR="00FC4750" w:rsidRDefault="00FC4750" w:rsidP="00A86074">
      <w:pPr>
        <w:suppressAutoHyphens/>
        <w:jc w:val="center"/>
        <w:rPr>
          <w:rFonts w:ascii="Trebuchet MS" w:hAnsi="Trebuchet MS" w:cs="Tahoma"/>
          <w:color w:val="434343"/>
          <w:sz w:val="30"/>
          <w:szCs w:val="30"/>
          <w:shd w:val="clear" w:color="auto" w:fill="FFFFFF"/>
        </w:rPr>
      </w:pPr>
    </w:p>
    <w:p w:rsidR="00A86074" w:rsidRDefault="00A86074" w:rsidP="00A86074">
      <w:pPr>
        <w:suppressAutoHyphens/>
        <w:jc w:val="center"/>
        <w:rPr>
          <w:rFonts w:ascii="Trebuchet MS" w:hAnsi="Trebuchet MS" w:cs="Tahoma"/>
          <w:color w:val="434343"/>
          <w:sz w:val="30"/>
          <w:szCs w:val="30"/>
          <w:shd w:val="clear" w:color="auto" w:fill="FFFFFF"/>
        </w:rPr>
      </w:pPr>
    </w:p>
    <w:p w:rsidR="00AE30BF" w:rsidRDefault="00AE30BF" w:rsidP="00AE30BF">
      <w:pPr>
        <w:suppressAutoHyphens/>
        <w:rPr>
          <w:rFonts w:ascii="Trebuchet MS" w:hAnsi="Trebuchet MS" w:cs="Arial"/>
          <w:b/>
          <w:color w:val="000000" w:themeColor="text1"/>
          <w:sz w:val="22"/>
          <w:szCs w:val="22"/>
        </w:rPr>
      </w:pPr>
    </w:p>
    <w:p w:rsidR="00340ADD" w:rsidRDefault="00340ADD" w:rsidP="00AE30BF">
      <w:pPr>
        <w:suppressAutoHyphens/>
        <w:rPr>
          <w:rFonts w:ascii="Trebuchet MS" w:hAnsi="Trebuchet MS" w:cs="Arial"/>
          <w:b/>
          <w:color w:val="000000" w:themeColor="text1"/>
          <w:sz w:val="22"/>
          <w:szCs w:val="22"/>
        </w:rPr>
        <w:sectPr w:rsidR="00340ADD" w:rsidSect="006635DA">
          <w:headerReference w:type="default" r:id="rId23"/>
          <w:pgSz w:w="16840" w:h="11907" w:orient="landscape" w:code="9"/>
          <w:pgMar w:top="1134" w:right="1134" w:bottom="1701" w:left="2552" w:header="567" w:footer="567" w:gutter="0"/>
          <w:pgNumType w:start="7"/>
          <w:cols w:space="720"/>
          <w:docGrid w:linePitch="326"/>
        </w:sectPr>
      </w:pPr>
    </w:p>
    <w:p w:rsidR="00AE30BF" w:rsidRDefault="00577EEB" w:rsidP="00E75C10">
      <w:pPr>
        <w:suppressAutoHyphens/>
        <w:jc w:val="center"/>
        <w:rPr>
          <w:rFonts w:ascii="Trebuchet MS" w:hAnsi="Trebuchet MS" w:cs="Tahoma"/>
          <w:color w:val="434343"/>
          <w:sz w:val="30"/>
          <w:szCs w:val="30"/>
          <w:shd w:val="clear" w:color="auto" w:fill="FFFFFF"/>
        </w:rPr>
      </w:pPr>
      <w:r>
        <w:rPr>
          <w:rFonts w:ascii="Trebuchet MS" w:hAnsi="Trebuchet MS" w:cs="Tahoma"/>
          <w:color w:val="434343"/>
          <w:sz w:val="30"/>
          <w:szCs w:val="30"/>
          <w:shd w:val="clear" w:color="auto" w:fill="FFFFFF"/>
        </w:rPr>
        <w:lastRenderedPageBreak/>
        <w:t>V</w:t>
      </w:r>
      <w:r w:rsidR="00AE30BF" w:rsidRPr="00E75C10">
        <w:rPr>
          <w:rFonts w:ascii="Trebuchet MS" w:hAnsi="Trebuchet MS" w:cs="Tahoma"/>
          <w:color w:val="434343"/>
          <w:sz w:val="30"/>
          <w:szCs w:val="30"/>
          <w:shd w:val="clear" w:color="auto" w:fill="FFFFFF"/>
        </w:rPr>
        <w:t xml:space="preserve">ariações </w:t>
      </w:r>
      <w:r>
        <w:rPr>
          <w:rFonts w:ascii="Trebuchet MS" w:hAnsi="Trebuchet MS" w:cs="Tahoma"/>
          <w:color w:val="434343"/>
          <w:sz w:val="30"/>
          <w:szCs w:val="30"/>
          <w:shd w:val="clear" w:color="auto" w:fill="FFFFFF"/>
        </w:rPr>
        <w:t>P</w:t>
      </w:r>
      <w:r w:rsidR="00AE30BF" w:rsidRPr="00E75C10">
        <w:rPr>
          <w:rFonts w:ascii="Trebuchet MS" w:hAnsi="Trebuchet MS" w:cs="Tahoma"/>
          <w:color w:val="434343"/>
          <w:sz w:val="30"/>
          <w:szCs w:val="30"/>
          <w:shd w:val="clear" w:color="auto" w:fill="FFFFFF"/>
        </w:rPr>
        <w:t>atrimoniais</w:t>
      </w:r>
    </w:p>
    <w:p w:rsidR="00A825A6" w:rsidRDefault="00A825A6" w:rsidP="00E75C10">
      <w:pPr>
        <w:suppressAutoHyphens/>
        <w:jc w:val="center"/>
        <w:rPr>
          <w:rFonts w:ascii="Trebuchet MS" w:hAnsi="Trebuchet MS" w:cs="Tahoma"/>
          <w:color w:val="434343"/>
          <w:sz w:val="30"/>
          <w:szCs w:val="30"/>
          <w:shd w:val="clear" w:color="auto" w:fill="FFFFFF"/>
        </w:rPr>
      </w:pPr>
    </w:p>
    <w:tbl>
      <w:tblPr>
        <w:tblW w:w="12842" w:type="dxa"/>
        <w:jc w:val="center"/>
        <w:tblCellMar>
          <w:left w:w="70" w:type="dxa"/>
          <w:right w:w="70" w:type="dxa"/>
        </w:tblCellMar>
        <w:tblLook w:val="04A0" w:firstRow="1" w:lastRow="0" w:firstColumn="1" w:lastColumn="0" w:noHBand="0" w:noVBand="1"/>
      </w:tblPr>
      <w:tblGrid>
        <w:gridCol w:w="4125"/>
        <w:gridCol w:w="1148"/>
        <w:gridCol w:w="1148"/>
        <w:gridCol w:w="4125"/>
        <w:gridCol w:w="1148"/>
        <w:gridCol w:w="1148"/>
      </w:tblGrid>
      <w:tr w:rsidR="009C320E" w:rsidRPr="009C320E" w:rsidTr="009C320E">
        <w:trPr>
          <w:trHeight w:val="565"/>
          <w:jc w:val="center"/>
        </w:trPr>
        <w:tc>
          <w:tcPr>
            <w:tcW w:w="4125" w:type="dxa"/>
            <w:tcBorders>
              <w:top w:val="nil"/>
              <w:left w:val="nil"/>
              <w:bottom w:val="single" w:sz="4" w:space="0" w:color="E5E5E5"/>
              <w:right w:val="nil"/>
            </w:tcBorders>
            <w:shd w:val="clear" w:color="000000" w:fill="4682B4"/>
            <w:vAlign w:val="center"/>
            <w:hideMark/>
          </w:tcPr>
          <w:p w:rsidR="009C320E" w:rsidRPr="005E0245" w:rsidRDefault="009C320E" w:rsidP="009C320E">
            <w:pPr>
              <w:rPr>
                <w:rFonts w:ascii="Trebuchet MS" w:hAnsi="Trebuchet MS" w:cs="Arial"/>
                <w:b/>
                <w:bCs/>
                <w:color w:val="FFFFFF"/>
                <w:sz w:val="20"/>
                <w:szCs w:val="20"/>
                <w:lang w:eastAsia="pt-BR"/>
              </w:rPr>
            </w:pPr>
            <w:r w:rsidRPr="00A825A6">
              <w:rPr>
                <w:rFonts w:ascii="Trebuchet MS" w:hAnsi="Trebuchet MS" w:cs="Arial"/>
                <w:b/>
                <w:bCs/>
                <w:color w:val="FFFFFF"/>
                <w:sz w:val="20"/>
                <w:szCs w:val="20"/>
                <w:lang w:eastAsia="pt-BR"/>
              </w:rPr>
              <w:t>Variações Patrimoniais</w:t>
            </w:r>
          </w:p>
        </w:tc>
        <w:tc>
          <w:tcPr>
            <w:tcW w:w="1148" w:type="dxa"/>
            <w:tcBorders>
              <w:top w:val="nil"/>
              <w:left w:val="nil"/>
              <w:bottom w:val="single" w:sz="4" w:space="0" w:color="E5E5E5"/>
              <w:right w:val="nil"/>
            </w:tcBorders>
            <w:shd w:val="clear" w:color="000000" w:fill="4682B4"/>
            <w:vAlign w:val="center"/>
            <w:hideMark/>
          </w:tcPr>
          <w:p w:rsidR="009C320E" w:rsidRPr="005E0245" w:rsidRDefault="00974AE1" w:rsidP="009C320E">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2018</w:t>
            </w:r>
          </w:p>
        </w:tc>
        <w:tc>
          <w:tcPr>
            <w:tcW w:w="1148" w:type="dxa"/>
            <w:tcBorders>
              <w:top w:val="nil"/>
              <w:left w:val="nil"/>
              <w:bottom w:val="nil"/>
              <w:right w:val="nil"/>
            </w:tcBorders>
            <w:shd w:val="clear" w:color="000000" w:fill="4682B4"/>
            <w:vAlign w:val="center"/>
            <w:hideMark/>
          </w:tcPr>
          <w:p w:rsidR="009C320E" w:rsidRPr="005E0245" w:rsidRDefault="00974AE1" w:rsidP="009C320E">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2017</w:t>
            </w:r>
          </w:p>
        </w:tc>
        <w:tc>
          <w:tcPr>
            <w:tcW w:w="4125" w:type="dxa"/>
            <w:tcBorders>
              <w:top w:val="nil"/>
              <w:left w:val="nil"/>
              <w:bottom w:val="single" w:sz="4" w:space="0" w:color="E5E5E5"/>
              <w:right w:val="nil"/>
            </w:tcBorders>
            <w:shd w:val="clear" w:color="000000" w:fill="4682B4"/>
            <w:vAlign w:val="center"/>
            <w:hideMark/>
          </w:tcPr>
          <w:p w:rsidR="009C320E" w:rsidRPr="005E0245" w:rsidRDefault="009C320E" w:rsidP="00EF3CEB">
            <w:pPr>
              <w:rPr>
                <w:rFonts w:ascii="Trebuchet MS" w:hAnsi="Trebuchet MS" w:cs="Arial"/>
                <w:b/>
                <w:bCs/>
                <w:color w:val="FFFFFF"/>
                <w:sz w:val="20"/>
                <w:szCs w:val="20"/>
                <w:lang w:eastAsia="pt-BR"/>
              </w:rPr>
            </w:pPr>
            <w:r w:rsidRPr="00A825A6">
              <w:rPr>
                <w:rFonts w:ascii="Trebuchet MS" w:hAnsi="Trebuchet MS" w:cs="Arial"/>
                <w:b/>
                <w:bCs/>
                <w:color w:val="FFFFFF"/>
                <w:sz w:val="20"/>
                <w:szCs w:val="20"/>
                <w:lang w:eastAsia="pt-BR"/>
              </w:rPr>
              <w:t>Variações Patrimoniais</w:t>
            </w:r>
          </w:p>
        </w:tc>
        <w:tc>
          <w:tcPr>
            <w:tcW w:w="1148" w:type="dxa"/>
            <w:tcBorders>
              <w:top w:val="nil"/>
              <w:left w:val="nil"/>
              <w:bottom w:val="single" w:sz="4" w:space="0" w:color="E5E5E5"/>
              <w:right w:val="nil"/>
            </w:tcBorders>
            <w:shd w:val="clear" w:color="000000" w:fill="4682B4"/>
            <w:vAlign w:val="center"/>
            <w:hideMark/>
          </w:tcPr>
          <w:p w:rsidR="009C320E" w:rsidRPr="005E0245" w:rsidRDefault="00974AE1" w:rsidP="009C320E">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2018</w:t>
            </w:r>
          </w:p>
        </w:tc>
        <w:tc>
          <w:tcPr>
            <w:tcW w:w="1148" w:type="dxa"/>
            <w:tcBorders>
              <w:top w:val="nil"/>
              <w:left w:val="nil"/>
              <w:bottom w:val="nil"/>
              <w:right w:val="nil"/>
            </w:tcBorders>
            <w:shd w:val="clear" w:color="000000" w:fill="4682B4"/>
            <w:vAlign w:val="center"/>
            <w:hideMark/>
          </w:tcPr>
          <w:p w:rsidR="009C320E" w:rsidRPr="005E0245" w:rsidRDefault="00974AE1" w:rsidP="009C320E">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2017</w:t>
            </w:r>
          </w:p>
        </w:tc>
      </w:tr>
      <w:tr w:rsidR="00A825A6" w:rsidRPr="005E0245"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rsidR="005E0245" w:rsidRPr="006864E8" w:rsidRDefault="005E0245" w:rsidP="005E0245">
            <w:pPr>
              <w:rPr>
                <w:rFonts w:ascii="Trebuchet MS" w:hAnsi="Trebuchet MS" w:cs="Arial"/>
                <w:b/>
                <w:sz w:val="18"/>
                <w:szCs w:val="18"/>
                <w:lang w:eastAsia="pt-BR"/>
              </w:rPr>
            </w:pPr>
            <w:r w:rsidRPr="006864E8">
              <w:rPr>
                <w:rFonts w:ascii="Trebuchet MS" w:hAnsi="Trebuchet MS" w:cs="Arial"/>
                <w:b/>
                <w:sz w:val="18"/>
                <w:szCs w:val="18"/>
                <w:lang w:eastAsia="pt-BR"/>
              </w:rPr>
              <w:t>VARIAÇÃO PATRIMONIAL AUMENTATIVA</w:t>
            </w:r>
          </w:p>
        </w:tc>
        <w:tc>
          <w:tcPr>
            <w:tcW w:w="1148" w:type="dxa"/>
            <w:tcBorders>
              <w:top w:val="nil"/>
              <w:left w:val="single" w:sz="4" w:space="0" w:color="E5E5E5"/>
              <w:bottom w:val="single" w:sz="4" w:space="0" w:color="E5E5E5"/>
              <w:right w:val="nil"/>
            </w:tcBorders>
            <w:shd w:val="clear" w:color="000000" w:fill="EAEAEA"/>
            <w:noWrap/>
            <w:vAlign w:val="center"/>
            <w:hideMark/>
          </w:tcPr>
          <w:p w:rsidR="005E0245" w:rsidRPr="006864E8" w:rsidRDefault="006864E8" w:rsidP="002903B7">
            <w:pPr>
              <w:jc w:val="right"/>
              <w:rPr>
                <w:rFonts w:ascii="Trebuchet MS" w:hAnsi="Trebuchet MS" w:cs="Arial"/>
                <w:b/>
                <w:sz w:val="18"/>
                <w:szCs w:val="18"/>
                <w:lang w:eastAsia="pt-BR"/>
              </w:rPr>
            </w:pPr>
            <w:r>
              <w:rPr>
                <w:rFonts w:ascii="Trebuchet MS" w:hAnsi="Trebuchet MS" w:cs="Arial"/>
                <w:b/>
                <w:sz w:val="18"/>
                <w:szCs w:val="18"/>
                <w:lang w:eastAsia="pt-BR"/>
              </w:rPr>
              <w:t>3.845.996</w:t>
            </w:r>
          </w:p>
        </w:tc>
        <w:tc>
          <w:tcPr>
            <w:tcW w:w="1148" w:type="dxa"/>
            <w:tcBorders>
              <w:top w:val="single" w:sz="4" w:space="0" w:color="E5E5E5"/>
              <w:left w:val="nil"/>
              <w:bottom w:val="single" w:sz="4" w:space="0" w:color="E5E5E5"/>
              <w:right w:val="single" w:sz="4" w:space="0" w:color="E5E5E5"/>
            </w:tcBorders>
            <w:shd w:val="clear" w:color="000000" w:fill="EAEAEA"/>
            <w:noWrap/>
            <w:vAlign w:val="center"/>
            <w:hideMark/>
          </w:tcPr>
          <w:p w:rsidR="005E0245" w:rsidRPr="006864E8" w:rsidRDefault="006864E8" w:rsidP="005E0245">
            <w:pPr>
              <w:jc w:val="right"/>
              <w:rPr>
                <w:rFonts w:ascii="Trebuchet MS" w:hAnsi="Trebuchet MS" w:cs="Arial"/>
                <w:b/>
                <w:sz w:val="18"/>
                <w:szCs w:val="18"/>
                <w:lang w:eastAsia="pt-BR"/>
              </w:rPr>
            </w:pPr>
            <w:r>
              <w:rPr>
                <w:rFonts w:ascii="Trebuchet MS" w:hAnsi="Trebuchet MS" w:cs="Arial"/>
                <w:b/>
                <w:sz w:val="18"/>
                <w:szCs w:val="18"/>
                <w:lang w:eastAsia="pt-BR"/>
              </w:rPr>
              <w:t>3.530.249</w:t>
            </w:r>
          </w:p>
        </w:tc>
        <w:tc>
          <w:tcPr>
            <w:tcW w:w="4125" w:type="dxa"/>
            <w:tcBorders>
              <w:top w:val="nil"/>
              <w:left w:val="nil"/>
              <w:bottom w:val="single" w:sz="4" w:space="0" w:color="E5E5E5"/>
              <w:right w:val="nil"/>
            </w:tcBorders>
            <w:shd w:val="clear" w:color="000000" w:fill="EAEAEA"/>
            <w:vAlign w:val="center"/>
            <w:hideMark/>
          </w:tcPr>
          <w:p w:rsidR="005E0245" w:rsidRPr="009A4542" w:rsidRDefault="005E0245" w:rsidP="005E0245">
            <w:pPr>
              <w:rPr>
                <w:rFonts w:ascii="Trebuchet MS" w:hAnsi="Trebuchet MS" w:cs="Arial"/>
                <w:b/>
                <w:sz w:val="18"/>
                <w:szCs w:val="18"/>
                <w:lang w:eastAsia="pt-BR"/>
              </w:rPr>
            </w:pPr>
            <w:r w:rsidRPr="009A4542">
              <w:rPr>
                <w:rFonts w:ascii="Trebuchet MS" w:hAnsi="Trebuchet MS" w:cs="Arial"/>
                <w:b/>
                <w:sz w:val="18"/>
                <w:szCs w:val="18"/>
                <w:lang w:eastAsia="pt-BR"/>
              </w:rPr>
              <w:t>VARIAÇÃO PATRIMONIAL DIMINUTIVA</w:t>
            </w:r>
          </w:p>
        </w:tc>
        <w:tc>
          <w:tcPr>
            <w:tcW w:w="1148" w:type="dxa"/>
            <w:tcBorders>
              <w:top w:val="nil"/>
              <w:left w:val="single" w:sz="4" w:space="0" w:color="E5E5E5"/>
              <w:bottom w:val="single" w:sz="4" w:space="0" w:color="E5E5E5"/>
              <w:right w:val="nil"/>
            </w:tcBorders>
            <w:shd w:val="clear" w:color="000000" w:fill="EAEAEA"/>
            <w:noWrap/>
            <w:vAlign w:val="center"/>
            <w:hideMark/>
          </w:tcPr>
          <w:p w:rsidR="005E0245" w:rsidRPr="009A4542" w:rsidRDefault="009A4542" w:rsidP="00FC2987">
            <w:pPr>
              <w:jc w:val="right"/>
              <w:rPr>
                <w:rFonts w:ascii="Trebuchet MS" w:hAnsi="Trebuchet MS" w:cs="Arial"/>
                <w:b/>
                <w:sz w:val="18"/>
                <w:szCs w:val="18"/>
                <w:lang w:eastAsia="pt-BR"/>
              </w:rPr>
            </w:pPr>
            <w:r>
              <w:rPr>
                <w:rFonts w:ascii="Trebuchet MS" w:hAnsi="Trebuchet MS" w:cs="Arial"/>
                <w:b/>
                <w:sz w:val="18"/>
                <w:szCs w:val="18"/>
                <w:lang w:eastAsia="pt-BR"/>
              </w:rPr>
              <w:t>3.203.753</w:t>
            </w:r>
          </w:p>
        </w:tc>
        <w:tc>
          <w:tcPr>
            <w:tcW w:w="1148" w:type="dxa"/>
            <w:tcBorders>
              <w:top w:val="single" w:sz="4" w:space="0" w:color="E5E5E5"/>
              <w:left w:val="single" w:sz="4" w:space="0" w:color="E5E5E5"/>
              <w:bottom w:val="single" w:sz="4" w:space="0" w:color="E5E5E5"/>
              <w:right w:val="nil"/>
            </w:tcBorders>
            <w:shd w:val="clear" w:color="000000" w:fill="EAEAEA"/>
            <w:noWrap/>
            <w:vAlign w:val="center"/>
            <w:hideMark/>
          </w:tcPr>
          <w:p w:rsidR="005E0245" w:rsidRPr="009A4542" w:rsidRDefault="009A4542" w:rsidP="005E0245">
            <w:pPr>
              <w:jc w:val="right"/>
              <w:rPr>
                <w:rFonts w:ascii="Trebuchet MS" w:hAnsi="Trebuchet MS" w:cs="Arial"/>
                <w:b/>
                <w:sz w:val="18"/>
                <w:szCs w:val="18"/>
                <w:lang w:eastAsia="pt-BR"/>
              </w:rPr>
            </w:pPr>
            <w:r>
              <w:rPr>
                <w:rFonts w:ascii="Trebuchet MS" w:hAnsi="Trebuchet MS" w:cs="Arial"/>
                <w:b/>
                <w:sz w:val="18"/>
                <w:szCs w:val="18"/>
                <w:lang w:eastAsia="pt-BR"/>
              </w:rPr>
              <w:t>3.516.757</w:t>
            </w:r>
          </w:p>
        </w:tc>
      </w:tr>
      <w:tr w:rsidR="005E0245" w:rsidRPr="005E0245"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rsidR="005E0245" w:rsidRPr="006864E8" w:rsidRDefault="005E0245" w:rsidP="005E0245">
            <w:pPr>
              <w:rPr>
                <w:rFonts w:ascii="Trebuchet MS" w:hAnsi="Trebuchet MS" w:cs="Arial"/>
                <w:sz w:val="18"/>
                <w:szCs w:val="18"/>
                <w:lang w:eastAsia="pt-BR"/>
              </w:rPr>
            </w:pPr>
            <w:r w:rsidRPr="006864E8">
              <w:rPr>
                <w:rFonts w:ascii="Trebuchet MS" w:hAnsi="Trebuchet MS" w:cs="Arial"/>
                <w:sz w:val="18"/>
                <w:szCs w:val="18"/>
                <w:lang w:eastAsia="pt-BR"/>
              </w:rPr>
              <w:t>CONTRIBUIÇÕES</w:t>
            </w:r>
          </w:p>
        </w:tc>
        <w:tc>
          <w:tcPr>
            <w:tcW w:w="1148" w:type="dxa"/>
            <w:tcBorders>
              <w:top w:val="nil"/>
              <w:left w:val="single" w:sz="4" w:space="0" w:color="E5E5E5"/>
              <w:bottom w:val="single" w:sz="4" w:space="0" w:color="E5E5E5"/>
              <w:right w:val="nil"/>
            </w:tcBorders>
            <w:shd w:val="clear" w:color="auto" w:fill="auto"/>
            <w:noWrap/>
            <w:vAlign w:val="center"/>
            <w:hideMark/>
          </w:tcPr>
          <w:p w:rsidR="005E0245" w:rsidRPr="006864E8" w:rsidRDefault="006864E8" w:rsidP="005E0245">
            <w:pPr>
              <w:jc w:val="right"/>
              <w:rPr>
                <w:rFonts w:ascii="Trebuchet MS" w:hAnsi="Trebuchet MS" w:cs="Arial"/>
                <w:sz w:val="18"/>
                <w:szCs w:val="18"/>
                <w:lang w:eastAsia="pt-BR"/>
              </w:rPr>
            </w:pPr>
            <w:r>
              <w:rPr>
                <w:rFonts w:ascii="Trebuchet MS" w:hAnsi="Trebuchet MS" w:cs="Arial"/>
                <w:sz w:val="18"/>
                <w:szCs w:val="18"/>
                <w:lang w:eastAsia="pt-BR"/>
              </w:rPr>
              <w:t>1.663.736</w:t>
            </w:r>
          </w:p>
        </w:tc>
        <w:tc>
          <w:tcPr>
            <w:tcW w:w="1148" w:type="dxa"/>
            <w:tcBorders>
              <w:top w:val="nil"/>
              <w:left w:val="nil"/>
              <w:bottom w:val="single" w:sz="4" w:space="0" w:color="E5E5E5"/>
              <w:right w:val="single" w:sz="4" w:space="0" w:color="E5E5E5"/>
            </w:tcBorders>
            <w:shd w:val="clear" w:color="auto" w:fill="auto"/>
            <w:noWrap/>
            <w:vAlign w:val="center"/>
            <w:hideMark/>
          </w:tcPr>
          <w:p w:rsidR="005E0245" w:rsidRPr="006864E8" w:rsidRDefault="006864E8" w:rsidP="005E0245">
            <w:pPr>
              <w:jc w:val="right"/>
              <w:rPr>
                <w:rFonts w:ascii="Trebuchet MS" w:hAnsi="Trebuchet MS" w:cs="Arial"/>
                <w:sz w:val="18"/>
                <w:szCs w:val="18"/>
                <w:lang w:eastAsia="pt-BR"/>
              </w:rPr>
            </w:pPr>
            <w:r>
              <w:rPr>
                <w:rFonts w:ascii="Trebuchet MS" w:hAnsi="Trebuchet MS" w:cs="Arial"/>
                <w:sz w:val="18"/>
                <w:szCs w:val="18"/>
                <w:lang w:eastAsia="pt-BR"/>
              </w:rPr>
              <w:t>1.530.504</w:t>
            </w:r>
          </w:p>
        </w:tc>
        <w:tc>
          <w:tcPr>
            <w:tcW w:w="4125" w:type="dxa"/>
            <w:tcBorders>
              <w:top w:val="nil"/>
              <w:left w:val="nil"/>
              <w:bottom w:val="single" w:sz="4" w:space="0" w:color="E5E5E5"/>
              <w:right w:val="nil"/>
            </w:tcBorders>
            <w:shd w:val="clear" w:color="auto" w:fill="auto"/>
            <w:vAlign w:val="center"/>
            <w:hideMark/>
          </w:tcPr>
          <w:p w:rsidR="005E0245" w:rsidRPr="009A4542" w:rsidRDefault="005E0245" w:rsidP="005E0245">
            <w:pPr>
              <w:rPr>
                <w:rFonts w:ascii="Trebuchet MS" w:hAnsi="Trebuchet MS" w:cs="Arial"/>
                <w:sz w:val="18"/>
                <w:szCs w:val="18"/>
                <w:lang w:eastAsia="pt-BR"/>
              </w:rPr>
            </w:pPr>
            <w:r w:rsidRPr="009A4542">
              <w:rPr>
                <w:rFonts w:ascii="Trebuchet MS" w:hAnsi="Trebuchet MS" w:cs="Arial"/>
                <w:sz w:val="18"/>
                <w:szCs w:val="18"/>
                <w:lang w:eastAsia="pt-BR"/>
              </w:rPr>
              <w:t>PESSOAL E ENCARGOS</w:t>
            </w:r>
          </w:p>
        </w:tc>
        <w:tc>
          <w:tcPr>
            <w:tcW w:w="1148" w:type="dxa"/>
            <w:tcBorders>
              <w:top w:val="nil"/>
              <w:left w:val="single" w:sz="4" w:space="0" w:color="E5E5E5"/>
              <w:bottom w:val="single" w:sz="4" w:space="0" w:color="E5E5E5"/>
              <w:right w:val="nil"/>
            </w:tcBorders>
            <w:shd w:val="clear" w:color="auto" w:fill="auto"/>
            <w:noWrap/>
            <w:vAlign w:val="center"/>
            <w:hideMark/>
          </w:tcPr>
          <w:p w:rsidR="005E0245" w:rsidRPr="009A4542"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1.962.074</w:t>
            </w:r>
          </w:p>
        </w:tc>
        <w:tc>
          <w:tcPr>
            <w:tcW w:w="1148" w:type="dxa"/>
            <w:tcBorders>
              <w:top w:val="nil"/>
              <w:left w:val="single" w:sz="4" w:space="0" w:color="E5E5E5"/>
              <w:bottom w:val="single" w:sz="4" w:space="0" w:color="E5E5E5"/>
              <w:right w:val="nil"/>
            </w:tcBorders>
            <w:shd w:val="clear" w:color="auto" w:fill="auto"/>
            <w:noWrap/>
            <w:vAlign w:val="center"/>
            <w:hideMark/>
          </w:tcPr>
          <w:p w:rsidR="005E0245" w:rsidRPr="009A4542"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1.801.233</w:t>
            </w:r>
          </w:p>
        </w:tc>
      </w:tr>
      <w:tr w:rsidR="009A4542" w:rsidRPr="005E0245" w:rsidTr="009A4542">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rsidR="009A4542" w:rsidRPr="006864E8" w:rsidRDefault="009A4542" w:rsidP="005E0245">
            <w:pPr>
              <w:rPr>
                <w:rFonts w:ascii="Trebuchet MS" w:hAnsi="Trebuchet MS" w:cs="Arial"/>
                <w:sz w:val="18"/>
                <w:szCs w:val="18"/>
                <w:lang w:eastAsia="pt-BR"/>
              </w:rPr>
            </w:pPr>
            <w:r w:rsidRPr="006864E8">
              <w:rPr>
                <w:rFonts w:ascii="Trebuchet MS" w:hAnsi="Trebuchet MS" w:cs="Arial"/>
                <w:sz w:val="18"/>
                <w:szCs w:val="18"/>
                <w:lang w:eastAsia="pt-BR"/>
              </w:rPr>
              <w:t>EXPLORAÇÃO E VENDA DE BENS, SERVIÇOS E DIREITOS</w:t>
            </w:r>
          </w:p>
        </w:tc>
        <w:tc>
          <w:tcPr>
            <w:tcW w:w="1148" w:type="dxa"/>
            <w:tcBorders>
              <w:top w:val="nil"/>
              <w:left w:val="single" w:sz="4" w:space="0" w:color="E5E5E5"/>
              <w:bottom w:val="single" w:sz="4" w:space="0" w:color="E5E5E5"/>
              <w:right w:val="nil"/>
            </w:tcBorders>
            <w:shd w:val="clear" w:color="000000" w:fill="EAEAEA"/>
            <w:noWrap/>
            <w:vAlign w:val="center"/>
            <w:hideMark/>
          </w:tcPr>
          <w:p w:rsidR="009A4542" w:rsidRPr="006864E8"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1.882.601</w:t>
            </w:r>
          </w:p>
        </w:tc>
        <w:tc>
          <w:tcPr>
            <w:tcW w:w="1148" w:type="dxa"/>
            <w:tcBorders>
              <w:top w:val="nil"/>
              <w:left w:val="nil"/>
              <w:bottom w:val="single" w:sz="4" w:space="0" w:color="E5E5E5"/>
              <w:right w:val="single" w:sz="4" w:space="0" w:color="E5E5E5"/>
            </w:tcBorders>
            <w:shd w:val="clear" w:color="000000" w:fill="EAEAEA"/>
            <w:noWrap/>
            <w:vAlign w:val="center"/>
            <w:hideMark/>
          </w:tcPr>
          <w:p w:rsidR="009A4542" w:rsidRPr="006864E8"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1.799.016</w:t>
            </w:r>
          </w:p>
        </w:tc>
        <w:tc>
          <w:tcPr>
            <w:tcW w:w="4125" w:type="dxa"/>
            <w:tcBorders>
              <w:top w:val="nil"/>
              <w:left w:val="nil"/>
              <w:bottom w:val="single" w:sz="4" w:space="0" w:color="E5E5E5"/>
              <w:right w:val="nil"/>
            </w:tcBorders>
            <w:shd w:val="clear" w:color="000000" w:fill="EAEAEA"/>
            <w:vAlign w:val="center"/>
          </w:tcPr>
          <w:p w:rsidR="009A4542" w:rsidRPr="009A4542" w:rsidRDefault="009A4542" w:rsidP="00A074EA">
            <w:pPr>
              <w:rPr>
                <w:rFonts w:ascii="Trebuchet MS" w:hAnsi="Trebuchet MS" w:cs="Arial"/>
                <w:sz w:val="18"/>
                <w:szCs w:val="18"/>
                <w:lang w:eastAsia="pt-BR"/>
              </w:rPr>
            </w:pPr>
            <w:r w:rsidRPr="009A4542">
              <w:rPr>
                <w:rFonts w:ascii="Trebuchet MS" w:hAnsi="Trebuchet MS" w:cs="Arial"/>
                <w:sz w:val="18"/>
                <w:szCs w:val="18"/>
                <w:lang w:eastAsia="pt-BR"/>
              </w:rPr>
              <w:t>USO DE MATERIAL DE CONSUMO</w:t>
            </w:r>
          </w:p>
        </w:tc>
        <w:tc>
          <w:tcPr>
            <w:tcW w:w="1148" w:type="dxa"/>
            <w:tcBorders>
              <w:top w:val="nil"/>
              <w:left w:val="single" w:sz="4" w:space="0" w:color="E5E5E5"/>
              <w:bottom w:val="single" w:sz="4" w:space="0" w:color="E5E5E5"/>
              <w:right w:val="nil"/>
            </w:tcBorders>
            <w:shd w:val="clear" w:color="000000" w:fill="EAEAEA"/>
            <w:noWrap/>
            <w:vAlign w:val="center"/>
          </w:tcPr>
          <w:p w:rsidR="009A4542" w:rsidRPr="009A4542" w:rsidRDefault="009A4542" w:rsidP="00A074EA">
            <w:pPr>
              <w:jc w:val="right"/>
              <w:rPr>
                <w:rFonts w:ascii="Trebuchet MS" w:hAnsi="Trebuchet MS" w:cs="Arial"/>
                <w:sz w:val="18"/>
                <w:szCs w:val="18"/>
                <w:lang w:eastAsia="pt-BR"/>
              </w:rPr>
            </w:pPr>
            <w:r>
              <w:rPr>
                <w:rFonts w:ascii="Trebuchet MS" w:hAnsi="Trebuchet MS" w:cs="Arial"/>
                <w:sz w:val="18"/>
                <w:szCs w:val="18"/>
                <w:lang w:eastAsia="pt-BR"/>
              </w:rPr>
              <w:t>866.539</w:t>
            </w:r>
          </w:p>
        </w:tc>
        <w:tc>
          <w:tcPr>
            <w:tcW w:w="1148" w:type="dxa"/>
            <w:tcBorders>
              <w:top w:val="nil"/>
              <w:left w:val="single" w:sz="4" w:space="0" w:color="E5E5E5"/>
              <w:bottom w:val="single" w:sz="4" w:space="0" w:color="E5E5E5"/>
              <w:right w:val="nil"/>
            </w:tcBorders>
            <w:shd w:val="clear" w:color="000000" w:fill="EAEAEA"/>
            <w:noWrap/>
            <w:vAlign w:val="center"/>
          </w:tcPr>
          <w:p w:rsidR="009A4542" w:rsidRPr="009A4542" w:rsidRDefault="009A4542" w:rsidP="00A074EA">
            <w:pPr>
              <w:jc w:val="right"/>
              <w:rPr>
                <w:rFonts w:ascii="Trebuchet MS" w:hAnsi="Trebuchet MS" w:cs="Arial"/>
                <w:sz w:val="18"/>
                <w:szCs w:val="18"/>
                <w:lang w:eastAsia="pt-BR"/>
              </w:rPr>
            </w:pPr>
            <w:r>
              <w:rPr>
                <w:rFonts w:ascii="Trebuchet MS" w:hAnsi="Trebuchet MS" w:cs="Arial"/>
                <w:sz w:val="18"/>
                <w:szCs w:val="18"/>
                <w:lang w:eastAsia="pt-BR"/>
              </w:rPr>
              <w:t>815.102</w:t>
            </w:r>
          </w:p>
        </w:tc>
      </w:tr>
      <w:tr w:rsidR="009A4542" w:rsidRPr="005E0245" w:rsidTr="009A4542">
        <w:trPr>
          <w:trHeight w:val="559"/>
          <w:jc w:val="center"/>
        </w:trPr>
        <w:tc>
          <w:tcPr>
            <w:tcW w:w="4125" w:type="dxa"/>
            <w:tcBorders>
              <w:top w:val="nil"/>
              <w:left w:val="single" w:sz="4" w:space="0" w:color="E5E5E5"/>
              <w:bottom w:val="single" w:sz="4" w:space="0" w:color="E5E5E5"/>
              <w:right w:val="nil"/>
            </w:tcBorders>
            <w:shd w:val="clear" w:color="auto" w:fill="auto"/>
            <w:vAlign w:val="center"/>
            <w:hideMark/>
          </w:tcPr>
          <w:p w:rsidR="009A4542" w:rsidRPr="009A4542" w:rsidRDefault="009A4542" w:rsidP="005E0245">
            <w:pPr>
              <w:rPr>
                <w:rFonts w:ascii="Trebuchet MS" w:hAnsi="Trebuchet MS" w:cs="Arial"/>
                <w:sz w:val="18"/>
                <w:szCs w:val="18"/>
                <w:lang w:eastAsia="pt-BR"/>
              </w:rPr>
            </w:pPr>
            <w:r w:rsidRPr="009A4542">
              <w:rPr>
                <w:rFonts w:ascii="Trebuchet MS" w:hAnsi="Trebuchet MS" w:cs="Arial"/>
                <w:sz w:val="18"/>
                <w:szCs w:val="18"/>
                <w:lang w:eastAsia="pt-BR"/>
              </w:rPr>
              <w:t>VARIAÇÕES PATRIMONIAIS AUMENTATIVAS FINANCEIRAS</w:t>
            </w:r>
          </w:p>
        </w:tc>
        <w:tc>
          <w:tcPr>
            <w:tcW w:w="1148" w:type="dxa"/>
            <w:tcBorders>
              <w:top w:val="nil"/>
              <w:left w:val="single" w:sz="4" w:space="0" w:color="E5E5E5"/>
              <w:bottom w:val="single" w:sz="4" w:space="0" w:color="E5E5E5"/>
              <w:right w:val="nil"/>
            </w:tcBorders>
            <w:shd w:val="clear" w:color="auto" w:fill="auto"/>
            <w:noWrap/>
            <w:vAlign w:val="center"/>
            <w:hideMark/>
          </w:tcPr>
          <w:p w:rsidR="009A4542" w:rsidRPr="009A4542"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131.608</w:t>
            </w:r>
          </w:p>
        </w:tc>
        <w:tc>
          <w:tcPr>
            <w:tcW w:w="1148" w:type="dxa"/>
            <w:tcBorders>
              <w:top w:val="nil"/>
              <w:left w:val="nil"/>
              <w:bottom w:val="single" w:sz="4" w:space="0" w:color="E5E5E5"/>
              <w:right w:val="single" w:sz="4" w:space="0" w:color="E5E5E5"/>
            </w:tcBorders>
            <w:shd w:val="clear" w:color="auto" w:fill="auto"/>
            <w:noWrap/>
            <w:vAlign w:val="center"/>
            <w:hideMark/>
          </w:tcPr>
          <w:p w:rsidR="009A4542" w:rsidRPr="009A4542"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168.700</w:t>
            </w:r>
          </w:p>
        </w:tc>
        <w:tc>
          <w:tcPr>
            <w:tcW w:w="4125" w:type="dxa"/>
            <w:tcBorders>
              <w:top w:val="nil"/>
              <w:left w:val="nil"/>
              <w:bottom w:val="single" w:sz="4" w:space="0" w:color="E5E5E5"/>
              <w:right w:val="nil"/>
            </w:tcBorders>
            <w:shd w:val="clear" w:color="auto" w:fill="auto"/>
            <w:vAlign w:val="center"/>
          </w:tcPr>
          <w:p w:rsidR="009A4542" w:rsidRPr="009A4542" w:rsidRDefault="009A4542" w:rsidP="00A074EA">
            <w:pPr>
              <w:rPr>
                <w:rFonts w:ascii="Trebuchet MS" w:hAnsi="Trebuchet MS" w:cs="Arial"/>
                <w:sz w:val="18"/>
                <w:szCs w:val="18"/>
                <w:lang w:eastAsia="pt-BR"/>
              </w:rPr>
            </w:pPr>
            <w:r w:rsidRPr="009A4542">
              <w:rPr>
                <w:rFonts w:ascii="Trebuchet MS" w:hAnsi="Trebuchet MS" w:cs="Arial"/>
                <w:sz w:val="18"/>
                <w:szCs w:val="18"/>
                <w:lang w:eastAsia="pt-BR"/>
              </w:rPr>
              <w:t>TRANSFERÊNCIAS CONCEDIDAS</w:t>
            </w:r>
          </w:p>
        </w:tc>
        <w:tc>
          <w:tcPr>
            <w:tcW w:w="1148" w:type="dxa"/>
            <w:tcBorders>
              <w:top w:val="nil"/>
              <w:left w:val="single" w:sz="4" w:space="0" w:color="E5E5E5"/>
              <w:bottom w:val="single" w:sz="4" w:space="0" w:color="E5E5E5"/>
              <w:right w:val="nil"/>
            </w:tcBorders>
            <w:shd w:val="clear" w:color="auto" w:fill="auto"/>
            <w:noWrap/>
            <w:vAlign w:val="center"/>
          </w:tcPr>
          <w:p w:rsidR="009A4542" w:rsidRPr="009A4542" w:rsidRDefault="009A4542" w:rsidP="00A074EA">
            <w:pPr>
              <w:jc w:val="right"/>
              <w:rPr>
                <w:rFonts w:ascii="Trebuchet MS" w:hAnsi="Trebuchet MS" w:cs="Arial"/>
                <w:sz w:val="18"/>
                <w:szCs w:val="18"/>
                <w:lang w:eastAsia="pt-BR"/>
              </w:rPr>
            </w:pPr>
            <w:r>
              <w:rPr>
                <w:rFonts w:ascii="Trebuchet MS" w:hAnsi="Trebuchet MS" w:cs="Arial"/>
                <w:sz w:val="18"/>
                <w:szCs w:val="18"/>
                <w:lang w:eastAsia="pt-BR"/>
              </w:rPr>
              <w:t>350.458</w:t>
            </w:r>
          </w:p>
        </w:tc>
        <w:tc>
          <w:tcPr>
            <w:tcW w:w="1148" w:type="dxa"/>
            <w:tcBorders>
              <w:top w:val="nil"/>
              <w:left w:val="single" w:sz="4" w:space="0" w:color="E5E5E5"/>
              <w:bottom w:val="single" w:sz="4" w:space="0" w:color="E5E5E5"/>
              <w:right w:val="nil"/>
            </w:tcBorders>
            <w:shd w:val="clear" w:color="auto" w:fill="auto"/>
            <w:noWrap/>
            <w:vAlign w:val="center"/>
          </w:tcPr>
          <w:p w:rsidR="009A4542" w:rsidRPr="009A4542" w:rsidRDefault="009A4542" w:rsidP="00A074EA">
            <w:pPr>
              <w:jc w:val="right"/>
              <w:rPr>
                <w:rFonts w:ascii="Trebuchet MS" w:hAnsi="Trebuchet MS" w:cs="Arial"/>
                <w:sz w:val="18"/>
                <w:szCs w:val="18"/>
                <w:lang w:eastAsia="pt-BR"/>
              </w:rPr>
            </w:pPr>
            <w:r>
              <w:rPr>
                <w:rFonts w:ascii="Trebuchet MS" w:hAnsi="Trebuchet MS" w:cs="Arial"/>
                <w:sz w:val="18"/>
                <w:szCs w:val="18"/>
                <w:lang w:eastAsia="pt-BR"/>
              </w:rPr>
              <w:t>356.632</w:t>
            </w:r>
          </w:p>
        </w:tc>
      </w:tr>
      <w:tr w:rsidR="009A4542" w:rsidRPr="005E0245" w:rsidTr="009A4542">
        <w:trPr>
          <w:trHeight w:val="503"/>
          <w:jc w:val="center"/>
        </w:trPr>
        <w:tc>
          <w:tcPr>
            <w:tcW w:w="4125" w:type="dxa"/>
            <w:tcBorders>
              <w:top w:val="nil"/>
              <w:left w:val="single" w:sz="4" w:space="0" w:color="E5E5E5"/>
              <w:bottom w:val="single" w:sz="4" w:space="0" w:color="E5E5E5"/>
              <w:right w:val="nil"/>
            </w:tcBorders>
            <w:shd w:val="clear" w:color="000000" w:fill="EAEAEA"/>
            <w:vAlign w:val="center"/>
            <w:hideMark/>
          </w:tcPr>
          <w:p w:rsidR="009A4542" w:rsidRPr="009A4542" w:rsidRDefault="009A4542" w:rsidP="005E0245">
            <w:pPr>
              <w:rPr>
                <w:rFonts w:ascii="Trebuchet MS" w:hAnsi="Trebuchet MS" w:cs="Arial"/>
                <w:sz w:val="18"/>
                <w:szCs w:val="18"/>
                <w:lang w:eastAsia="pt-BR"/>
              </w:rPr>
            </w:pPr>
            <w:r w:rsidRPr="009A4542">
              <w:rPr>
                <w:rFonts w:ascii="Trebuchet MS" w:hAnsi="Trebuchet MS" w:cs="Arial"/>
                <w:sz w:val="18"/>
                <w:szCs w:val="18"/>
                <w:lang w:eastAsia="pt-BR"/>
              </w:rPr>
              <w:t>TRANSFERÊNCIAS RECEBIDAS</w:t>
            </w:r>
          </w:p>
        </w:tc>
        <w:tc>
          <w:tcPr>
            <w:tcW w:w="1148" w:type="dxa"/>
            <w:tcBorders>
              <w:top w:val="nil"/>
              <w:left w:val="single" w:sz="4" w:space="0" w:color="E5E5E5"/>
              <w:bottom w:val="single" w:sz="4" w:space="0" w:color="E5E5E5"/>
              <w:right w:val="nil"/>
            </w:tcBorders>
            <w:shd w:val="clear" w:color="000000" w:fill="EAEAEA"/>
            <w:noWrap/>
            <w:vAlign w:val="center"/>
            <w:hideMark/>
          </w:tcPr>
          <w:p w:rsidR="009A4542" w:rsidRPr="009A4542"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w:t>
            </w:r>
          </w:p>
        </w:tc>
        <w:tc>
          <w:tcPr>
            <w:tcW w:w="1148" w:type="dxa"/>
            <w:tcBorders>
              <w:top w:val="nil"/>
              <w:left w:val="nil"/>
              <w:bottom w:val="single" w:sz="4" w:space="0" w:color="E5E5E5"/>
              <w:right w:val="single" w:sz="4" w:space="0" w:color="E5E5E5"/>
            </w:tcBorders>
            <w:shd w:val="clear" w:color="000000" w:fill="EAEAEA"/>
            <w:noWrap/>
            <w:vAlign w:val="center"/>
            <w:hideMark/>
          </w:tcPr>
          <w:p w:rsidR="009A4542" w:rsidRPr="009A4542" w:rsidRDefault="009A4542" w:rsidP="005E0245">
            <w:pPr>
              <w:jc w:val="right"/>
              <w:rPr>
                <w:rFonts w:ascii="Trebuchet MS" w:hAnsi="Trebuchet MS" w:cs="Arial"/>
                <w:sz w:val="18"/>
                <w:szCs w:val="18"/>
                <w:lang w:eastAsia="pt-BR"/>
              </w:rPr>
            </w:pPr>
            <w:r>
              <w:rPr>
                <w:rFonts w:ascii="Trebuchet MS" w:hAnsi="Trebuchet MS" w:cs="Arial"/>
                <w:sz w:val="18"/>
                <w:szCs w:val="18"/>
                <w:lang w:eastAsia="pt-BR"/>
              </w:rPr>
              <w:t>300</w:t>
            </w:r>
            <w:r w:rsidRPr="009A4542">
              <w:rPr>
                <w:rFonts w:ascii="Trebuchet MS" w:hAnsi="Trebuchet MS" w:cs="Arial"/>
                <w:sz w:val="18"/>
                <w:szCs w:val="18"/>
                <w:lang w:eastAsia="pt-BR"/>
              </w:rPr>
              <w:t> </w:t>
            </w:r>
          </w:p>
        </w:tc>
        <w:tc>
          <w:tcPr>
            <w:tcW w:w="4125" w:type="dxa"/>
            <w:tcBorders>
              <w:top w:val="nil"/>
              <w:left w:val="nil"/>
              <w:bottom w:val="single" w:sz="4" w:space="0" w:color="E5E5E5"/>
              <w:right w:val="nil"/>
            </w:tcBorders>
            <w:shd w:val="clear" w:color="000000" w:fill="EAEAEA"/>
            <w:vAlign w:val="center"/>
          </w:tcPr>
          <w:p w:rsidR="009A4542" w:rsidRPr="009A4542" w:rsidRDefault="009A4542" w:rsidP="00A074EA">
            <w:pPr>
              <w:rPr>
                <w:rFonts w:ascii="Trebuchet MS" w:hAnsi="Trebuchet MS" w:cs="Arial"/>
                <w:sz w:val="18"/>
                <w:szCs w:val="18"/>
                <w:lang w:eastAsia="pt-BR"/>
              </w:rPr>
            </w:pPr>
            <w:r w:rsidRPr="009A4542">
              <w:rPr>
                <w:rFonts w:ascii="Trebuchet MS" w:hAnsi="Trebuchet MS" w:cs="Arial"/>
                <w:sz w:val="18"/>
                <w:szCs w:val="18"/>
                <w:lang w:eastAsia="pt-BR"/>
              </w:rPr>
              <w:t>DESVALORIZAÇÃO E PERDA DE ATIVOS</w:t>
            </w:r>
          </w:p>
        </w:tc>
        <w:tc>
          <w:tcPr>
            <w:tcW w:w="1148" w:type="dxa"/>
            <w:tcBorders>
              <w:top w:val="nil"/>
              <w:left w:val="single" w:sz="4" w:space="0" w:color="E5E5E5"/>
              <w:bottom w:val="single" w:sz="4" w:space="0" w:color="E5E5E5"/>
              <w:right w:val="nil"/>
            </w:tcBorders>
            <w:shd w:val="clear" w:color="000000" w:fill="EAEAEA"/>
            <w:noWrap/>
            <w:vAlign w:val="center"/>
          </w:tcPr>
          <w:p w:rsidR="009A4542" w:rsidRPr="009A4542" w:rsidRDefault="009A4542" w:rsidP="00A074EA">
            <w:pPr>
              <w:jc w:val="right"/>
              <w:rPr>
                <w:rFonts w:ascii="Trebuchet MS" w:hAnsi="Trebuchet MS" w:cs="Arial"/>
                <w:sz w:val="18"/>
                <w:szCs w:val="18"/>
                <w:lang w:eastAsia="pt-BR"/>
              </w:rPr>
            </w:pPr>
            <w:r>
              <w:rPr>
                <w:rFonts w:ascii="Trebuchet MS" w:hAnsi="Trebuchet MS" w:cs="Arial"/>
                <w:sz w:val="18"/>
                <w:szCs w:val="18"/>
                <w:lang w:eastAsia="pt-BR"/>
              </w:rPr>
              <w:t>24.683</w:t>
            </w:r>
          </w:p>
        </w:tc>
        <w:tc>
          <w:tcPr>
            <w:tcW w:w="1148" w:type="dxa"/>
            <w:tcBorders>
              <w:top w:val="nil"/>
              <w:left w:val="single" w:sz="4" w:space="0" w:color="E5E5E5"/>
              <w:bottom w:val="single" w:sz="4" w:space="0" w:color="E5E5E5"/>
              <w:right w:val="nil"/>
            </w:tcBorders>
            <w:shd w:val="clear" w:color="000000" w:fill="EAEAEA"/>
            <w:noWrap/>
            <w:vAlign w:val="center"/>
          </w:tcPr>
          <w:p w:rsidR="009A4542" w:rsidRPr="009A4542" w:rsidRDefault="009A4542" w:rsidP="009A4542">
            <w:pPr>
              <w:jc w:val="right"/>
              <w:rPr>
                <w:rFonts w:ascii="Trebuchet MS" w:hAnsi="Trebuchet MS" w:cs="Arial"/>
                <w:sz w:val="18"/>
                <w:szCs w:val="18"/>
                <w:lang w:eastAsia="pt-BR"/>
              </w:rPr>
            </w:pPr>
            <w:r>
              <w:rPr>
                <w:rFonts w:ascii="Trebuchet MS" w:hAnsi="Trebuchet MS" w:cs="Arial"/>
                <w:sz w:val="18"/>
                <w:szCs w:val="18"/>
                <w:lang w:eastAsia="pt-BR"/>
              </w:rPr>
              <w:t>543.790</w:t>
            </w:r>
          </w:p>
        </w:tc>
      </w:tr>
      <w:tr w:rsidR="009A4542" w:rsidRPr="005E0245" w:rsidTr="009A4542">
        <w:trPr>
          <w:trHeight w:val="280"/>
          <w:jc w:val="center"/>
        </w:trPr>
        <w:tc>
          <w:tcPr>
            <w:tcW w:w="4125" w:type="dxa"/>
            <w:tcBorders>
              <w:top w:val="nil"/>
              <w:left w:val="single" w:sz="4" w:space="0" w:color="E5E5E5"/>
              <w:bottom w:val="single" w:sz="4" w:space="0" w:color="E5E5E5"/>
              <w:right w:val="nil"/>
            </w:tcBorders>
            <w:shd w:val="clear" w:color="auto" w:fill="auto"/>
            <w:vAlign w:val="center"/>
          </w:tcPr>
          <w:p w:rsidR="009A4542" w:rsidRPr="009A4542" w:rsidRDefault="009A4542" w:rsidP="005E0245">
            <w:pPr>
              <w:rPr>
                <w:rFonts w:ascii="Trebuchet MS" w:hAnsi="Trebuchet MS" w:cs="Arial"/>
                <w:sz w:val="18"/>
                <w:szCs w:val="18"/>
                <w:lang w:eastAsia="pt-BR"/>
              </w:rPr>
            </w:pPr>
            <w:r w:rsidRPr="009A4542">
              <w:rPr>
                <w:rFonts w:ascii="Trebuchet MS" w:hAnsi="Trebuchet MS" w:cs="Arial"/>
                <w:sz w:val="18"/>
                <w:szCs w:val="18"/>
                <w:lang w:eastAsia="pt-BR"/>
              </w:rPr>
              <w:t>OUTRAS VARIAÇÕES PATRIMONIAIS AUMENTATIVAS</w:t>
            </w:r>
          </w:p>
        </w:tc>
        <w:tc>
          <w:tcPr>
            <w:tcW w:w="1148" w:type="dxa"/>
            <w:tcBorders>
              <w:top w:val="nil"/>
              <w:left w:val="single" w:sz="4" w:space="0" w:color="E5E5E5"/>
              <w:bottom w:val="single" w:sz="4" w:space="0" w:color="E5E5E5"/>
              <w:right w:val="nil"/>
            </w:tcBorders>
            <w:shd w:val="clear" w:color="auto" w:fill="auto"/>
            <w:noWrap/>
            <w:vAlign w:val="center"/>
          </w:tcPr>
          <w:p w:rsidR="009A4542" w:rsidRPr="009A4542" w:rsidRDefault="009A4542" w:rsidP="005E0245">
            <w:pPr>
              <w:jc w:val="right"/>
              <w:rPr>
                <w:rFonts w:ascii="Trebuchet MS" w:hAnsi="Trebuchet MS" w:cs="Arial"/>
                <w:sz w:val="18"/>
                <w:szCs w:val="18"/>
                <w:lang w:eastAsia="pt-BR"/>
              </w:rPr>
            </w:pPr>
            <w:r w:rsidRPr="009A4542">
              <w:rPr>
                <w:rFonts w:ascii="Trebuchet MS" w:hAnsi="Trebuchet MS" w:cs="Arial"/>
                <w:sz w:val="18"/>
                <w:szCs w:val="18"/>
                <w:lang w:eastAsia="pt-BR"/>
              </w:rPr>
              <w:t>168.051</w:t>
            </w:r>
          </w:p>
        </w:tc>
        <w:tc>
          <w:tcPr>
            <w:tcW w:w="1148" w:type="dxa"/>
            <w:tcBorders>
              <w:top w:val="nil"/>
              <w:left w:val="nil"/>
              <w:bottom w:val="single" w:sz="4" w:space="0" w:color="E5E5E5"/>
              <w:right w:val="single" w:sz="4" w:space="0" w:color="E5E5E5"/>
            </w:tcBorders>
            <w:shd w:val="clear" w:color="auto" w:fill="auto"/>
            <w:noWrap/>
            <w:vAlign w:val="center"/>
          </w:tcPr>
          <w:p w:rsidR="009A4542" w:rsidRPr="009A4542" w:rsidRDefault="009A4542" w:rsidP="005E0245">
            <w:pPr>
              <w:jc w:val="right"/>
              <w:rPr>
                <w:rFonts w:ascii="Trebuchet MS" w:hAnsi="Trebuchet MS" w:cs="Arial"/>
                <w:sz w:val="18"/>
                <w:szCs w:val="18"/>
                <w:lang w:eastAsia="pt-BR"/>
              </w:rPr>
            </w:pPr>
            <w:r w:rsidRPr="009A4542">
              <w:rPr>
                <w:rFonts w:ascii="Trebuchet MS" w:hAnsi="Trebuchet MS" w:cs="Arial"/>
                <w:sz w:val="18"/>
                <w:szCs w:val="18"/>
                <w:lang w:eastAsia="pt-BR"/>
              </w:rPr>
              <w:t>31.730</w:t>
            </w:r>
          </w:p>
        </w:tc>
        <w:tc>
          <w:tcPr>
            <w:tcW w:w="4125" w:type="dxa"/>
            <w:tcBorders>
              <w:top w:val="nil"/>
              <w:left w:val="nil"/>
              <w:bottom w:val="single" w:sz="4" w:space="0" w:color="E5E5E5"/>
              <w:right w:val="nil"/>
            </w:tcBorders>
            <w:shd w:val="clear" w:color="auto" w:fill="auto"/>
            <w:vAlign w:val="center"/>
          </w:tcPr>
          <w:p w:rsidR="009A4542" w:rsidRPr="009A4542" w:rsidRDefault="009A4542" w:rsidP="005E0245">
            <w:pPr>
              <w:rPr>
                <w:rFonts w:ascii="Trebuchet MS" w:hAnsi="Trebuchet MS" w:cs="Arial"/>
                <w:sz w:val="18"/>
                <w:szCs w:val="18"/>
                <w:highlight w:val="cyan"/>
                <w:lang w:eastAsia="pt-BR"/>
              </w:rPr>
            </w:pPr>
          </w:p>
        </w:tc>
        <w:tc>
          <w:tcPr>
            <w:tcW w:w="1148" w:type="dxa"/>
            <w:tcBorders>
              <w:top w:val="nil"/>
              <w:left w:val="single" w:sz="4" w:space="0" w:color="E5E5E5"/>
              <w:bottom w:val="single" w:sz="4" w:space="0" w:color="E5E5E5"/>
              <w:right w:val="nil"/>
            </w:tcBorders>
            <w:shd w:val="clear" w:color="auto" w:fill="auto"/>
            <w:noWrap/>
            <w:vAlign w:val="center"/>
          </w:tcPr>
          <w:p w:rsidR="009A4542" w:rsidRPr="009A4542" w:rsidRDefault="009A4542" w:rsidP="002423DD">
            <w:pPr>
              <w:jc w:val="right"/>
              <w:rPr>
                <w:rFonts w:ascii="Trebuchet MS" w:hAnsi="Trebuchet MS" w:cs="Arial"/>
                <w:sz w:val="18"/>
                <w:szCs w:val="18"/>
                <w:highlight w:val="cyan"/>
                <w:lang w:eastAsia="pt-BR"/>
              </w:rPr>
            </w:pPr>
          </w:p>
        </w:tc>
        <w:tc>
          <w:tcPr>
            <w:tcW w:w="1148" w:type="dxa"/>
            <w:tcBorders>
              <w:top w:val="nil"/>
              <w:left w:val="single" w:sz="4" w:space="0" w:color="E5E5E5"/>
              <w:bottom w:val="single" w:sz="4" w:space="0" w:color="E5E5E5"/>
              <w:right w:val="nil"/>
            </w:tcBorders>
            <w:shd w:val="clear" w:color="auto" w:fill="auto"/>
            <w:noWrap/>
            <w:vAlign w:val="center"/>
          </w:tcPr>
          <w:p w:rsidR="009A4542" w:rsidRPr="009A4542" w:rsidRDefault="009A4542" w:rsidP="005E0245">
            <w:pPr>
              <w:jc w:val="right"/>
              <w:rPr>
                <w:rFonts w:ascii="Trebuchet MS" w:hAnsi="Trebuchet MS" w:cs="Arial"/>
                <w:sz w:val="18"/>
                <w:szCs w:val="18"/>
                <w:highlight w:val="cyan"/>
                <w:lang w:eastAsia="pt-BR"/>
              </w:rPr>
            </w:pPr>
          </w:p>
        </w:tc>
      </w:tr>
      <w:tr w:rsidR="009A4542" w:rsidRPr="005E0245" w:rsidTr="00A825A6">
        <w:trPr>
          <w:trHeight w:val="280"/>
          <w:jc w:val="center"/>
        </w:trPr>
        <w:tc>
          <w:tcPr>
            <w:tcW w:w="4125" w:type="dxa"/>
            <w:tcBorders>
              <w:top w:val="nil"/>
              <w:left w:val="nil"/>
              <w:bottom w:val="nil"/>
              <w:right w:val="nil"/>
            </w:tcBorders>
            <w:shd w:val="clear" w:color="auto" w:fill="auto"/>
            <w:hideMark/>
          </w:tcPr>
          <w:p w:rsidR="009A4542" w:rsidRPr="005E0245" w:rsidRDefault="009A4542"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sz w:val="18"/>
                <w:szCs w:val="18"/>
                <w:lang w:eastAsia="pt-BR"/>
              </w:rPr>
            </w:pPr>
          </w:p>
        </w:tc>
        <w:tc>
          <w:tcPr>
            <w:tcW w:w="4125" w:type="dxa"/>
            <w:tcBorders>
              <w:top w:val="nil"/>
              <w:left w:val="nil"/>
              <w:bottom w:val="nil"/>
              <w:right w:val="nil"/>
            </w:tcBorders>
            <w:shd w:val="clear" w:color="auto" w:fill="auto"/>
            <w:hideMark/>
          </w:tcPr>
          <w:p w:rsidR="009A4542" w:rsidRPr="005E0245" w:rsidRDefault="009A4542"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sz w:val="18"/>
                <w:szCs w:val="18"/>
                <w:lang w:eastAsia="pt-BR"/>
              </w:rPr>
            </w:pPr>
          </w:p>
        </w:tc>
      </w:tr>
      <w:tr w:rsidR="009A4542" w:rsidRPr="005E0245" w:rsidTr="00A825A6">
        <w:trPr>
          <w:trHeight w:val="280"/>
          <w:jc w:val="center"/>
        </w:trPr>
        <w:tc>
          <w:tcPr>
            <w:tcW w:w="4125" w:type="dxa"/>
            <w:tcBorders>
              <w:top w:val="single" w:sz="4" w:space="0" w:color="E5E5E5"/>
              <w:left w:val="single" w:sz="4" w:space="0" w:color="E5E5E5"/>
              <w:bottom w:val="single" w:sz="4" w:space="0" w:color="E5E5E5"/>
              <w:right w:val="nil"/>
            </w:tcBorders>
            <w:shd w:val="clear" w:color="auto" w:fill="auto"/>
            <w:vAlign w:val="center"/>
            <w:hideMark/>
          </w:tcPr>
          <w:p w:rsidR="009A4542" w:rsidRPr="005E0245" w:rsidRDefault="009A4542" w:rsidP="00A825A6">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 das Variações Ativas:</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9A4542" w:rsidRPr="005E0245" w:rsidRDefault="009A4542" w:rsidP="00EC32D4">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3.845.996</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rsidR="009A4542" w:rsidRPr="005E0245" w:rsidRDefault="009A4542" w:rsidP="009A4542">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3.530.249</w:t>
            </w:r>
          </w:p>
        </w:tc>
        <w:tc>
          <w:tcPr>
            <w:tcW w:w="4125" w:type="dxa"/>
            <w:tcBorders>
              <w:top w:val="single" w:sz="4" w:space="0" w:color="E5E5E5"/>
              <w:left w:val="nil"/>
              <w:bottom w:val="single" w:sz="4" w:space="0" w:color="E5E5E5"/>
              <w:right w:val="nil"/>
            </w:tcBorders>
            <w:shd w:val="clear" w:color="auto" w:fill="auto"/>
            <w:vAlign w:val="center"/>
            <w:hideMark/>
          </w:tcPr>
          <w:p w:rsidR="009A4542" w:rsidRPr="005E0245" w:rsidRDefault="009A4542" w:rsidP="00A825A6">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 das Variações Passivas:</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rsidR="009A4542" w:rsidRPr="005E0245" w:rsidRDefault="009A4542" w:rsidP="00FC2987">
            <w:pPr>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3.203.753</w:t>
            </w:r>
          </w:p>
        </w:tc>
        <w:tc>
          <w:tcPr>
            <w:tcW w:w="1148" w:type="dxa"/>
            <w:tcBorders>
              <w:top w:val="single" w:sz="4" w:space="0" w:color="E5E5E5"/>
              <w:left w:val="nil"/>
              <w:bottom w:val="single" w:sz="4" w:space="0" w:color="E5E5E5"/>
              <w:right w:val="nil"/>
            </w:tcBorders>
            <w:shd w:val="clear" w:color="auto" w:fill="auto"/>
            <w:noWrap/>
            <w:vAlign w:val="center"/>
            <w:hideMark/>
          </w:tcPr>
          <w:p w:rsidR="009A4542" w:rsidRPr="005E0245" w:rsidRDefault="009A4542" w:rsidP="005E0245">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3.516.757</w:t>
            </w:r>
          </w:p>
        </w:tc>
      </w:tr>
      <w:tr w:rsidR="009A4542" w:rsidRPr="009C320E" w:rsidTr="00A825A6">
        <w:trPr>
          <w:trHeight w:val="280"/>
          <w:jc w:val="center"/>
        </w:trPr>
        <w:tc>
          <w:tcPr>
            <w:tcW w:w="4125" w:type="dxa"/>
            <w:tcBorders>
              <w:top w:val="nil"/>
              <w:left w:val="single" w:sz="4" w:space="0" w:color="E5E5E5"/>
              <w:bottom w:val="single" w:sz="4" w:space="0" w:color="E5E5E5"/>
              <w:right w:val="nil"/>
            </w:tcBorders>
            <w:shd w:val="clear" w:color="000000" w:fill="E1E1E1"/>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RESULTADO PATRIMONIAL</w:t>
            </w:r>
          </w:p>
        </w:tc>
        <w:tc>
          <w:tcPr>
            <w:tcW w:w="1148" w:type="dxa"/>
            <w:tcBorders>
              <w:top w:val="nil"/>
              <w:left w:val="nil"/>
              <w:bottom w:val="single" w:sz="4" w:space="0" w:color="E5E5E5"/>
              <w:right w:val="nil"/>
            </w:tcBorders>
            <w:shd w:val="clear" w:color="000000" w:fill="E1E1E1"/>
            <w:noWrap/>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4125" w:type="dxa"/>
            <w:tcBorders>
              <w:top w:val="nil"/>
              <w:left w:val="nil"/>
              <w:bottom w:val="single" w:sz="4" w:space="0" w:color="E5E5E5"/>
              <w:right w:val="nil"/>
            </w:tcBorders>
            <w:shd w:val="clear" w:color="000000" w:fill="E1E1E1"/>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r>
      <w:tr w:rsidR="009A4542" w:rsidRPr="005E0245"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Déficit do Exercício</w:t>
            </w:r>
          </w:p>
        </w:tc>
        <w:tc>
          <w:tcPr>
            <w:tcW w:w="1148" w:type="dxa"/>
            <w:tcBorders>
              <w:top w:val="nil"/>
              <w:left w:val="single" w:sz="4" w:space="0" w:color="E5E5E5"/>
              <w:bottom w:val="single" w:sz="4" w:space="0" w:color="E5E5E5"/>
              <w:right w:val="nil"/>
            </w:tcBorders>
            <w:shd w:val="clear" w:color="auto" w:fill="auto"/>
            <w:noWrap/>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rsidR="009A4542" w:rsidRPr="005E0245" w:rsidRDefault="009A4542" w:rsidP="005E0245">
            <w:pPr>
              <w:jc w:val="right"/>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Superávit do Exercício</w:t>
            </w:r>
          </w:p>
        </w:tc>
        <w:tc>
          <w:tcPr>
            <w:tcW w:w="1148" w:type="dxa"/>
            <w:tcBorders>
              <w:top w:val="nil"/>
              <w:left w:val="nil"/>
              <w:bottom w:val="single" w:sz="4" w:space="0" w:color="E5E5E5"/>
              <w:right w:val="single" w:sz="4" w:space="0" w:color="E5E5E5"/>
            </w:tcBorders>
            <w:shd w:val="clear" w:color="auto" w:fill="auto"/>
            <w:noWrap/>
            <w:vAlign w:val="center"/>
            <w:hideMark/>
          </w:tcPr>
          <w:p w:rsidR="009A4542" w:rsidRPr="005E0245" w:rsidRDefault="009A4542" w:rsidP="009A4542">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 </w:t>
            </w:r>
            <w:r>
              <w:rPr>
                <w:rFonts w:ascii="Trebuchet MS" w:hAnsi="Trebuchet MS" w:cs="Arial"/>
                <w:b/>
                <w:bCs/>
                <w:color w:val="434343"/>
                <w:sz w:val="18"/>
                <w:szCs w:val="18"/>
                <w:lang w:eastAsia="pt-BR"/>
              </w:rPr>
              <w:t>642.243</w:t>
            </w:r>
          </w:p>
        </w:tc>
        <w:tc>
          <w:tcPr>
            <w:tcW w:w="1148" w:type="dxa"/>
            <w:tcBorders>
              <w:top w:val="nil"/>
              <w:left w:val="nil"/>
              <w:bottom w:val="single" w:sz="4" w:space="0" w:color="E5E5E5"/>
              <w:right w:val="nil"/>
            </w:tcBorders>
            <w:shd w:val="clear" w:color="auto" w:fill="auto"/>
            <w:noWrap/>
            <w:vAlign w:val="center"/>
            <w:hideMark/>
          </w:tcPr>
          <w:p w:rsidR="009A4542" w:rsidRPr="005E0245" w:rsidRDefault="009A4542" w:rsidP="005E0245">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13.492</w:t>
            </w:r>
          </w:p>
        </w:tc>
      </w:tr>
      <w:tr w:rsidR="009A4542" w:rsidRPr="005E0245" w:rsidTr="00A825A6">
        <w:trPr>
          <w:trHeight w:val="280"/>
          <w:jc w:val="center"/>
        </w:trPr>
        <w:tc>
          <w:tcPr>
            <w:tcW w:w="4125" w:type="dxa"/>
            <w:tcBorders>
              <w:top w:val="nil"/>
              <w:left w:val="nil"/>
              <w:bottom w:val="nil"/>
              <w:right w:val="nil"/>
            </w:tcBorders>
            <w:shd w:val="clear" w:color="auto" w:fill="auto"/>
            <w:hideMark/>
          </w:tcPr>
          <w:p w:rsidR="009A4542" w:rsidRPr="005E0245" w:rsidRDefault="009A4542"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b/>
                <w:sz w:val="18"/>
                <w:szCs w:val="18"/>
                <w:lang w:eastAsia="pt-BR"/>
              </w:rPr>
            </w:pPr>
          </w:p>
        </w:tc>
        <w:tc>
          <w:tcPr>
            <w:tcW w:w="4125" w:type="dxa"/>
            <w:tcBorders>
              <w:top w:val="nil"/>
              <w:left w:val="nil"/>
              <w:bottom w:val="nil"/>
              <w:right w:val="nil"/>
            </w:tcBorders>
            <w:shd w:val="clear" w:color="auto" w:fill="auto"/>
            <w:hideMark/>
          </w:tcPr>
          <w:p w:rsidR="009A4542" w:rsidRPr="005E0245" w:rsidRDefault="009A4542"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9A4542" w:rsidRPr="005E0245" w:rsidRDefault="009A4542" w:rsidP="005E0245">
            <w:pPr>
              <w:rPr>
                <w:rFonts w:ascii="Trebuchet MS" w:hAnsi="Trebuchet MS" w:cs="Arial"/>
                <w:b/>
                <w:sz w:val="18"/>
                <w:szCs w:val="18"/>
                <w:lang w:eastAsia="pt-BR"/>
              </w:rPr>
            </w:pPr>
          </w:p>
        </w:tc>
      </w:tr>
      <w:tr w:rsidR="009A4542" w:rsidRPr="005E0245" w:rsidTr="00A825A6">
        <w:trPr>
          <w:trHeight w:val="280"/>
          <w:jc w:val="center"/>
        </w:trPr>
        <w:tc>
          <w:tcPr>
            <w:tcW w:w="4125" w:type="dxa"/>
            <w:tcBorders>
              <w:top w:val="single" w:sz="4" w:space="0" w:color="E5E5E5"/>
              <w:left w:val="single" w:sz="4" w:space="0" w:color="E5E5E5"/>
              <w:bottom w:val="single" w:sz="4" w:space="0" w:color="E5E5E5"/>
              <w:right w:val="nil"/>
            </w:tcBorders>
            <w:shd w:val="clear" w:color="auto" w:fill="auto"/>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9A4542" w:rsidRPr="005E0245" w:rsidRDefault="009A4542" w:rsidP="00EC32D4">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3.845.996</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rsidR="009A4542" w:rsidRPr="005E0245" w:rsidRDefault="009A4542" w:rsidP="005E0245">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3.530.249</w:t>
            </w:r>
          </w:p>
        </w:tc>
        <w:tc>
          <w:tcPr>
            <w:tcW w:w="4125" w:type="dxa"/>
            <w:tcBorders>
              <w:top w:val="single" w:sz="4" w:space="0" w:color="E5E5E5"/>
              <w:left w:val="nil"/>
              <w:bottom w:val="single" w:sz="4" w:space="0" w:color="E5E5E5"/>
              <w:right w:val="nil"/>
            </w:tcBorders>
            <w:shd w:val="clear" w:color="auto" w:fill="auto"/>
            <w:vAlign w:val="center"/>
            <w:hideMark/>
          </w:tcPr>
          <w:p w:rsidR="009A4542" w:rsidRPr="005E0245" w:rsidRDefault="009A4542" w:rsidP="005E0245">
            <w:pPr>
              <w:rPr>
                <w:rFonts w:ascii="Trebuchet MS" w:hAnsi="Trebuchet MS" w:cs="Arial"/>
                <w:b/>
                <w:bCs/>
                <w:color w:val="434343"/>
                <w:sz w:val="18"/>
                <w:szCs w:val="18"/>
                <w:lang w:eastAsia="pt-BR"/>
              </w:rPr>
            </w:pPr>
            <w:r w:rsidRPr="005E0245">
              <w:rPr>
                <w:rFonts w:ascii="Trebuchet MS" w:hAnsi="Trebuchet MS" w:cs="Arial"/>
                <w:b/>
                <w:bCs/>
                <w:color w:val="434343"/>
                <w:sz w:val="18"/>
                <w:szCs w:val="18"/>
                <w:lang w:eastAsia="pt-BR"/>
              </w:rPr>
              <w:t>Total</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9A4542" w:rsidRPr="005E0245" w:rsidRDefault="009A4542" w:rsidP="00EC32D4">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3.845.996</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9A4542" w:rsidRPr="005E0245" w:rsidRDefault="009A4542" w:rsidP="005E0245">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3.530.249</w:t>
            </w:r>
          </w:p>
        </w:tc>
      </w:tr>
    </w:tbl>
    <w:p w:rsidR="005E0245" w:rsidRDefault="005E0245" w:rsidP="00E75C10">
      <w:pPr>
        <w:suppressAutoHyphens/>
        <w:jc w:val="center"/>
        <w:rPr>
          <w:rFonts w:ascii="Trebuchet MS" w:hAnsi="Trebuchet MS" w:cs="Tahoma"/>
          <w:color w:val="434343"/>
          <w:sz w:val="30"/>
          <w:szCs w:val="30"/>
          <w:shd w:val="clear" w:color="auto" w:fill="FFFFFF"/>
        </w:rPr>
      </w:pPr>
    </w:p>
    <w:p w:rsidR="005E0245" w:rsidRDefault="005E0245" w:rsidP="00E75C10">
      <w:pPr>
        <w:suppressAutoHyphens/>
        <w:jc w:val="center"/>
        <w:rPr>
          <w:rFonts w:ascii="Trebuchet MS" w:hAnsi="Trebuchet MS" w:cs="Tahoma"/>
          <w:color w:val="434343"/>
          <w:sz w:val="30"/>
          <w:szCs w:val="30"/>
          <w:shd w:val="clear" w:color="auto" w:fill="FFFFFF"/>
        </w:rPr>
      </w:pPr>
    </w:p>
    <w:p w:rsidR="00212A42" w:rsidRDefault="00212A42" w:rsidP="00AE30BF">
      <w:pPr>
        <w:suppressAutoHyphens/>
        <w:rPr>
          <w:rFonts w:ascii="Trebuchet MS" w:hAnsi="Trebuchet MS" w:cs="Arial"/>
          <w:b/>
          <w:color w:val="000000" w:themeColor="text1"/>
          <w:sz w:val="22"/>
          <w:szCs w:val="22"/>
        </w:rPr>
        <w:sectPr w:rsidR="00212A42" w:rsidSect="006635DA">
          <w:headerReference w:type="default" r:id="rId24"/>
          <w:pgSz w:w="16840" w:h="11907" w:orient="landscape" w:code="9"/>
          <w:pgMar w:top="1134" w:right="1134" w:bottom="1701" w:left="2552" w:header="567" w:footer="567" w:gutter="0"/>
          <w:pgNumType w:start="10"/>
          <w:cols w:space="720"/>
          <w:docGrid w:linePitch="326"/>
        </w:sectPr>
      </w:pPr>
    </w:p>
    <w:p w:rsidR="00AE30BF" w:rsidRDefault="00AE30BF" w:rsidP="000C2771">
      <w:pPr>
        <w:suppressAutoHyphens/>
        <w:jc w:val="center"/>
        <w:rPr>
          <w:rFonts w:ascii="Trebuchet MS" w:hAnsi="Trebuchet MS" w:cs="Tahoma"/>
          <w:color w:val="434343"/>
          <w:sz w:val="30"/>
          <w:szCs w:val="30"/>
          <w:shd w:val="clear" w:color="auto" w:fill="FFFFFF"/>
        </w:rPr>
      </w:pPr>
      <w:r w:rsidRPr="00577EEB">
        <w:rPr>
          <w:rFonts w:ascii="Trebuchet MS" w:hAnsi="Trebuchet MS" w:cs="Tahoma"/>
          <w:color w:val="434343"/>
          <w:sz w:val="30"/>
          <w:szCs w:val="30"/>
          <w:shd w:val="clear" w:color="auto" w:fill="FFFFFF"/>
        </w:rPr>
        <w:lastRenderedPageBreak/>
        <w:t xml:space="preserve">Demonstração dos </w:t>
      </w:r>
      <w:r w:rsidR="00577EEB">
        <w:rPr>
          <w:rFonts w:ascii="Trebuchet MS" w:hAnsi="Trebuchet MS" w:cs="Tahoma"/>
          <w:color w:val="434343"/>
          <w:sz w:val="30"/>
          <w:szCs w:val="30"/>
          <w:shd w:val="clear" w:color="auto" w:fill="FFFFFF"/>
        </w:rPr>
        <w:t>F</w:t>
      </w:r>
      <w:r w:rsidRPr="00577EEB">
        <w:rPr>
          <w:rFonts w:ascii="Trebuchet MS" w:hAnsi="Trebuchet MS" w:cs="Tahoma"/>
          <w:color w:val="434343"/>
          <w:sz w:val="30"/>
          <w:szCs w:val="30"/>
          <w:shd w:val="clear" w:color="auto" w:fill="FFFFFF"/>
        </w:rPr>
        <w:t xml:space="preserve">luxos de </w:t>
      </w:r>
      <w:r w:rsidR="00577EEB">
        <w:rPr>
          <w:rFonts w:ascii="Trebuchet MS" w:hAnsi="Trebuchet MS" w:cs="Tahoma"/>
          <w:color w:val="434343"/>
          <w:sz w:val="30"/>
          <w:szCs w:val="30"/>
          <w:shd w:val="clear" w:color="auto" w:fill="FFFFFF"/>
        </w:rPr>
        <w:t>C</w:t>
      </w:r>
      <w:r w:rsidRPr="00577EEB">
        <w:rPr>
          <w:rFonts w:ascii="Trebuchet MS" w:hAnsi="Trebuchet MS" w:cs="Tahoma"/>
          <w:color w:val="434343"/>
          <w:sz w:val="30"/>
          <w:szCs w:val="30"/>
          <w:shd w:val="clear" w:color="auto" w:fill="FFFFFF"/>
        </w:rPr>
        <w:t>aixa</w:t>
      </w:r>
    </w:p>
    <w:p w:rsidR="00CD590E" w:rsidRDefault="00CD590E" w:rsidP="000C2771">
      <w:pPr>
        <w:suppressAutoHyphens/>
        <w:jc w:val="center"/>
        <w:rPr>
          <w:rFonts w:ascii="Trebuchet MS" w:hAnsi="Trebuchet MS" w:cs="Tahoma"/>
          <w:color w:val="434343"/>
          <w:sz w:val="30"/>
          <w:szCs w:val="30"/>
          <w:shd w:val="clear" w:color="auto" w:fill="FFFFFF"/>
        </w:rPr>
      </w:pPr>
    </w:p>
    <w:tbl>
      <w:tblPr>
        <w:tblW w:w="9120" w:type="dxa"/>
        <w:tblInd w:w="55" w:type="dxa"/>
        <w:tblCellMar>
          <w:left w:w="70" w:type="dxa"/>
          <w:right w:w="70" w:type="dxa"/>
        </w:tblCellMar>
        <w:tblLook w:val="04A0" w:firstRow="1" w:lastRow="0" w:firstColumn="1" w:lastColumn="0" w:noHBand="0" w:noVBand="1"/>
      </w:tblPr>
      <w:tblGrid>
        <w:gridCol w:w="6648"/>
        <w:gridCol w:w="1236"/>
        <w:gridCol w:w="1236"/>
      </w:tblGrid>
      <w:tr w:rsidR="005C6E8C" w:rsidRPr="00D01C53" w:rsidTr="00D01C53">
        <w:trPr>
          <w:trHeight w:val="488"/>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 </w:t>
            </w:r>
            <w:r w:rsidRPr="00D01C53">
              <w:rPr>
                <w:rFonts w:ascii="Trebuchet MS" w:hAnsi="Trebuchet MS" w:cs="Arial"/>
                <w:b/>
                <w:bCs/>
                <w:color w:val="FFFFFF"/>
                <w:sz w:val="20"/>
                <w:szCs w:val="20"/>
                <w:lang w:eastAsia="pt-BR"/>
              </w:rPr>
              <w:t>Fluxos de Caixa</w:t>
            </w:r>
          </w:p>
        </w:tc>
        <w:tc>
          <w:tcPr>
            <w:tcW w:w="1236" w:type="dxa"/>
            <w:tcBorders>
              <w:top w:val="nil"/>
              <w:left w:val="nil"/>
              <w:bottom w:val="nil"/>
              <w:right w:val="nil"/>
            </w:tcBorders>
            <w:shd w:val="clear" w:color="000000" w:fill="4682B4"/>
            <w:vAlign w:val="center"/>
            <w:hideMark/>
          </w:tcPr>
          <w:p w:rsidR="00D01C53" w:rsidRPr="00D01C53" w:rsidRDefault="00D01C53" w:rsidP="00A074EA">
            <w:pPr>
              <w:jc w:val="right"/>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201</w:t>
            </w:r>
            <w:r w:rsidR="00A074EA">
              <w:rPr>
                <w:rFonts w:ascii="Trebuchet MS" w:hAnsi="Trebuchet MS" w:cs="Tahoma"/>
                <w:b/>
                <w:bCs/>
                <w:color w:val="FFFFFF"/>
                <w:sz w:val="20"/>
                <w:szCs w:val="20"/>
                <w:lang w:eastAsia="pt-BR"/>
              </w:rPr>
              <w:t>8</w:t>
            </w:r>
          </w:p>
        </w:tc>
        <w:tc>
          <w:tcPr>
            <w:tcW w:w="1236" w:type="dxa"/>
            <w:tcBorders>
              <w:top w:val="nil"/>
              <w:left w:val="nil"/>
              <w:bottom w:val="nil"/>
              <w:right w:val="nil"/>
            </w:tcBorders>
            <w:shd w:val="clear" w:color="000000" w:fill="4682B4"/>
            <w:vAlign w:val="center"/>
            <w:hideMark/>
          </w:tcPr>
          <w:p w:rsidR="00D01C53" w:rsidRPr="00D01C53" w:rsidRDefault="00D01C53" w:rsidP="00A074EA">
            <w:pPr>
              <w:jc w:val="right"/>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201</w:t>
            </w:r>
            <w:r w:rsidR="00A074EA">
              <w:rPr>
                <w:rFonts w:ascii="Trebuchet MS" w:hAnsi="Trebuchet MS" w:cs="Tahoma"/>
                <w:b/>
                <w:bCs/>
                <w:color w:val="FFFFFF"/>
                <w:sz w:val="20"/>
                <w:szCs w:val="20"/>
                <w:lang w:eastAsia="pt-BR"/>
              </w:rPr>
              <w:t>7</w:t>
            </w:r>
          </w:p>
        </w:tc>
      </w:tr>
      <w:tr w:rsidR="005C6E8C" w:rsidRPr="00D01C53" w:rsidTr="00D01C53">
        <w:trPr>
          <w:trHeight w:val="140"/>
        </w:trPr>
        <w:tc>
          <w:tcPr>
            <w:tcW w:w="6648"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r>
      <w:tr w:rsidR="005C6E8C" w:rsidRPr="00D01C53" w:rsidTr="00D01C53">
        <w:trPr>
          <w:trHeight w:val="246"/>
        </w:trPr>
        <w:tc>
          <w:tcPr>
            <w:tcW w:w="6648" w:type="dxa"/>
            <w:tcBorders>
              <w:top w:val="nil"/>
              <w:left w:val="nil"/>
              <w:bottom w:val="nil"/>
              <w:right w:val="nil"/>
            </w:tcBorders>
            <w:shd w:val="clear" w:color="000000" w:fill="C0C0C0"/>
            <w:noWrap/>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FLUXO DE CAIXA DAS ATIVIDADES DAS OPERAÇÕES</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auto" w:fill="auto"/>
            <w:noWrap/>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INGRESSOS</w:t>
            </w:r>
          </w:p>
        </w:tc>
        <w:tc>
          <w:tcPr>
            <w:tcW w:w="1236" w:type="dxa"/>
            <w:tcBorders>
              <w:top w:val="nil"/>
              <w:left w:val="nil"/>
              <w:bottom w:val="nil"/>
              <w:right w:val="nil"/>
            </w:tcBorders>
            <w:shd w:val="clear" w:color="auto" w:fill="auto"/>
            <w:vAlign w:val="center"/>
            <w:hideMark/>
          </w:tcPr>
          <w:p w:rsidR="00D01C53" w:rsidRPr="00D01C53" w:rsidRDefault="00D01C53"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rsidR="00D01C53" w:rsidRPr="00D01C53" w:rsidRDefault="00D01C53" w:rsidP="00D01C53">
            <w:pPr>
              <w:rPr>
                <w:rFonts w:ascii="Trebuchet MS" w:hAnsi="Trebuchet MS" w:cs="Tahoma"/>
                <w:b/>
                <w:bCs/>
                <w:sz w:val="18"/>
                <w:szCs w:val="18"/>
                <w:lang w:eastAsia="pt-BR"/>
              </w:rPr>
            </w:pPr>
          </w:p>
        </w:tc>
      </w:tr>
      <w:tr w:rsidR="005C6E8C" w:rsidRPr="00D01C53" w:rsidTr="00D01C53">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RECEITA CORRENTE </w:t>
            </w:r>
          </w:p>
        </w:tc>
        <w:tc>
          <w:tcPr>
            <w:tcW w:w="1236" w:type="dxa"/>
            <w:tcBorders>
              <w:top w:val="nil"/>
              <w:left w:val="nil"/>
              <w:bottom w:val="nil"/>
              <w:right w:val="nil"/>
            </w:tcBorders>
            <w:shd w:val="clear" w:color="000000" w:fill="EAEAEA"/>
            <w:vAlign w:val="center"/>
            <w:hideMark/>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3.152.864</w:t>
            </w:r>
          </w:p>
        </w:tc>
        <w:tc>
          <w:tcPr>
            <w:tcW w:w="1236" w:type="dxa"/>
            <w:tcBorders>
              <w:top w:val="nil"/>
              <w:left w:val="nil"/>
              <w:bottom w:val="nil"/>
              <w:right w:val="nil"/>
            </w:tcBorders>
            <w:shd w:val="clear" w:color="000000" w:fill="EAEAEA"/>
            <w:vAlign w:val="center"/>
            <w:hideMark/>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3.025.655</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RECEITAS DE CONTRIBUICOES</w:t>
            </w:r>
          </w:p>
        </w:tc>
        <w:tc>
          <w:tcPr>
            <w:tcW w:w="1236" w:type="dxa"/>
            <w:tcBorders>
              <w:top w:val="nil"/>
              <w:left w:val="nil"/>
              <w:bottom w:val="nil"/>
              <w:right w:val="nil"/>
            </w:tcBorders>
            <w:shd w:val="clear" w:color="auto" w:fill="auto"/>
            <w:vAlign w:val="center"/>
            <w:hideMark/>
          </w:tcPr>
          <w:p w:rsidR="00D01C53" w:rsidRPr="00A074EA" w:rsidRDefault="00A074EA" w:rsidP="00A074EA">
            <w:pPr>
              <w:jc w:val="right"/>
              <w:rPr>
                <w:rFonts w:ascii="Trebuchet MS" w:hAnsi="Trebuchet MS" w:cs="Tahoma"/>
                <w:sz w:val="18"/>
                <w:szCs w:val="18"/>
                <w:lang w:eastAsia="pt-BR"/>
              </w:rPr>
            </w:pPr>
            <w:r w:rsidRPr="00A074EA">
              <w:rPr>
                <w:rFonts w:ascii="Trebuchet MS" w:hAnsi="Trebuchet MS" w:cs="Tahoma"/>
                <w:sz w:val="18"/>
                <w:szCs w:val="18"/>
                <w:lang w:eastAsia="pt-BR"/>
              </w:rPr>
              <w:t>1.103.73</w:t>
            </w:r>
            <w:r>
              <w:rPr>
                <w:rFonts w:ascii="Trebuchet MS" w:hAnsi="Trebuchet MS" w:cs="Tahoma"/>
                <w:sz w:val="18"/>
                <w:szCs w:val="18"/>
                <w:lang w:eastAsia="pt-BR"/>
              </w:rPr>
              <w:t>9</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1.018.386</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RECEITA DE CONTRIBUIÇÕES</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1.103.739</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1.018.386</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ANUIDADES</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1.103.739</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1.018.386</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RECEITA DE SERVIÇOS</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1.882.601</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1.805.191</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EMOLUMENTOS COM EXPEDIÇÕES DE CERTIDÕES </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6.146</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3.867</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EMOLUMENTOS COM REGISTRO DE RESPONSABILIDADE TÉCNICA - RRT</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1.876.309</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1.801.324</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RECEITAS DIVERSAS DE SERVIÇOS</w:t>
            </w:r>
          </w:p>
        </w:tc>
        <w:tc>
          <w:tcPr>
            <w:tcW w:w="1236" w:type="dxa"/>
            <w:tcBorders>
              <w:top w:val="nil"/>
              <w:left w:val="nil"/>
              <w:bottom w:val="nil"/>
              <w:right w:val="nil"/>
            </w:tcBorders>
            <w:shd w:val="clear" w:color="auto" w:fill="auto"/>
            <w:vAlign w:val="center"/>
            <w:hideMark/>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146</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FINANCEIRAS </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131.608</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168.731</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ATUALIZAÇÃO MONETÁRIA </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131.608</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168.731</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ATUALIZAÇÃO MONETÁRIA SOBRE ANUIDADES </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33.358</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38.373</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MULTAS SOBRE ANUIDADES </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47.740</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38.159</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REMUNERAÇÃO DE DEP. BANC. E APLICAÇÕES FINANCEIRAS </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50.509</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92.199</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OUTRAS RECEITAS CORRENTES</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34.916</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33.348</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DÍVIDA ATIVA</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4.292</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1.618</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MULTAS DE INFRAÇÕES </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10.623</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11.164</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 xml:space="preserve">INDENIZAÇÕES E RESTITUIÇÕES </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20.001</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20.566</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OUTROS INGRESSOS</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2.976.256</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2.203.539</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b/>
                <w:bCs/>
                <w:sz w:val="18"/>
                <w:szCs w:val="18"/>
                <w:lang w:eastAsia="pt-BR"/>
              </w:rPr>
            </w:pPr>
            <w:r w:rsidRPr="00A074EA">
              <w:rPr>
                <w:rFonts w:ascii="Trebuchet MS" w:hAnsi="Trebuchet MS" w:cs="Tahoma"/>
                <w:b/>
                <w:bCs/>
                <w:sz w:val="18"/>
                <w:szCs w:val="18"/>
                <w:lang w:eastAsia="pt-BR"/>
              </w:rPr>
              <w:t>DESEMBOLSOS</w:t>
            </w:r>
          </w:p>
        </w:tc>
        <w:tc>
          <w:tcPr>
            <w:tcW w:w="1236" w:type="dxa"/>
            <w:tcBorders>
              <w:top w:val="nil"/>
              <w:left w:val="nil"/>
              <w:bottom w:val="nil"/>
              <w:right w:val="nil"/>
            </w:tcBorders>
            <w:shd w:val="clear" w:color="000000" w:fill="EAEAEA"/>
            <w:vAlign w:val="center"/>
          </w:tcPr>
          <w:p w:rsidR="00D01C53" w:rsidRPr="00A074EA" w:rsidRDefault="00D01C53"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000000" w:fill="EAEAEA"/>
            <w:vAlign w:val="center"/>
          </w:tcPr>
          <w:p w:rsidR="00D01C53" w:rsidRPr="00A074EA" w:rsidRDefault="00D01C53" w:rsidP="00A074EA">
            <w:pPr>
              <w:jc w:val="right"/>
              <w:rPr>
                <w:rFonts w:ascii="Trebuchet MS" w:hAnsi="Trebuchet MS" w:cs="Tahoma"/>
                <w:b/>
                <w:bCs/>
                <w:sz w:val="18"/>
                <w:szCs w:val="18"/>
                <w:lang w:eastAsia="pt-BR"/>
              </w:rPr>
            </w:pP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DESPESA CORRENTE</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2.876.058</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2.832.591</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PESSOAL</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1.843.618</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1.794.711</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MATERIAL DE CONSUMO</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12.761</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25.313</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SERVIÇOS DE TERCEIROS - PESSOA FÍSICA</w:t>
            </w:r>
          </w:p>
        </w:tc>
        <w:tc>
          <w:tcPr>
            <w:tcW w:w="1236" w:type="dxa"/>
            <w:tcBorders>
              <w:top w:val="nil"/>
              <w:left w:val="nil"/>
              <w:bottom w:val="nil"/>
              <w:right w:val="nil"/>
            </w:tcBorders>
            <w:shd w:val="clear" w:color="auto" w:fill="auto"/>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84.022</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63.941</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SERVIÇOS DE TERCEIROS - PESSOA JURÍDICA</w:t>
            </w:r>
          </w:p>
        </w:tc>
        <w:tc>
          <w:tcPr>
            <w:tcW w:w="1236" w:type="dxa"/>
            <w:tcBorders>
              <w:top w:val="nil"/>
              <w:left w:val="nil"/>
              <w:bottom w:val="nil"/>
              <w:right w:val="nil"/>
            </w:tcBorders>
            <w:shd w:val="clear" w:color="000000" w:fill="EAEAEA"/>
            <w:vAlign w:val="center"/>
          </w:tcPr>
          <w:p w:rsidR="00D01C53" w:rsidRPr="00A074EA" w:rsidRDefault="00A074EA" w:rsidP="00D01C53">
            <w:pPr>
              <w:jc w:val="right"/>
              <w:rPr>
                <w:rFonts w:ascii="Trebuchet MS" w:hAnsi="Trebuchet MS" w:cs="Tahoma"/>
                <w:sz w:val="18"/>
                <w:szCs w:val="18"/>
                <w:lang w:eastAsia="pt-BR"/>
              </w:rPr>
            </w:pPr>
            <w:r>
              <w:rPr>
                <w:rFonts w:ascii="Trebuchet MS" w:hAnsi="Trebuchet MS" w:cs="Tahoma"/>
                <w:sz w:val="18"/>
                <w:szCs w:val="18"/>
                <w:lang w:eastAsia="pt-BR"/>
              </w:rPr>
              <w:t>471.637</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506.795</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ENCARGOS DIVERSOS</w:t>
            </w:r>
          </w:p>
        </w:tc>
        <w:tc>
          <w:tcPr>
            <w:tcW w:w="1236" w:type="dxa"/>
            <w:tcBorders>
              <w:top w:val="nil"/>
              <w:left w:val="nil"/>
              <w:bottom w:val="nil"/>
              <w:right w:val="nil"/>
            </w:tcBorders>
            <w:shd w:val="clear" w:color="auto" w:fill="auto"/>
            <w:vAlign w:val="center"/>
          </w:tcPr>
          <w:p w:rsidR="00D01C53" w:rsidRPr="00A074EA" w:rsidRDefault="00526A26" w:rsidP="00D01C53">
            <w:pPr>
              <w:jc w:val="right"/>
              <w:rPr>
                <w:rFonts w:ascii="Trebuchet MS" w:hAnsi="Trebuchet MS" w:cs="Tahoma"/>
                <w:sz w:val="18"/>
                <w:szCs w:val="18"/>
                <w:lang w:eastAsia="pt-BR"/>
              </w:rPr>
            </w:pPr>
            <w:r>
              <w:rPr>
                <w:rFonts w:ascii="Trebuchet MS" w:hAnsi="Trebuchet MS" w:cs="Tahoma"/>
                <w:sz w:val="18"/>
                <w:szCs w:val="18"/>
                <w:lang w:eastAsia="pt-BR"/>
              </w:rPr>
              <w:t>113.563</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85.199</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TRANSFERÊNCIAS CORRENTES</w:t>
            </w:r>
          </w:p>
        </w:tc>
        <w:tc>
          <w:tcPr>
            <w:tcW w:w="1236" w:type="dxa"/>
            <w:tcBorders>
              <w:top w:val="nil"/>
              <w:left w:val="nil"/>
              <w:bottom w:val="nil"/>
              <w:right w:val="nil"/>
            </w:tcBorders>
            <w:shd w:val="clear" w:color="000000" w:fill="EAEAEA"/>
            <w:vAlign w:val="center"/>
          </w:tcPr>
          <w:p w:rsidR="00D01C53" w:rsidRPr="00A074EA" w:rsidRDefault="00526A26" w:rsidP="00D01C53">
            <w:pPr>
              <w:jc w:val="right"/>
              <w:rPr>
                <w:rFonts w:ascii="Trebuchet MS" w:hAnsi="Trebuchet MS" w:cs="Tahoma"/>
                <w:sz w:val="18"/>
                <w:szCs w:val="18"/>
                <w:lang w:eastAsia="pt-BR"/>
              </w:rPr>
            </w:pPr>
            <w:r>
              <w:rPr>
                <w:rFonts w:ascii="Trebuchet MS" w:hAnsi="Trebuchet MS" w:cs="Tahoma"/>
                <w:sz w:val="18"/>
                <w:szCs w:val="18"/>
                <w:lang w:eastAsia="pt-BR"/>
              </w:rPr>
              <w:t>350.458</w:t>
            </w:r>
          </w:p>
        </w:tc>
        <w:tc>
          <w:tcPr>
            <w:tcW w:w="1236" w:type="dxa"/>
            <w:tcBorders>
              <w:top w:val="nil"/>
              <w:left w:val="nil"/>
              <w:bottom w:val="nil"/>
              <w:right w:val="nil"/>
            </w:tcBorders>
            <w:shd w:val="clear" w:color="000000" w:fill="EAEAEA"/>
            <w:vAlign w:val="center"/>
          </w:tcPr>
          <w:p w:rsidR="00D01C53" w:rsidRPr="00A074EA" w:rsidRDefault="00A074EA" w:rsidP="00A074EA">
            <w:pPr>
              <w:jc w:val="right"/>
              <w:rPr>
                <w:rFonts w:ascii="Trebuchet MS" w:hAnsi="Trebuchet MS" w:cs="Tahoma"/>
                <w:sz w:val="18"/>
                <w:szCs w:val="18"/>
                <w:lang w:eastAsia="pt-BR"/>
              </w:rPr>
            </w:pPr>
            <w:r>
              <w:rPr>
                <w:rFonts w:ascii="Trebuchet MS" w:hAnsi="Trebuchet MS" w:cs="Tahoma"/>
                <w:sz w:val="18"/>
                <w:szCs w:val="18"/>
                <w:lang w:eastAsia="pt-BR"/>
              </w:rPr>
              <w:t>356.632</w:t>
            </w:r>
          </w:p>
        </w:tc>
      </w:tr>
      <w:tr w:rsidR="005C6E8C" w:rsidRPr="00A074EA" w:rsidTr="00A074EA">
        <w:trPr>
          <w:trHeight w:val="246"/>
        </w:trPr>
        <w:tc>
          <w:tcPr>
            <w:tcW w:w="6648" w:type="dxa"/>
            <w:tcBorders>
              <w:top w:val="nil"/>
              <w:left w:val="nil"/>
              <w:bottom w:val="nil"/>
              <w:right w:val="nil"/>
            </w:tcBorders>
            <w:shd w:val="clear" w:color="auto" w:fill="auto"/>
            <w:noWrap/>
            <w:vAlign w:val="center"/>
            <w:hideMark/>
          </w:tcPr>
          <w:p w:rsidR="00D01C53" w:rsidRPr="00A074EA" w:rsidRDefault="00D01C53" w:rsidP="00D01C53">
            <w:pPr>
              <w:rPr>
                <w:rFonts w:ascii="Trebuchet MS" w:hAnsi="Trebuchet MS" w:cs="Tahoma"/>
                <w:sz w:val="18"/>
                <w:szCs w:val="18"/>
                <w:lang w:eastAsia="pt-BR"/>
              </w:rPr>
            </w:pPr>
            <w:r w:rsidRPr="00A074EA">
              <w:rPr>
                <w:rFonts w:ascii="Trebuchet MS" w:hAnsi="Trebuchet MS" w:cs="Tahoma"/>
                <w:sz w:val="18"/>
                <w:szCs w:val="18"/>
                <w:lang w:eastAsia="pt-BR"/>
              </w:rPr>
              <w:t>OUTROS DESEMBOLSOS</w:t>
            </w:r>
          </w:p>
        </w:tc>
        <w:tc>
          <w:tcPr>
            <w:tcW w:w="1236" w:type="dxa"/>
            <w:tcBorders>
              <w:top w:val="nil"/>
              <w:left w:val="nil"/>
              <w:bottom w:val="nil"/>
              <w:right w:val="nil"/>
            </w:tcBorders>
            <w:shd w:val="clear" w:color="auto" w:fill="auto"/>
            <w:vAlign w:val="center"/>
          </w:tcPr>
          <w:p w:rsidR="00D01C53" w:rsidRPr="00A074EA" w:rsidRDefault="00526A26" w:rsidP="00C6182E">
            <w:pPr>
              <w:jc w:val="right"/>
              <w:rPr>
                <w:rFonts w:ascii="Trebuchet MS" w:hAnsi="Trebuchet MS" w:cs="Tahoma"/>
                <w:sz w:val="18"/>
                <w:szCs w:val="18"/>
                <w:lang w:eastAsia="pt-BR"/>
              </w:rPr>
            </w:pPr>
            <w:r>
              <w:rPr>
                <w:rFonts w:ascii="Trebuchet MS" w:hAnsi="Trebuchet MS" w:cs="Tahoma"/>
                <w:sz w:val="18"/>
                <w:szCs w:val="18"/>
                <w:lang w:eastAsia="pt-BR"/>
              </w:rPr>
              <w:t>3.337.149</w:t>
            </w:r>
          </w:p>
        </w:tc>
        <w:tc>
          <w:tcPr>
            <w:tcW w:w="1236" w:type="dxa"/>
            <w:tcBorders>
              <w:top w:val="nil"/>
              <w:left w:val="nil"/>
              <w:bottom w:val="nil"/>
              <w:right w:val="nil"/>
            </w:tcBorders>
            <w:shd w:val="clear" w:color="auto" w:fill="auto"/>
            <w:vAlign w:val="center"/>
          </w:tcPr>
          <w:p w:rsidR="00D01C53" w:rsidRPr="00A074EA" w:rsidRDefault="00A074EA" w:rsidP="00A074EA">
            <w:pPr>
              <w:jc w:val="right"/>
              <w:rPr>
                <w:rFonts w:ascii="Trebuchet MS" w:hAnsi="Trebuchet MS" w:cs="Tahoma"/>
                <w:sz w:val="18"/>
                <w:szCs w:val="18"/>
                <w:lang w:eastAsia="pt-BR"/>
              </w:rPr>
            </w:pPr>
            <w:r w:rsidRPr="00A074EA">
              <w:rPr>
                <w:rFonts w:ascii="Trebuchet MS" w:hAnsi="Trebuchet MS" w:cs="Tahoma"/>
                <w:sz w:val="18"/>
                <w:szCs w:val="18"/>
                <w:lang w:eastAsia="pt-BR"/>
              </w:rPr>
              <w:t>2.347.763</w:t>
            </w:r>
          </w:p>
        </w:tc>
      </w:tr>
      <w:tr w:rsidR="005C6E8C" w:rsidRPr="00D01C53" w:rsidTr="00D01C53">
        <w:trPr>
          <w:trHeight w:val="246"/>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FLUXO DE CAIXA LÍQUIDO DAS ATIVIDADES DAS OPERAÇÕES</w:t>
            </w:r>
          </w:p>
        </w:tc>
        <w:tc>
          <w:tcPr>
            <w:tcW w:w="1236" w:type="dxa"/>
            <w:tcBorders>
              <w:top w:val="nil"/>
              <w:left w:val="nil"/>
              <w:bottom w:val="nil"/>
              <w:right w:val="nil"/>
            </w:tcBorders>
            <w:shd w:val="clear" w:color="000000" w:fill="4682B4"/>
            <w:vAlign w:val="center"/>
            <w:hideMark/>
          </w:tcPr>
          <w:p w:rsidR="00D01C53" w:rsidRPr="00D01C53" w:rsidRDefault="00526A26" w:rsidP="00C6182E">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(84.087)</w:t>
            </w:r>
          </w:p>
        </w:tc>
        <w:tc>
          <w:tcPr>
            <w:tcW w:w="1236" w:type="dxa"/>
            <w:tcBorders>
              <w:top w:val="nil"/>
              <w:left w:val="nil"/>
              <w:bottom w:val="nil"/>
              <w:right w:val="nil"/>
            </w:tcBorders>
            <w:shd w:val="clear" w:color="000000" w:fill="4682B4"/>
            <w:vAlign w:val="center"/>
            <w:hideMark/>
          </w:tcPr>
          <w:p w:rsidR="00D01C53" w:rsidRPr="00D01C53" w:rsidRDefault="00526A26"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48.841</w:t>
            </w:r>
          </w:p>
        </w:tc>
      </w:tr>
      <w:tr w:rsidR="005C6E8C" w:rsidRPr="00D01C53" w:rsidTr="00D01C53">
        <w:trPr>
          <w:trHeight w:val="246"/>
        </w:trPr>
        <w:tc>
          <w:tcPr>
            <w:tcW w:w="6648" w:type="dxa"/>
            <w:tcBorders>
              <w:top w:val="nil"/>
              <w:left w:val="nil"/>
              <w:bottom w:val="nil"/>
              <w:right w:val="nil"/>
            </w:tcBorders>
            <w:shd w:val="clear" w:color="000000" w:fill="C0C0C0"/>
            <w:noWrap/>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FLUXO DE CAIXA DAS ATIVIDADES DE INVESTIMENTO</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000000" w:fill="EAEAEA"/>
            <w:noWrap/>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INGRESSOS</w:t>
            </w:r>
          </w:p>
        </w:tc>
        <w:tc>
          <w:tcPr>
            <w:tcW w:w="1236" w:type="dxa"/>
            <w:tcBorders>
              <w:top w:val="nil"/>
              <w:left w:val="nil"/>
              <w:bottom w:val="nil"/>
              <w:right w:val="nil"/>
            </w:tcBorders>
            <w:shd w:val="clear" w:color="000000" w:fill="EAEAEA"/>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c>
          <w:tcPr>
            <w:tcW w:w="1236" w:type="dxa"/>
            <w:tcBorders>
              <w:top w:val="nil"/>
              <w:left w:val="nil"/>
              <w:bottom w:val="nil"/>
              <w:right w:val="nil"/>
            </w:tcBorders>
            <w:shd w:val="clear" w:color="000000" w:fill="EAEAEA"/>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auto" w:fill="auto"/>
            <w:noWrap/>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DESEMBOLSOS</w:t>
            </w:r>
          </w:p>
        </w:tc>
        <w:tc>
          <w:tcPr>
            <w:tcW w:w="1236" w:type="dxa"/>
            <w:tcBorders>
              <w:top w:val="nil"/>
              <w:left w:val="nil"/>
              <w:bottom w:val="nil"/>
              <w:right w:val="nil"/>
            </w:tcBorders>
            <w:shd w:val="clear" w:color="auto" w:fill="auto"/>
            <w:vAlign w:val="center"/>
            <w:hideMark/>
          </w:tcPr>
          <w:p w:rsidR="00D01C53" w:rsidRPr="00D01C53" w:rsidRDefault="00D01C53"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rsidR="00D01C53" w:rsidRPr="00D01C53" w:rsidRDefault="00D01C53" w:rsidP="00D01C53">
            <w:pPr>
              <w:rPr>
                <w:rFonts w:ascii="Trebuchet MS" w:hAnsi="Trebuchet MS" w:cs="Tahoma"/>
                <w:b/>
                <w:bCs/>
                <w:sz w:val="18"/>
                <w:szCs w:val="18"/>
                <w:lang w:eastAsia="pt-BR"/>
              </w:rPr>
            </w:pPr>
          </w:p>
        </w:tc>
      </w:tr>
      <w:tr w:rsidR="005C6E8C" w:rsidRPr="00D01C53" w:rsidTr="00D01C53">
        <w:trPr>
          <w:trHeight w:val="246"/>
        </w:trPr>
        <w:tc>
          <w:tcPr>
            <w:tcW w:w="6648" w:type="dxa"/>
            <w:tcBorders>
              <w:top w:val="nil"/>
              <w:left w:val="nil"/>
              <w:bottom w:val="nil"/>
              <w:right w:val="nil"/>
            </w:tcBorders>
            <w:shd w:val="clear" w:color="000000" w:fill="EAEAEA"/>
            <w:noWrap/>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INVESTIMENTOS</w:t>
            </w:r>
          </w:p>
        </w:tc>
        <w:tc>
          <w:tcPr>
            <w:tcW w:w="1236" w:type="dxa"/>
            <w:tcBorders>
              <w:top w:val="nil"/>
              <w:left w:val="nil"/>
              <w:bottom w:val="nil"/>
              <w:right w:val="nil"/>
            </w:tcBorders>
            <w:shd w:val="clear" w:color="000000" w:fill="EAEAEA"/>
            <w:vAlign w:val="center"/>
            <w:hideMark/>
          </w:tcPr>
          <w:p w:rsidR="00D01C53" w:rsidRPr="00D01C53" w:rsidRDefault="00526A26" w:rsidP="0069178D">
            <w:pPr>
              <w:jc w:val="right"/>
              <w:rPr>
                <w:rFonts w:ascii="Trebuchet MS" w:hAnsi="Trebuchet MS" w:cs="Tahoma"/>
                <w:sz w:val="18"/>
                <w:szCs w:val="18"/>
                <w:lang w:eastAsia="pt-BR"/>
              </w:rPr>
            </w:pPr>
            <w:r>
              <w:rPr>
                <w:rFonts w:ascii="Trebuchet MS" w:hAnsi="Trebuchet MS" w:cs="Tahoma"/>
                <w:sz w:val="18"/>
                <w:szCs w:val="18"/>
                <w:lang w:eastAsia="pt-BR"/>
              </w:rPr>
              <w:t>30.788</w:t>
            </w:r>
          </w:p>
        </w:tc>
        <w:tc>
          <w:tcPr>
            <w:tcW w:w="1236" w:type="dxa"/>
            <w:tcBorders>
              <w:top w:val="nil"/>
              <w:left w:val="nil"/>
              <w:bottom w:val="nil"/>
              <w:right w:val="nil"/>
            </w:tcBorders>
            <w:shd w:val="clear" w:color="000000" w:fill="EAEAEA"/>
            <w:vAlign w:val="center"/>
            <w:hideMark/>
          </w:tcPr>
          <w:p w:rsidR="00D01C53" w:rsidRPr="00D01C53" w:rsidRDefault="00526A26" w:rsidP="00D01C53">
            <w:pPr>
              <w:jc w:val="right"/>
              <w:rPr>
                <w:rFonts w:ascii="Trebuchet MS" w:hAnsi="Trebuchet MS" w:cs="Tahoma"/>
                <w:sz w:val="18"/>
                <w:szCs w:val="18"/>
                <w:lang w:eastAsia="pt-BR"/>
              </w:rPr>
            </w:pPr>
            <w:r>
              <w:rPr>
                <w:rFonts w:ascii="Trebuchet MS" w:hAnsi="Trebuchet MS" w:cs="Tahoma"/>
                <w:sz w:val="18"/>
                <w:szCs w:val="18"/>
                <w:lang w:eastAsia="pt-BR"/>
              </w:rPr>
              <w:t>127.356</w:t>
            </w:r>
          </w:p>
        </w:tc>
      </w:tr>
      <w:tr w:rsidR="005C6E8C" w:rsidRPr="00D01C53" w:rsidTr="00D01C53">
        <w:trPr>
          <w:trHeight w:val="246"/>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FLUXO DE CAIXA LÍQUIDO DAS ATIVIDADES DE INVESTIMENTO</w:t>
            </w:r>
          </w:p>
        </w:tc>
        <w:tc>
          <w:tcPr>
            <w:tcW w:w="1236" w:type="dxa"/>
            <w:tcBorders>
              <w:top w:val="nil"/>
              <w:left w:val="nil"/>
              <w:bottom w:val="nil"/>
              <w:right w:val="nil"/>
            </w:tcBorders>
            <w:shd w:val="clear" w:color="000000" w:fill="4682B4"/>
            <w:vAlign w:val="center"/>
            <w:hideMark/>
          </w:tcPr>
          <w:p w:rsidR="00D01C53" w:rsidRPr="00D01C53" w:rsidRDefault="00526A26" w:rsidP="0069178D">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(30.788</w:t>
            </w:r>
            <w:r w:rsidR="00D01C53" w:rsidRPr="00D01C53">
              <w:rPr>
                <w:rFonts w:ascii="Trebuchet MS" w:hAnsi="Trebuchet MS" w:cs="Tahoma"/>
                <w:color w:val="FFFFFF"/>
                <w:sz w:val="18"/>
                <w:szCs w:val="18"/>
                <w:lang w:eastAsia="pt-BR"/>
              </w:rPr>
              <w:t>)</w:t>
            </w:r>
          </w:p>
        </w:tc>
        <w:tc>
          <w:tcPr>
            <w:tcW w:w="1236" w:type="dxa"/>
            <w:tcBorders>
              <w:top w:val="nil"/>
              <w:left w:val="nil"/>
              <w:bottom w:val="nil"/>
              <w:right w:val="nil"/>
            </w:tcBorders>
            <w:shd w:val="clear" w:color="000000" w:fill="4682B4"/>
            <w:vAlign w:val="center"/>
            <w:hideMark/>
          </w:tcPr>
          <w:p w:rsidR="00D01C53" w:rsidRPr="00D01C53" w:rsidRDefault="00526A26"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(127.356</w:t>
            </w:r>
            <w:r w:rsidR="00D01C53" w:rsidRPr="00D01C53">
              <w:rPr>
                <w:rFonts w:ascii="Trebuchet MS" w:hAnsi="Trebuchet MS" w:cs="Tahoma"/>
                <w:color w:val="FFFFFF"/>
                <w:sz w:val="18"/>
                <w:szCs w:val="18"/>
                <w:lang w:eastAsia="pt-BR"/>
              </w:rPr>
              <w:t>)</w:t>
            </w:r>
          </w:p>
        </w:tc>
      </w:tr>
      <w:tr w:rsidR="005C6E8C" w:rsidRPr="00D01C53" w:rsidTr="00D01C53">
        <w:trPr>
          <w:trHeight w:val="246"/>
        </w:trPr>
        <w:tc>
          <w:tcPr>
            <w:tcW w:w="6648" w:type="dxa"/>
            <w:tcBorders>
              <w:top w:val="nil"/>
              <w:left w:val="nil"/>
              <w:bottom w:val="nil"/>
              <w:right w:val="nil"/>
            </w:tcBorders>
            <w:shd w:val="clear" w:color="000000" w:fill="C0C0C0"/>
            <w:noWrap/>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FLUXO DE CAIXA DAS ATIVIDADES DE FINANCIAMENTO</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auto" w:fill="auto"/>
            <w:noWrap/>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INGRESSOS</w:t>
            </w:r>
          </w:p>
        </w:tc>
        <w:tc>
          <w:tcPr>
            <w:tcW w:w="1236" w:type="dxa"/>
            <w:tcBorders>
              <w:top w:val="nil"/>
              <w:left w:val="nil"/>
              <w:bottom w:val="nil"/>
              <w:right w:val="nil"/>
            </w:tcBorders>
            <w:shd w:val="clear" w:color="auto" w:fill="auto"/>
            <w:vAlign w:val="center"/>
            <w:hideMark/>
          </w:tcPr>
          <w:p w:rsidR="00D01C53" w:rsidRPr="00D01C53" w:rsidRDefault="00D01C53"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rsidR="00D01C53" w:rsidRPr="00D01C53" w:rsidRDefault="00D01C53" w:rsidP="00D01C53">
            <w:pPr>
              <w:rPr>
                <w:rFonts w:ascii="Trebuchet MS" w:hAnsi="Trebuchet MS" w:cs="Tahoma"/>
                <w:b/>
                <w:bCs/>
                <w:sz w:val="18"/>
                <w:szCs w:val="18"/>
                <w:lang w:eastAsia="pt-BR"/>
              </w:rPr>
            </w:pPr>
          </w:p>
        </w:tc>
      </w:tr>
      <w:tr w:rsidR="005C6E8C" w:rsidRPr="00D01C53" w:rsidTr="00D01C53">
        <w:trPr>
          <w:trHeight w:val="246"/>
        </w:trPr>
        <w:tc>
          <w:tcPr>
            <w:tcW w:w="6648" w:type="dxa"/>
            <w:tcBorders>
              <w:top w:val="nil"/>
              <w:left w:val="nil"/>
              <w:bottom w:val="nil"/>
              <w:right w:val="nil"/>
            </w:tcBorders>
            <w:shd w:val="clear" w:color="000000" w:fill="EAEAEA"/>
            <w:noWrap/>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DESEMBOLSOS</w:t>
            </w:r>
          </w:p>
        </w:tc>
        <w:tc>
          <w:tcPr>
            <w:tcW w:w="1236" w:type="dxa"/>
            <w:tcBorders>
              <w:top w:val="nil"/>
              <w:left w:val="nil"/>
              <w:bottom w:val="nil"/>
              <w:right w:val="nil"/>
            </w:tcBorders>
            <w:shd w:val="clear" w:color="000000" w:fill="EAEAEA"/>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c>
          <w:tcPr>
            <w:tcW w:w="1236" w:type="dxa"/>
            <w:tcBorders>
              <w:top w:val="nil"/>
              <w:left w:val="nil"/>
              <w:bottom w:val="nil"/>
              <w:right w:val="nil"/>
            </w:tcBorders>
            <w:shd w:val="clear" w:color="000000" w:fill="EAEAEA"/>
            <w:vAlign w:val="center"/>
            <w:hideMark/>
          </w:tcPr>
          <w:p w:rsidR="00D01C53" w:rsidRPr="00D01C53" w:rsidRDefault="00D01C53" w:rsidP="00D01C53">
            <w:pPr>
              <w:rPr>
                <w:rFonts w:ascii="Trebuchet MS" w:hAnsi="Trebuchet MS" w:cs="Tahoma"/>
                <w:b/>
                <w:bCs/>
                <w:sz w:val="18"/>
                <w:szCs w:val="18"/>
                <w:lang w:eastAsia="pt-BR"/>
              </w:rPr>
            </w:pPr>
            <w:r w:rsidRPr="00D01C53">
              <w:rPr>
                <w:rFonts w:ascii="Trebuchet MS" w:hAnsi="Trebuchet MS" w:cs="Tahoma"/>
                <w:b/>
                <w:bCs/>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FLUXO DE CAIXA LÍQUIDO DAS ATIVIDADES DE FINANCIAMENTO</w:t>
            </w:r>
          </w:p>
        </w:tc>
        <w:tc>
          <w:tcPr>
            <w:tcW w:w="1236" w:type="dxa"/>
            <w:tcBorders>
              <w:top w:val="nil"/>
              <w:left w:val="nil"/>
              <w:bottom w:val="nil"/>
              <w:right w:val="nil"/>
            </w:tcBorders>
            <w:shd w:val="clear" w:color="000000" w:fill="4682B4"/>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 </w:t>
            </w:r>
          </w:p>
        </w:tc>
        <w:tc>
          <w:tcPr>
            <w:tcW w:w="1236" w:type="dxa"/>
            <w:tcBorders>
              <w:top w:val="nil"/>
              <w:left w:val="nil"/>
              <w:bottom w:val="nil"/>
              <w:right w:val="nil"/>
            </w:tcBorders>
            <w:shd w:val="clear" w:color="000000" w:fill="4682B4"/>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000000" w:fill="C0C0C0"/>
            <w:noWrap/>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APURAÇÃO DO FLUXO DE CAIXA DO PERÍODO</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01C53" w:rsidRPr="00D01C53" w:rsidRDefault="00D01C53" w:rsidP="00D01C53">
            <w:pPr>
              <w:rPr>
                <w:rFonts w:ascii="Trebuchet MS" w:hAnsi="Trebuchet MS" w:cs="Tahoma"/>
                <w:sz w:val="18"/>
                <w:szCs w:val="18"/>
                <w:lang w:eastAsia="pt-BR"/>
              </w:rPr>
            </w:pPr>
            <w:r w:rsidRPr="00D01C53">
              <w:rPr>
                <w:rFonts w:ascii="Trebuchet MS" w:hAnsi="Trebuchet MS" w:cs="Tahoma"/>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GERAÇÃO LIQUIDA DE CAIXA E EQUIVALENTES DE CAIXA</w:t>
            </w:r>
          </w:p>
        </w:tc>
        <w:tc>
          <w:tcPr>
            <w:tcW w:w="1236" w:type="dxa"/>
            <w:tcBorders>
              <w:top w:val="nil"/>
              <w:left w:val="nil"/>
              <w:bottom w:val="nil"/>
              <w:right w:val="nil"/>
            </w:tcBorders>
            <w:shd w:val="clear" w:color="000000" w:fill="4682B4"/>
            <w:vAlign w:val="center"/>
            <w:hideMark/>
          </w:tcPr>
          <w:p w:rsidR="00D01C53" w:rsidRPr="00D01C53" w:rsidRDefault="00D01C53" w:rsidP="00526A26">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w:t>
            </w:r>
            <w:r w:rsidR="00526A26">
              <w:rPr>
                <w:rFonts w:ascii="Trebuchet MS" w:hAnsi="Trebuchet MS" w:cs="Tahoma"/>
                <w:color w:val="FFFFFF"/>
                <w:sz w:val="18"/>
                <w:szCs w:val="18"/>
                <w:lang w:eastAsia="pt-BR"/>
              </w:rPr>
              <w:t>114.875</w:t>
            </w:r>
            <w:r w:rsidRPr="00D01C53">
              <w:rPr>
                <w:rFonts w:ascii="Trebuchet MS" w:hAnsi="Trebuchet MS" w:cs="Tahoma"/>
                <w:color w:val="FFFFFF"/>
                <w:sz w:val="18"/>
                <w:szCs w:val="18"/>
                <w:lang w:eastAsia="pt-BR"/>
              </w:rPr>
              <w:t>)</w:t>
            </w:r>
          </w:p>
        </w:tc>
        <w:tc>
          <w:tcPr>
            <w:tcW w:w="1236" w:type="dxa"/>
            <w:tcBorders>
              <w:top w:val="nil"/>
              <w:left w:val="nil"/>
              <w:bottom w:val="nil"/>
              <w:right w:val="nil"/>
            </w:tcBorders>
            <w:shd w:val="clear" w:color="000000" w:fill="4682B4"/>
            <w:vAlign w:val="center"/>
            <w:hideMark/>
          </w:tcPr>
          <w:p w:rsidR="00D01C53" w:rsidRPr="00D01C53" w:rsidRDefault="00D01C53" w:rsidP="00526A26">
            <w:pPr>
              <w:jc w:val="right"/>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w:t>
            </w:r>
            <w:r w:rsidR="00526A26">
              <w:rPr>
                <w:rFonts w:ascii="Trebuchet MS" w:hAnsi="Trebuchet MS" w:cs="Tahoma"/>
                <w:color w:val="FFFFFF"/>
                <w:sz w:val="18"/>
                <w:szCs w:val="18"/>
                <w:lang w:eastAsia="pt-BR"/>
              </w:rPr>
              <w:t>78.515</w:t>
            </w:r>
            <w:r w:rsidRPr="00D01C53">
              <w:rPr>
                <w:rFonts w:ascii="Trebuchet MS" w:hAnsi="Trebuchet MS" w:cs="Tahoma"/>
                <w:color w:val="FFFFFF"/>
                <w:sz w:val="18"/>
                <w:szCs w:val="18"/>
                <w:lang w:eastAsia="pt-BR"/>
              </w:rPr>
              <w:t>)</w:t>
            </w:r>
          </w:p>
        </w:tc>
      </w:tr>
      <w:tr w:rsidR="005C6E8C" w:rsidRPr="00D01C53" w:rsidTr="00D01C53">
        <w:trPr>
          <w:trHeight w:val="246"/>
        </w:trPr>
        <w:tc>
          <w:tcPr>
            <w:tcW w:w="6648"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r>
      <w:tr w:rsidR="005C6E8C" w:rsidRPr="00D01C53" w:rsidTr="00D01C53">
        <w:trPr>
          <w:trHeight w:val="246"/>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CAIXA E EQUIVALENTES DE CAIXA INICIAL</w:t>
            </w:r>
          </w:p>
        </w:tc>
        <w:tc>
          <w:tcPr>
            <w:tcW w:w="1236" w:type="dxa"/>
            <w:tcBorders>
              <w:top w:val="nil"/>
              <w:left w:val="nil"/>
              <w:bottom w:val="nil"/>
              <w:right w:val="nil"/>
            </w:tcBorders>
            <w:shd w:val="clear" w:color="000000" w:fill="4682B4"/>
            <w:vAlign w:val="center"/>
            <w:hideMark/>
          </w:tcPr>
          <w:p w:rsidR="00D01C53" w:rsidRPr="00D01C53" w:rsidRDefault="00526A26"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803.152</w:t>
            </w:r>
          </w:p>
        </w:tc>
        <w:tc>
          <w:tcPr>
            <w:tcW w:w="1236" w:type="dxa"/>
            <w:tcBorders>
              <w:top w:val="nil"/>
              <w:left w:val="nil"/>
              <w:bottom w:val="nil"/>
              <w:right w:val="nil"/>
            </w:tcBorders>
            <w:shd w:val="clear" w:color="000000" w:fill="4682B4"/>
            <w:vAlign w:val="center"/>
            <w:hideMark/>
          </w:tcPr>
          <w:p w:rsidR="00D01C53" w:rsidRPr="00D01C53" w:rsidRDefault="00526A26"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881.667</w:t>
            </w:r>
          </w:p>
        </w:tc>
      </w:tr>
      <w:tr w:rsidR="005C6E8C" w:rsidRPr="00D01C53" w:rsidTr="00D01C53">
        <w:trPr>
          <w:trHeight w:val="246"/>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color w:val="FFFFFF"/>
                <w:sz w:val="18"/>
                <w:szCs w:val="18"/>
                <w:lang w:eastAsia="pt-BR"/>
              </w:rPr>
            </w:pPr>
            <w:r w:rsidRPr="00D01C53">
              <w:rPr>
                <w:rFonts w:ascii="Trebuchet MS" w:hAnsi="Trebuchet MS" w:cs="Tahoma"/>
                <w:color w:val="FFFFFF"/>
                <w:sz w:val="18"/>
                <w:szCs w:val="18"/>
                <w:lang w:eastAsia="pt-BR"/>
              </w:rPr>
              <w:t>CAIXA E EQUIVALENTES DE CAIXA FINAL</w:t>
            </w:r>
          </w:p>
        </w:tc>
        <w:tc>
          <w:tcPr>
            <w:tcW w:w="1236" w:type="dxa"/>
            <w:tcBorders>
              <w:top w:val="nil"/>
              <w:left w:val="nil"/>
              <w:bottom w:val="nil"/>
              <w:right w:val="nil"/>
            </w:tcBorders>
            <w:shd w:val="clear" w:color="000000" w:fill="4682B4"/>
            <w:vAlign w:val="center"/>
            <w:hideMark/>
          </w:tcPr>
          <w:p w:rsidR="00D01C53" w:rsidRPr="00D01C53" w:rsidRDefault="00526A26" w:rsidP="005C6E8C">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688.277</w:t>
            </w:r>
          </w:p>
        </w:tc>
        <w:tc>
          <w:tcPr>
            <w:tcW w:w="1236" w:type="dxa"/>
            <w:tcBorders>
              <w:top w:val="nil"/>
              <w:left w:val="nil"/>
              <w:bottom w:val="nil"/>
              <w:right w:val="nil"/>
            </w:tcBorders>
            <w:shd w:val="clear" w:color="000000" w:fill="4682B4"/>
            <w:vAlign w:val="center"/>
            <w:hideMark/>
          </w:tcPr>
          <w:p w:rsidR="00D01C53" w:rsidRPr="00D01C53" w:rsidRDefault="00526A26"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803.152</w:t>
            </w:r>
          </w:p>
        </w:tc>
      </w:tr>
    </w:tbl>
    <w:p w:rsidR="00CD590E" w:rsidRDefault="00CD590E" w:rsidP="00D01C53">
      <w:pPr>
        <w:suppressAutoHyphens/>
        <w:rPr>
          <w:rFonts w:ascii="Trebuchet MS" w:hAnsi="Trebuchet MS" w:cs="Tahoma"/>
          <w:color w:val="434343"/>
          <w:sz w:val="30"/>
          <w:szCs w:val="30"/>
          <w:shd w:val="clear" w:color="auto" w:fill="FFFFFF"/>
        </w:rPr>
      </w:pPr>
    </w:p>
    <w:p w:rsidR="00526A26" w:rsidRDefault="00526A26" w:rsidP="00D01C53">
      <w:pPr>
        <w:suppressAutoHyphens/>
        <w:rPr>
          <w:rFonts w:ascii="Trebuchet MS" w:hAnsi="Trebuchet MS" w:cs="Tahoma"/>
          <w:color w:val="434343"/>
          <w:sz w:val="30"/>
          <w:szCs w:val="30"/>
          <w:shd w:val="clear" w:color="auto" w:fill="FFFFFF"/>
        </w:rPr>
      </w:pPr>
    </w:p>
    <w:p w:rsidR="00CD590E" w:rsidRDefault="00CD590E" w:rsidP="000C2771">
      <w:pPr>
        <w:suppressAutoHyphens/>
        <w:jc w:val="center"/>
        <w:rPr>
          <w:rFonts w:ascii="Trebuchet MS" w:hAnsi="Trebuchet MS" w:cs="Tahoma"/>
          <w:color w:val="434343"/>
          <w:sz w:val="30"/>
          <w:szCs w:val="30"/>
          <w:shd w:val="clear" w:color="auto" w:fill="FFFFFF"/>
        </w:rPr>
      </w:pPr>
    </w:p>
    <w:p w:rsidR="001C563E" w:rsidRPr="00924DF2" w:rsidRDefault="00CB46F5"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924DF2">
        <w:rPr>
          <w:rFonts w:ascii="Trebuchet MS" w:hAnsi="Trebuchet MS" w:cs="Arial"/>
          <w:color w:val="000000" w:themeColor="text1"/>
          <w:szCs w:val="22"/>
        </w:rPr>
        <w:t>1</w:t>
      </w:r>
      <w:r w:rsidR="001C563E" w:rsidRPr="00924DF2">
        <w:rPr>
          <w:rFonts w:ascii="Trebuchet MS" w:hAnsi="Trebuchet MS" w:cs="Arial"/>
          <w:color w:val="000000" w:themeColor="text1"/>
          <w:szCs w:val="22"/>
        </w:rPr>
        <w:t>.</w:t>
      </w:r>
      <w:r w:rsidR="001C563E" w:rsidRPr="00924DF2">
        <w:rPr>
          <w:rFonts w:ascii="Trebuchet MS" w:hAnsi="Trebuchet MS" w:cs="Arial"/>
          <w:color w:val="000000" w:themeColor="text1"/>
          <w:szCs w:val="22"/>
        </w:rPr>
        <w:tab/>
      </w:r>
      <w:r w:rsidR="001C563E" w:rsidRPr="00924DF2">
        <w:rPr>
          <w:rFonts w:ascii="Trebuchet MS" w:hAnsi="Trebuchet MS" w:cs="Arial"/>
          <w:caps w:val="0"/>
          <w:color w:val="000000" w:themeColor="text1"/>
          <w:szCs w:val="22"/>
        </w:rPr>
        <w:t>Informações gerais</w:t>
      </w:r>
    </w:p>
    <w:p w:rsidR="001C563E" w:rsidRPr="00924DF2" w:rsidRDefault="001C563E" w:rsidP="001C563E">
      <w:pPr>
        <w:widowControl w:val="0"/>
        <w:spacing w:line="216" w:lineRule="auto"/>
        <w:rPr>
          <w:rFonts w:ascii="Trebuchet MS" w:hAnsi="Trebuchet MS" w:cs="Arial"/>
          <w:sz w:val="22"/>
          <w:szCs w:val="22"/>
        </w:rPr>
      </w:pPr>
    </w:p>
    <w:p w:rsidR="00065AEE" w:rsidRPr="00924DF2" w:rsidRDefault="00065AEE" w:rsidP="00A44D3F">
      <w:pPr>
        <w:widowControl w:val="0"/>
        <w:spacing w:line="230" w:lineRule="auto"/>
        <w:ind w:left="426"/>
        <w:jc w:val="both"/>
        <w:rPr>
          <w:rFonts w:ascii="Trebuchet MS" w:hAnsi="Trebuchet MS" w:cs="Arial"/>
          <w:color w:val="000000" w:themeColor="text1"/>
          <w:sz w:val="22"/>
          <w:szCs w:val="22"/>
        </w:rPr>
      </w:pPr>
      <w:r w:rsidRPr="00924DF2">
        <w:rPr>
          <w:rFonts w:ascii="Trebuchet MS" w:hAnsi="Trebuchet MS" w:cs="Arial"/>
          <w:sz w:val="22"/>
          <w:szCs w:val="22"/>
        </w:rPr>
        <w:t>O Conselho de Arquitetura e Urbanismo d</w:t>
      </w:r>
      <w:r w:rsidR="00A44D3F" w:rsidRPr="00924DF2">
        <w:rPr>
          <w:rFonts w:ascii="Trebuchet MS" w:hAnsi="Trebuchet MS" w:cs="Arial"/>
          <w:sz w:val="22"/>
          <w:szCs w:val="22"/>
        </w:rPr>
        <w:t xml:space="preserve">e Goiás – CAU GO, </w:t>
      </w:r>
      <w:r w:rsidRPr="00924DF2">
        <w:rPr>
          <w:rFonts w:ascii="Trebuchet MS" w:hAnsi="Trebuchet MS" w:cs="Arial"/>
          <w:sz w:val="22"/>
          <w:szCs w:val="22"/>
        </w:rPr>
        <w:t xml:space="preserve">criado pela Lei nº 12.378/2010 </w:t>
      </w:r>
      <w:r w:rsidRPr="00924DF2">
        <w:rPr>
          <w:rFonts w:ascii="Trebuchet MS" w:hAnsi="Trebuchet MS" w:cs="Arial"/>
          <w:color w:val="000000" w:themeColor="text1"/>
          <w:sz w:val="22"/>
          <w:szCs w:val="22"/>
        </w:rPr>
        <w:t>tendo como principais atividades orientar</w:t>
      </w:r>
      <w:r w:rsidR="000C55A0" w:rsidRPr="00924DF2">
        <w:rPr>
          <w:rFonts w:ascii="Trebuchet MS" w:hAnsi="Trebuchet MS" w:cs="Arial"/>
          <w:color w:val="000000" w:themeColor="text1"/>
          <w:sz w:val="22"/>
          <w:szCs w:val="22"/>
        </w:rPr>
        <w:t>, disciplinar</w:t>
      </w:r>
      <w:r w:rsidRPr="00924DF2">
        <w:rPr>
          <w:rFonts w:ascii="Trebuchet MS" w:hAnsi="Trebuchet MS" w:cs="Arial"/>
          <w:color w:val="000000" w:themeColor="text1"/>
          <w:sz w:val="22"/>
          <w:szCs w:val="22"/>
        </w:rPr>
        <w:t xml:space="preserve"> e fiscalizar o exercício da profissão do arquiteto e urbanista.</w:t>
      </w:r>
    </w:p>
    <w:p w:rsidR="00065AEE" w:rsidRPr="00924DF2" w:rsidRDefault="00065AEE" w:rsidP="00065AEE">
      <w:pPr>
        <w:widowControl w:val="0"/>
        <w:spacing w:line="230" w:lineRule="auto"/>
        <w:ind w:left="426"/>
        <w:jc w:val="both"/>
        <w:rPr>
          <w:rFonts w:ascii="Trebuchet MS" w:hAnsi="Trebuchet MS" w:cs="Arial"/>
          <w:color w:val="000000" w:themeColor="text1"/>
          <w:sz w:val="22"/>
          <w:szCs w:val="22"/>
          <w:highlight w:val="cyan"/>
        </w:rPr>
      </w:pPr>
    </w:p>
    <w:p w:rsidR="00065AEE" w:rsidRPr="00924DF2" w:rsidRDefault="000C55A0" w:rsidP="00065AEE">
      <w:pPr>
        <w:widowControl w:val="0"/>
        <w:spacing w:line="230" w:lineRule="auto"/>
        <w:ind w:left="426"/>
        <w:jc w:val="both"/>
        <w:rPr>
          <w:rFonts w:ascii="Trebuchet MS" w:hAnsi="Trebuchet MS" w:cs="Arial"/>
          <w:color w:val="000000" w:themeColor="text1"/>
          <w:sz w:val="22"/>
          <w:szCs w:val="22"/>
          <w:highlight w:val="cyan"/>
        </w:rPr>
      </w:pPr>
      <w:r w:rsidRPr="00924DF2">
        <w:rPr>
          <w:rFonts w:ascii="Trebuchet MS" w:hAnsi="Trebuchet MS" w:cs="Arial"/>
          <w:color w:val="000000" w:themeColor="text1"/>
          <w:sz w:val="22"/>
          <w:szCs w:val="22"/>
        </w:rPr>
        <w:t>O CAU/GO é uma autarquia vinculada à Administração Indireta d</w:t>
      </w:r>
      <w:r w:rsidR="00065AEE" w:rsidRPr="00924DF2">
        <w:rPr>
          <w:rFonts w:ascii="Trebuchet MS" w:hAnsi="Trebuchet MS" w:cs="Arial"/>
          <w:color w:val="000000" w:themeColor="text1"/>
          <w:sz w:val="22"/>
          <w:szCs w:val="22"/>
        </w:rPr>
        <w:t>otado de personalidade jurídica</w:t>
      </w:r>
      <w:r w:rsidRPr="00924DF2">
        <w:rPr>
          <w:rFonts w:ascii="Trebuchet MS" w:hAnsi="Trebuchet MS" w:cs="Arial"/>
          <w:color w:val="000000" w:themeColor="text1"/>
          <w:sz w:val="22"/>
          <w:szCs w:val="22"/>
        </w:rPr>
        <w:t xml:space="preserve"> de direito público</w:t>
      </w:r>
      <w:r w:rsidR="00065AEE" w:rsidRPr="00924DF2">
        <w:rPr>
          <w:rFonts w:ascii="Trebuchet MS" w:hAnsi="Trebuchet MS" w:cs="Arial"/>
          <w:color w:val="000000" w:themeColor="text1"/>
          <w:sz w:val="22"/>
          <w:szCs w:val="22"/>
        </w:rPr>
        <w:t xml:space="preserve">, </w:t>
      </w:r>
      <w:r w:rsidRPr="00924DF2">
        <w:rPr>
          <w:rFonts w:ascii="Trebuchet MS" w:hAnsi="Trebuchet MS" w:cs="Arial"/>
          <w:color w:val="000000" w:themeColor="text1"/>
          <w:sz w:val="22"/>
          <w:szCs w:val="22"/>
        </w:rPr>
        <w:t xml:space="preserve">com autonomia administrativa e financeira, cujas atividades são custeadas exclusivamente pelas próprias rendas, tendo sua estrutura e organização, estabelecidos no Regimento Geral do CAU aprovado pela </w:t>
      </w:r>
      <w:r w:rsidRPr="009F6624">
        <w:rPr>
          <w:rFonts w:ascii="Trebuchet MS" w:hAnsi="Trebuchet MS" w:cs="Arial"/>
          <w:color w:val="000000" w:themeColor="text1"/>
          <w:sz w:val="22"/>
          <w:szCs w:val="22"/>
        </w:rPr>
        <w:t xml:space="preserve">Resolução CAU/BR nº 139/2017 </w:t>
      </w:r>
      <w:r w:rsidRPr="00924DF2">
        <w:rPr>
          <w:rFonts w:ascii="Trebuchet MS" w:hAnsi="Trebuchet MS" w:cs="Arial"/>
          <w:color w:val="000000" w:themeColor="text1"/>
          <w:sz w:val="22"/>
          <w:szCs w:val="22"/>
        </w:rPr>
        <w:t>e Regimento Interno do CAU/GO.</w:t>
      </w:r>
    </w:p>
    <w:p w:rsidR="00065AEE" w:rsidRPr="00924DF2" w:rsidRDefault="00065AEE" w:rsidP="005E209A">
      <w:pPr>
        <w:widowControl w:val="0"/>
        <w:spacing w:line="230" w:lineRule="auto"/>
        <w:ind w:left="426"/>
        <w:jc w:val="both"/>
        <w:rPr>
          <w:rFonts w:ascii="Trebuchet MS" w:hAnsi="Trebuchet MS" w:cs="Arial"/>
          <w:color w:val="000000" w:themeColor="text1"/>
          <w:sz w:val="22"/>
          <w:szCs w:val="22"/>
          <w:highlight w:val="cyan"/>
        </w:rPr>
      </w:pPr>
    </w:p>
    <w:p w:rsidR="005E209A" w:rsidRPr="00924DF2" w:rsidRDefault="002E5767" w:rsidP="005E209A">
      <w:pPr>
        <w:widowControl w:val="0"/>
        <w:spacing w:line="230" w:lineRule="auto"/>
        <w:ind w:left="426"/>
        <w:jc w:val="both"/>
        <w:rPr>
          <w:rFonts w:ascii="Trebuchet MS" w:hAnsi="Trebuchet MS" w:cs="Arial"/>
          <w:color w:val="000000" w:themeColor="text1"/>
          <w:sz w:val="22"/>
          <w:szCs w:val="22"/>
        </w:rPr>
      </w:pPr>
      <w:r w:rsidRPr="00924DF2">
        <w:rPr>
          <w:rFonts w:ascii="Trebuchet MS" w:hAnsi="Trebuchet MS" w:cs="Arial"/>
          <w:color w:val="000000" w:themeColor="text1"/>
          <w:sz w:val="22"/>
          <w:szCs w:val="22"/>
        </w:rPr>
        <w:t xml:space="preserve">O Conselho </w:t>
      </w:r>
      <w:r w:rsidR="00A44D3F" w:rsidRPr="00924DF2">
        <w:rPr>
          <w:rFonts w:ascii="Trebuchet MS" w:hAnsi="Trebuchet MS" w:cs="Arial"/>
          <w:color w:val="000000" w:themeColor="text1"/>
          <w:sz w:val="22"/>
          <w:szCs w:val="22"/>
        </w:rPr>
        <w:t>está localizad</w:t>
      </w:r>
      <w:r w:rsidR="00181A1C" w:rsidRPr="00924DF2">
        <w:rPr>
          <w:rFonts w:ascii="Trebuchet MS" w:hAnsi="Trebuchet MS" w:cs="Arial"/>
          <w:color w:val="000000" w:themeColor="text1"/>
          <w:sz w:val="22"/>
          <w:szCs w:val="22"/>
        </w:rPr>
        <w:t>o</w:t>
      </w:r>
      <w:r w:rsidR="00A44D3F" w:rsidRPr="00924DF2">
        <w:rPr>
          <w:rFonts w:ascii="Trebuchet MS" w:hAnsi="Trebuchet MS" w:cs="Arial"/>
          <w:color w:val="000000" w:themeColor="text1"/>
          <w:sz w:val="22"/>
          <w:szCs w:val="22"/>
        </w:rPr>
        <w:t xml:space="preserve"> na Avenida Engenheiro Eurico Viana, nº 25 – Edifício Concept Office – 3º andar – Vila Maria José</w:t>
      </w:r>
      <w:r w:rsidR="00181A1C" w:rsidRPr="00924DF2">
        <w:rPr>
          <w:rFonts w:ascii="Trebuchet MS" w:hAnsi="Trebuchet MS" w:cs="Arial"/>
          <w:color w:val="000000" w:themeColor="text1"/>
          <w:sz w:val="22"/>
          <w:szCs w:val="22"/>
        </w:rPr>
        <w:t>, Goiânia - GO</w:t>
      </w:r>
      <w:r w:rsidR="00A44D3F" w:rsidRPr="00924DF2">
        <w:rPr>
          <w:rFonts w:ascii="Trebuchet MS" w:hAnsi="Trebuchet MS" w:cs="Arial"/>
          <w:color w:val="000000" w:themeColor="text1"/>
          <w:sz w:val="22"/>
          <w:szCs w:val="22"/>
        </w:rPr>
        <w:t xml:space="preserve"> – CEP: 74.815-465</w:t>
      </w:r>
      <w:r w:rsidR="00181A1C" w:rsidRPr="00924DF2">
        <w:rPr>
          <w:rFonts w:ascii="Trebuchet MS" w:hAnsi="Trebuchet MS" w:cs="Arial"/>
          <w:color w:val="000000" w:themeColor="text1"/>
          <w:sz w:val="22"/>
          <w:szCs w:val="22"/>
        </w:rPr>
        <w:t>.</w:t>
      </w:r>
    </w:p>
    <w:p w:rsidR="005E209A" w:rsidRPr="00924DF2" w:rsidRDefault="005E209A" w:rsidP="005E209A">
      <w:pPr>
        <w:pStyle w:val="Default"/>
        <w:widowControl w:val="0"/>
        <w:tabs>
          <w:tab w:val="left" w:pos="567"/>
        </w:tabs>
        <w:spacing w:line="264" w:lineRule="auto"/>
        <w:rPr>
          <w:rFonts w:ascii="Trebuchet MS" w:hAnsi="Trebuchet MS" w:cs="Arial"/>
          <w:color w:val="auto"/>
          <w:sz w:val="22"/>
          <w:szCs w:val="22"/>
          <w:highlight w:val="cyan"/>
        </w:rPr>
      </w:pPr>
    </w:p>
    <w:p w:rsidR="005E209A" w:rsidRPr="00924DF2" w:rsidRDefault="005E209A" w:rsidP="005E209A">
      <w:pPr>
        <w:widowControl w:val="0"/>
        <w:spacing w:line="230" w:lineRule="auto"/>
        <w:ind w:left="426"/>
        <w:jc w:val="both"/>
        <w:rPr>
          <w:rFonts w:ascii="Trebuchet MS" w:hAnsi="Trebuchet MS" w:cs="Arial"/>
          <w:sz w:val="22"/>
          <w:szCs w:val="22"/>
        </w:rPr>
      </w:pPr>
      <w:r w:rsidRPr="00924DF2">
        <w:rPr>
          <w:rFonts w:ascii="Trebuchet MS" w:hAnsi="Trebuchet MS" w:cs="Arial"/>
          <w:sz w:val="22"/>
          <w:szCs w:val="22"/>
        </w:rPr>
        <w:t>A emissão destas demonstrações financeiras foi</w:t>
      </w:r>
      <w:r w:rsidR="00065AEE" w:rsidRPr="00924DF2">
        <w:rPr>
          <w:rFonts w:ascii="Trebuchet MS" w:hAnsi="Trebuchet MS" w:cs="Arial"/>
          <w:sz w:val="22"/>
          <w:szCs w:val="22"/>
        </w:rPr>
        <w:t xml:space="preserve"> autorizada pela </w:t>
      </w:r>
      <w:r w:rsidR="00F47EA0" w:rsidRPr="00924DF2">
        <w:rPr>
          <w:rFonts w:ascii="Trebuchet MS" w:hAnsi="Trebuchet MS" w:cs="Arial"/>
          <w:sz w:val="22"/>
          <w:szCs w:val="22"/>
        </w:rPr>
        <w:t xml:space="preserve">Gerência de Planejamento e Finanças </w:t>
      </w:r>
      <w:r w:rsidR="00065AEE" w:rsidRPr="00924DF2">
        <w:rPr>
          <w:rFonts w:ascii="Trebuchet MS" w:hAnsi="Trebuchet MS" w:cs="Arial"/>
          <w:sz w:val="22"/>
          <w:szCs w:val="22"/>
        </w:rPr>
        <w:t xml:space="preserve">em </w:t>
      </w:r>
      <w:r w:rsidR="009F6624" w:rsidRPr="009F6624">
        <w:rPr>
          <w:rFonts w:ascii="Trebuchet MS" w:hAnsi="Trebuchet MS" w:cs="Arial"/>
          <w:sz w:val="22"/>
          <w:szCs w:val="22"/>
        </w:rPr>
        <w:t>18</w:t>
      </w:r>
      <w:r w:rsidR="00065AEE" w:rsidRPr="009F6624">
        <w:rPr>
          <w:rFonts w:ascii="Trebuchet MS" w:hAnsi="Trebuchet MS" w:cs="Arial"/>
          <w:sz w:val="22"/>
          <w:szCs w:val="22"/>
        </w:rPr>
        <w:t xml:space="preserve"> de</w:t>
      </w:r>
      <w:r w:rsidR="006E5E4C" w:rsidRPr="009F6624">
        <w:rPr>
          <w:rFonts w:ascii="Trebuchet MS" w:hAnsi="Trebuchet MS" w:cs="Arial"/>
          <w:sz w:val="22"/>
          <w:szCs w:val="22"/>
        </w:rPr>
        <w:t xml:space="preserve"> f</w:t>
      </w:r>
      <w:r w:rsidR="00714148" w:rsidRPr="009F6624">
        <w:rPr>
          <w:rFonts w:ascii="Trebuchet MS" w:hAnsi="Trebuchet MS" w:cs="Arial"/>
          <w:sz w:val="22"/>
          <w:szCs w:val="22"/>
        </w:rPr>
        <w:t xml:space="preserve">evereiro </w:t>
      </w:r>
      <w:r w:rsidR="00065AEE" w:rsidRPr="009F6624">
        <w:rPr>
          <w:rFonts w:ascii="Trebuchet MS" w:hAnsi="Trebuchet MS" w:cs="Arial"/>
          <w:sz w:val="22"/>
          <w:szCs w:val="22"/>
        </w:rPr>
        <w:t>de 201</w:t>
      </w:r>
      <w:r w:rsidR="00924DF2" w:rsidRPr="009F6624">
        <w:rPr>
          <w:rFonts w:ascii="Trebuchet MS" w:hAnsi="Trebuchet MS" w:cs="Arial"/>
          <w:sz w:val="22"/>
          <w:szCs w:val="22"/>
        </w:rPr>
        <w:t>9</w:t>
      </w:r>
      <w:r w:rsidRPr="009F6624">
        <w:rPr>
          <w:rFonts w:ascii="Trebuchet MS" w:hAnsi="Trebuchet MS" w:cs="Arial"/>
          <w:sz w:val="22"/>
          <w:szCs w:val="22"/>
        </w:rPr>
        <w:t>.</w:t>
      </w:r>
    </w:p>
    <w:p w:rsidR="001C563E" w:rsidRPr="00924DF2" w:rsidRDefault="001C563E" w:rsidP="001C563E">
      <w:pPr>
        <w:widowControl w:val="0"/>
        <w:spacing w:line="230" w:lineRule="auto"/>
        <w:ind w:left="426"/>
        <w:jc w:val="both"/>
        <w:rPr>
          <w:rFonts w:ascii="Trebuchet MS" w:hAnsi="Trebuchet MS" w:cs="Arial"/>
          <w:color w:val="000000" w:themeColor="text1"/>
          <w:sz w:val="22"/>
          <w:szCs w:val="22"/>
          <w:highlight w:val="cyan"/>
        </w:rPr>
      </w:pPr>
    </w:p>
    <w:p w:rsidR="001C563E" w:rsidRPr="00561B00"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561B00">
        <w:rPr>
          <w:rFonts w:ascii="Trebuchet MS" w:hAnsi="Trebuchet MS"/>
          <w:color w:val="000000" w:themeColor="text1"/>
          <w:szCs w:val="22"/>
        </w:rPr>
        <w:t>2.</w:t>
      </w:r>
      <w:r w:rsidRPr="00561B00">
        <w:rPr>
          <w:rFonts w:ascii="Trebuchet MS" w:hAnsi="Trebuchet MS"/>
          <w:color w:val="000000" w:themeColor="text1"/>
          <w:szCs w:val="22"/>
        </w:rPr>
        <w:tab/>
      </w:r>
      <w:r w:rsidR="005E209A" w:rsidRPr="00561B00">
        <w:rPr>
          <w:rFonts w:ascii="Trebuchet MS" w:hAnsi="Trebuchet MS"/>
          <w:caps w:val="0"/>
          <w:color w:val="000000" w:themeColor="text1"/>
          <w:szCs w:val="22"/>
        </w:rPr>
        <w:t xml:space="preserve">Apresentação das </w:t>
      </w:r>
      <w:r w:rsidR="005E209A" w:rsidRPr="00561B00">
        <w:rPr>
          <w:rFonts w:ascii="Trebuchet MS" w:hAnsi="Trebuchet MS"/>
          <w:caps w:val="0"/>
          <w:szCs w:val="22"/>
        </w:rPr>
        <w:t>demonstrações</w:t>
      </w:r>
      <w:r w:rsidR="005E209A" w:rsidRPr="00561B00">
        <w:rPr>
          <w:rFonts w:ascii="Trebuchet MS" w:hAnsi="Trebuchet MS"/>
          <w:caps w:val="0"/>
          <w:color w:val="000000" w:themeColor="text1"/>
          <w:szCs w:val="22"/>
        </w:rPr>
        <w:t xml:space="preserve"> contábeis</w:t>
      </w:r>
    </w:p>
    <w:p w:rsidR="001C563E" w:rsidRPr="00561B00" w:rsidRDefault="001C563E" w:rsidP="001C563E">
      <w:pPr>
        <w:ind w:left="993"/>
        <w:jc w:val="both"/>
        <w:rPr>
          <w:rFonts w:ascii="Trebuchet MS" w:hAnsi="Trebuchet MS" w:cs="Arial"/>
          <w:color w:val="000000" w:themeColor="text1"/>
          <w:sz w:val="22"/>
          <w:szCs w:val="22"/>
        </w:rPr>
      </w:pPr>
    </w:p>
    <w:p w:rsidR="007C632E" w:rsidRPr="00561B00"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561B00">
        <w:rPr>
          <w:rFonts w:ascii="Trebuchet MS" w:hAnsi="Trebuchet MS" w:cs="Arial"/>
          <w:b/>
          <w:bCs/>
          <w:color w:val="000000" w:themeColor="text1"/>
          <w:sz w:val="22"/>
          <w:szCs w:val="22"/>
        </w:rPr>
        <w:t>2.1.</w:t>
      </w:r>
      <w:r w:rsidRPr="00561B00">
        <w:rPr>
          <w:rFonts w:ascii="Trebuchet MS" w:hAnsi="Trebuchet MS" w:cs="Arial"/>
          <w:b/>
          <w:bCs/>
          <w:color w:val="000000" w:themeColor="text1"/>
          <w:sz w:val="22"/>
          <w:szCs w:val="22"/>
        </w:rPr>
        <w:tab/>
        <w:t xml:space="preserve">Base de preparação </w:t>
      </w:r>
    </w:p>
    <w:p w:rsidR="007C632E" w:rsidRPr="00561B00" w:rsidRDefault="007C632E" w:rsidP="007C632E">
      <w:pPr>
        <w:ind w:left="993"/>
        <w:jc w:val="both"/>
        <w:rPr>
          <w:rFonts w:ascii="Trebuchet MS" w:hAnsi="Trebuchet MS" w:cs="Arial"/>
          <w:color w:val="000000" w:themeColor="text1"/>
          <w:sz w:val="22"/>
          <w:szCs w:val="22"/>
        </w:rPr>
      </w:pPr>
    </w:p>
    <w:p w:rsidR="00803F9B" w:rsidRPr="00561B00" w:rsidRDefault="007C632E" w:rsidP="007C632E">
      <w:pPr>
        <w:widowControl w:val="0"/>
        <w:spacing w:line="230" w:lineRule="auto"/>
        <w:ind w:left="426"/>
        <w:jc w:val="both"/>
        <w:rPr>
          <w:rFonts w:ascii="Trebuchet MS" w:hAnsi="Trebuchet MS" w:cs="Arial"/>
          <w:color w:val="000000" w:themeColor="text1"/>
          <w:sz w:val="22"/>
          <w:szCs w:val="22"/>
        </w:rPr>
      </w:pPr>
      <w:r w:rsidRPr="00561B00">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sidRPr="00561B00">
        <w:rPr>
          <w:rFonts w:ascii="Trebuchet MS" w:hAnsi="Trebuchet MS" w:cs="Arial"/>
          <w:color w:val="000000" w:themeColor="text1"/>
          <w:sz w:val="22"/>
          <w:szCs w:val="22"/>
        </w:rPr>
        <w:t>abrangendo as normas brasileiras de contabilidade aplicáveis ao setor público</w:t>
      </w:r>
      <w:r w:rsidR="00803F9B" w:rsidRPr="00561B00">
        <w:rPr>
          <w:rFonts w:ascii="Trebuchet MS" w:hAnsi="Trebuchet MS" w:cs="Arial"/>
          <w:color w:val="000000" w:themeColor="text1"/>
          <w:sz w:val="22"/>
          <w:szCs w:val="22"/>
        </w:rPr>
        <w:t xml:space="preserve">, principalmente </w:t>
      </w:r>
      <w:r w:rsidR="00015AA3" w:rsidRPr="00561B00">
        <w:rPr>
          <w:rFonts w:ascii="Trebuchet MS" w:hAnsi="Trebuchet MS" w:cs="Arial"/>
          <w:color w:val="000000" w:themeColor="text1"/>
          <w:sz w:val="22"/>
          <w:szCs w:val="22"/>
        </w:rPr>
        <w:t>a NBC T 16.6 (R1) – Demonstrações Contábeis.</w:t>
      </w:r>
    </w:p>
    <w:p w:rsidR="007C632E" w:rsidRPr="00561B00" w:rsidRDefault="007C632E" w:rsidP="007C632E">
      <w:pPr>
        <w:widowControl w:val="0"/>
        <w:spacing w:line="230" w:lineRule="auto"/>
        <w:ind w:left="426"/>
        <w:jc w:val="both"/>
        <w:rPr>
          <w:rFonts w:ascii="Trebuchet MS" w:hAnsi="Trebuchet MS" w:cs="Arial"/>
          <w:color w:val="000000" w:themeColor="text1"/>
          <w:sz w:val="22"/>
          <w:szCs w:val="22"/>
        </w:rPr>
      </w:pPr>
    </w:p>
    <w:p w:rsidR="001C563E" w:rsidRPr="00561B00" w:rsidRDefault="001C563E" w:rsidP="007C632E">
      <w:pPr>
        <w:widowControl w:val="0"/>
        <w:spacing w:line="230" w:lineRule="auto"/>
        <w:ind w:left="426"/>
        <w:jc w:val="both"/>
        <w:rPr>
          <w:rFonts w:ascii="Trebuchet MS" w:hAnsi="Trebuchet MS" w:cs="Arial"/>
          <w:color w:val="000000" w:themeColor="text1"/>
          <w:sz w:val="22"/>
          <w:szCs w:val="22"/>
        </w:rPr>
      </w:pPr>
      <w:r w:rsidRPr="00561B00">
        <w:rPr>
          <w:rFonts w:ascii="Trebuchet MS" w:hAnsi="Trebuchet MS" w:cs="Arial"/>
          <w:color w:val="000000" w:themeColor="text1"/>
          <w:sz w:val="22"/>
          <w:szCs w:val="22"/>
        </w:rPr>
        <w:t xml:space="preserve">As demonstrações contábeis estão apresentadas em Reais, que também </w:t>
      </w:r>
      <w:r w:rsidR="00015AA3" w:rsidRPr="00561B00">
        <w:rPr>
          <w:rFonts w:ascii="Trebuchet MS" w:hAnsi="Trebuchet MS" w:cs="Arial"/>
          <w:color w:val="000000" w:themeColor="text1"/>
          <w:sz w:val="22"/>
          <w:szCs w:val="22"/>
        </w:rPr>
        <w:t>é a moeda funcional da Entidade</w:t>
      </w:r>
      <w:r w:rsidRPr="00561B00">
        <w:rPr>
          <w:rFonts w:ascii="Trebuchet MS" w:hAnsi="Trebuchet MS" w:cs="Arial"/>
          <w:color w:val="000000" w:themeColor="text1"/>
          <w:sz w:val="22"/>
          <w:szCs w:val="22"/>
        </w:rPr>
        <w:t>.</w:t>
      </w:r>
    </w:p>
    <w:p w:rsidR="001C563E" w:rsidRPr="00561B00"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561B00"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561B00">
        <w:rPr>
          <w:rFonts w:ascii="Trebuchet MS" w:hAnsi="Trebuchet MS" w:cs="Arial"/>
          <w:b/>
          <w:bCs/>
          <w:color w:val="000000" w:themeColor="text1"/>
          <w:sz w:val="22"/>
          <w:szCs w:val="22"/>
        </w:rPr>
        <w:t>2.2.</w:t>
      </w:r>
      <w:r w:rsidRPr="00561B00">
        <w:rPr>
          <w:rFonts w:ascii="Trebuchet MS" w:hAnsi="Trebuchet MS" w:cs="Arial"/>
          <w:b/>
          <w:bCs/>
          <w:color w:val="000000" w:themeColor="text1"/>
          <w:sz w:val="22"/>
          <w:szCs w:val="22"/>
        </w:rPr>
        <w:tab/>
        <w:t>Base de mensuração</w:t>
      </w:r>
    </w:p>
    <w:p w:rsidR="001C563E" w:rsidRPr="00561B00" w:rsidRDefault="001C563E" w:rsidP="001C563E">
      <w:pPr>
        <w:tabs>
          <w:tab w:val="left" w:pos="2688"/>
        </w:tabs>
        <w:jc w:val="both"/>
        <w:rPr>
          <w:rFonts w:ascii="Trebuchet MS" w:hAnsi="Trebuchet MS" w:cs="Arial"/>
          <w:color w:val="000000" w:themeColor="text1"/>
          <w:sz w:val="22"/>
          <w:szCs w:val="22"/>
        </w:rPr>
      </w:pPr>
    </w:p>
    <w:p w:rsidR="001C563E" w:rsidRPr="00561B00" w:rsidRDefault="001C563E" w:rsidP="007C632E">
      <w:pPr>
        <w:widowControl w:val="0"/>
        <w:spacing w:line="230" w:lineRule="auto"/>
        <w:ind w:left="426"/>
        <w:jc w:val="both"/>
        <w:rPr>
          <w:rFonts w:ascii="Trebuchet MS" w:hAnsi="Trebuchet MS" w:cs="Arial"/>
          <w:color w:val="000000" w:themeColor="text1"/>
          <w:sz w:val="22"/>
          <w:szCs w:val="22"/>
        </w:rPr>
      </w:pPr>
      <w:r w:rsidRPr="00561B00">
        <w:rPr>
          <w:rFonts w:ascii="Trebuchet MS" w:hAnsi="Trebuchet MS" w:cs="Arial"/>
          <w:color w:val="000000" w:themeColor="text1"/>
          <w:sz w:val="22"/>
          <w:szCs w:val="22"/>
        </w:rPr>
        <w:t>As demonstrações contábeis foram preparadas com base no custo histórico, com exceção dos seguintes itens:</w:t>
      </w:r>
    </w:p>
    <w:p w:rsidR="001C563E" w:rsidRPr="00561B00" w:rsidRDefault="007C632E" w:rsidP="007C632E">
      <w:pPr>
        <w:tabs>
          <w:tab w:val="left" w:pos="1352"/>
        </w:tabs>
        <w:jc w:val="both"/>
        <w:rPr>
          <w:rFonts w:ascii="Trebuchet MS" w:hAnsi="Trebuchet MS" w:cs="Arial"/>
          <w:color w:val="000000" w:themeColor="text1"/>
          <w:sz w:val="22"/>
          <w:szCs w:val="22"/>
        </w:rPr>
      </w:pPr>
      <w:r w:rsidRPr="00561B00">
        <w:rPr>
          <w:rFonts w:ascii="Trebuchet MS" w:hAnsi="Trebuchet MS" w:cs="Arial"/>
          <w:color w:val="000000" w:themeColor="text1"/>
          <w:sz w:val="22"/>
          <w:szCs w:val="22"/>
        </w:rPr>
        <w:tab/>
      </w:r>
    </w:p>
    <w:p w:rsidR="007C632E" w:rsidRPr="00561B00" w:rsidRDefault="007C632E" w:rsidP="00625864">
      <w:pPr>
        <w:pStyle w:val="PargrafodaLista"/>
        <w:numPr>
          <w:ilvl w:val="0"/>
          <w:numId w:val="4"/>
        </w:numPr>
        <w:ind w:left="1276" w:hanging="283"/>
        <w:jc w:val="both"/>
        <w:rPr>
          <w:rFonts w:ascii="Trebuchet MS" w:hAnsi="Trebuchet MS" w:cs="Arial"/>
          <w:color w:val="000000" w:themeColor="text1"/>
        </w:rPr>
      </w:pPr>
      <w:r w:rsidRPr="00561B00">
        <w:rPr>
          <w:rFonts w:ascii="Trebuchet MS" w:hAnsi="Trebuchet MS" w:cs="Arial"/>
          <w:color w:val="000000" w:themeColor="text1"/>
        </w:rPr>
        <w:t>Provisões para férias de empregados</w:t>
      </w:r>
      <w:r w:rsidR="00015AA3" w:rsidRPr="00561B00">
        <w:rPr>
          <w:rFonts w:ascii="Trebuchet MS" w:hAnsi="Trebuchet MS" w:cs="Arial"/>
          <w:color w:val="000000" w:themeColor="text1"/>
        </w:rPr>
        <w:t>/funcionários</w:t>
      </w:r>
      <w:r w:rsidRPr="00561B00">
        <w:rPr>
          <w:rFonts w:ascii="Trebuchet MS" w:hAnsi="Trebuchet MS" w:cs="Arial"/>
          <w:color w:val="000000" w:themeColor="text1"/>
        </w:rPr>
        <w:t>;</w:t>
      </w:r>
    </w:p>
    <w:p w:rsidR="00B417F0" w:rsidRPr="00561B00" w:rsidRDefault="00B417F0" w:rsidP="00B417F0">
      <w:pPr>
        <w:pStyle w:val="PargrafodaLista"/>
        <w:ind w:left="1276"/>
        <w:jc w:val="both"/>
        <w:rPr>
          <w:rFonts w:ascii="Trebuchet MS" w:hAnsi="Trebuchet MS" w:cs="Arial"/>
          <w:color w:val="000000" w:themeColor="text1"/>
        </w:rPr>
      </w:pPr>
    </w:p>
    <w:p w:rsidR="004B282F" w:rsidRPr="00561B00" w:rsidRDefault="004B282F" w:rsidP="00625864">
      <w:pPr>
        <w:pStyle w:val="PargrafodaLista"/>
        <w:numPr>
          <w:ilvl w:val="0"/>
          <w:numId w:val="4"/>
        </w:numPr>
        <w:ind w:left="1276" w:hanging="283"/>
        <w:jc w:val="both"/>
        <w:rPr>
          <w:rFonts w:ascii="Trebuchet MS" w:hAnsi="Trebuchet MS" w:cs="Arial"/>
          <w:color w:val="000000" w:themeColor="text1"/>
        </w:rPr>
      </w:pPr>
      <w:r w:rsidRPr="00561B00">
        <w:rPr>
          <w:rFonts w:ascii="Trebuchet MS" w:hAnsi="Trebuchet MS" w:cs="Arial"/>
          <w:color w:val="000000" w:themeColor="text1"/>
        </w:rPr>
        <w:t xml:space="preserve">Depreciações </w:t>
      </w:r>
      <w:r w:rsidR="00015AA3" w:rsidRPr="00561B00">
        <w:rPr>
          <w:rFonts w:ascii="Trebuchet MS" w:hAnsi="Trebuchet MS" w:cs="Arial"/>
          <w:color w:val="000000" w:themeColor="text1"/>
        </w:rPr>
        <w:t xml:space="preserve">e amortizações </w:t>
      </w:r>
      <w:r w:rsidRPr="00561B00">
        <w:rPr>
          <w:rFonts w:ascii="Trebuchet MS" w:hAnsi="Trebuchet MS" w:cs="Arial"/>
          <w:color w:val="000000" w:themeColor="text1"/>
        </w:rPr>
        <w:t>do ativo imobilizado</w:t>
      </w:r>
      <w:r w:rsidR="00015AA3" w:rsidRPr="00561B00">
        <w:rPr>
          <w:rFonts w:ascii="Trebuchet MS" w:hAnsi="Trebuchet MS" w:cs="Arial"/>
          <w:color w:val="000000" w:themeColor="text1"/>
        </w:rPr>
        <w:t xml:space="preserve"> e intangível</w:t>
      </w:r>
      <w:r w:rsidRPr="00561B00">
        <w:rPr>
          <w:rFonts w:ascii="Trebuchet MS" w:hAnsi="Trebuchet MS" w:cs="Arial"/>
          <w:color w:val="000000" w:themeColor="text1"/>
        </w:rPr>
        <w:t>;</w:t>
      </w:r>
    </w:p>
    <w:p w:rsidR="00B417F0" w:rsidRPr="00561B00" w:rsidRDefault="00B417F0" w:rsidP="00B417F0">
      <w:pPr>
        <w:pStyle w:val="PargrafodaLista"/>
        <w:ind w:left="1276"/>
        <w:jc w:val="both"/>
        <w:rPr>
          <w:rFonts w:ascii="Trebuchet MS" w:hAnsi="Trebuchet MS" w:cs="Arial"/>
          <w:color w:val="000000" w:themeColor="text1"/>
        </w:rPr>
      </w:pPr>
    </w:p>
    <w:p w:rsidR="001C563E" w:rsidRPr="00561B00" w:rsidRDefault="007C632E" w:rsidP="00625864">
      <w:pPr>
        <w:pStyle w:val="PargrafodaLista"/>
        <w:numPr>
          <w:ilvl w:val="0"/>
          <w:numId w:val="4"/>
        </w:numPr>
        <w:ind w:left="1276" w:hanging="283"/>
        <w:jc w:val="both"/>
        <w:rPr>
          <w:rFonts w:ascii="Trebuchet MS" w:hAnsi="Trebuchet MS" w:cs="Arial"/>
          <w:color w:val="000000" w:themeColor="text1"/>
        </w:rPr>
      </w:pPr>
      <w:r w:rsidRPr="00561B00">
        <w:rPr>
          <w:rFonts w:ascii="Trebuchet MS" w:hAnsi="Trebuchet MS" w:cs="Arial"/>
          <w:color w:val="000000" w:themeColor="text1"/>
        </w:rPr>
        <w:t>Provisões para c</w:t>
      </w:r>
      <w:r w:rsidR="00015AA3" w:rsidRPr="00561B00">
        <w:rPr>
          <w:rFonts w:ascii="Trebuchet MS" w:hAnsi="Trebuchet MS" w:cs="Arial"/>
          <w:color w:val="000000" w:themeColor="text1"/>
        </w:rPr>
        <w:t xml:space="preserve">ontingências, sempre que constituídas; </w:t>
      </w:r>
      <w:r w:rsidR="00297F56" w:rsidRPr="00561B00">
        <w:rPr>
          <w:rFonts w:ascii="Trebuchet MS" w:hAnsi="Trebuchet MS" w:cs="Arial"/>
          <w:color w:val="000000" w:themeColor="text1"/>
        </w:rPr>
        <w:t>e</w:t>
      </w:r>
    </w:p>
    <w:p w:rsidR="00297F56" w:rsidRPr="00561B00" w:rsidRDefault="00297F56" w:rsidP="00297F56">
      <w:pPr>
        <w:pStyle w:val="PargrafodaLista"/>
        <w:rPr>
          <w:rFonts w:ascii="Trebuchet MS" w:hAnsi="Trebuchet MS" w:cs="Arial"/>
          <w:color w:val="000000" w:themeColor="text1"/>
        </w:rPr>
      </w:pPr>
    </w:p>
    <w:p w:rsidR="00297F56" w:rsidRPr="00561B00" w:rsidRDefault="00297F56" w:rsidP="00297F56">
      <w:pPr>
        <w:pStyle w:val="PargrafodaLista"/>
        <w:numPr>
          <w:ilvl w:val="0"/>
          <w:numId w:val="4"/>
        </w:numPr>
        <w:ind w:left="1276" w:hanging="283"/>
        <w:jc w:val="both"/>
        <w:rPr>
          <w:rFonts w:ascii="Trebuchet MS" w:hAnsi="Trebuchet MS" w:cs="Arial"/>
          <w:color w:val="000000" w:themeColor="text1"/>
        </w:rPr>
      </w:pPr>
      <w:r w:rsidRPr="00561B00">
        <w:rPr>
          <w:rFonts w:ascii="Trebuchet MS" w:hAnsi="Trebuchet MS" w:cs="Arial"/>
          <w:color w:val="000000" w:themeColor="text1"/>
        </w:rPr>
        <w:t>Provisão para devedores duvidosos, sempre que constituída;</w:t>
      </w:r>
    </w:p>
    <w:p w:rsidR="00B417F0" w:rsidRPr="00561B00" w:rsidRDefault="00B417F0" w:rsidP="00B417F0">
      <w:pPr>
        <w:pStyle w:val="PargrafodaLista"/>
        <w:ind w:left="1276"/>
        <w:jc w:val="both"/>
        <w:rPr>
          <w:rFonts w:ascii="Trebuchet MS" w:hAnsi="Trebuchet MS" w:cs="Arial"/>
          <w:color w:val="000000" w:themeColor="text1"/>
        </w:rPr>
      </w:pPr>
    </w:p>
    <w:p w:rsidR="004B282F" w:rsidRPr="00561B00"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561B00">
        <w:rPr>
          <w:rFonts w:ascii="Trebuchet MS" w:hAnsi="Trebuchet MS" w:cs="Arial"/>
          <w:b/>
          <w:bCs/>
          <w:color w:val="000000" w:themeColor="text1"/>
          <w:sz w:val="22"/>
          <w:szCs w:val="22"/>
        </w:rPr>
        <w:t>2.3.</w:t>
      </w:r>
      <w:r w:rsidRPr="00561B00">
        <w:rPr>
          <w:rFonts w:ascii="Trebuchet MS" w:hAnsi="Trebuchet MS" w:cs="Arial"/>
          <w:b/>
          <w:bCs/>
          <w:color w:val="000000" w:themeColor="text1"/>
          <w:sz w:val="22"/>
          <w:szCs w:val="22"/>
        </w:rPr>
        <w:tab/>
        <w:t xml:space="preserve">Moeda funcional e moeda de apresentação </w:t>
      </w:r>
    </w:p>
    <w:p w:rsidR="004B282F" w:rsidRPr="00561B00"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561B00">
        <w:rPr>
          <w:rFonts w:ascii="Trebuchet MS" w:hAnsi="Trebuchet MS" w:cs="Arial"/>
          <w:color w:val="000000" w:themeColor="text1"/>
          <w:sz w:val="22"/>
          <w:szCs w:val="22"/>
        </w:rPr>
        <w:t xml:space="preserve">As demonstrações contábeis estão apresentadas em Real, que </w:t>
      </w:r>
      <w:r w:rsidR="00015AA3" w:rsidRPr="00561B00">
        <w:rPr>
          <w:rFonts w:ascii="Trebuchet MS" w:hAnsi="Trebuchet MS" w:cs="Arial"/>
          <w:color w:val="000000" w:themeColor="text1"/>
          <w:sz w:val="22"/>
          <w:szCs w:val="22"/>
        </w:rPr>
        <w:t>é a moeda funcional da Entidade</w:t>
      </w:r>
      <w:r w:rsidRPr="00561B00">
        <w:rPr>
          <w:rFonts w:ascii="Trebuchet MS" w:hAnsi="Trebuchet MS" w:cs="Arial"/>
          <w:color w:val="000000" w:themeColor="text1"/>
          <w:sz w:val="22"/>
          <w:szCs w:val="22"/>
        </w:rPr>
        <w:t>, sendo que os valores foram arredondados, de forma comparativa com as demonstrações contábeis do exercício anterior.</w:t>
      </w:r>
    </w:p>
    <w:p w:rsidR="00614996" w:rsidRPr="00FD52B7" w:rsidRDefault="00614996" w:rsidP="004B282F">
      <w:pPr>
        <w:widowControl w:val="0"/>
        <w:spacing w:line="230" w:lineRule="auto"/>
        <w:ind w:left="426"/>
        <w:jc w:val="both"/>
        <w:rPr>
          <w:rFonts w:ascii="Trebuchet MS" w:hAnsi="Trebuchet MS" w:cs="Arial"/>
          <w:color w:val="000000" w:themeColor="text1"/>
          <w:sz w:val="22"/>
          <w:szCs w:val="22"/>
        </w:rPr>
      </w:pPr>
    </w:p>
    <w:p w:rsidR="00ED0F2B" w:rsidRDefault="00ED0F2B">
      <w:pPr>
        <w:spacing w:after="200" w:line="276"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br w:type="page"/>
      </w:r>
    </w:p>
    <w:p w:rsidR="004B282F" w:rsidRPr="00924DF2"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highlight w:val="cyan"/>
        </w:rPr>
      </w:pPr>
      <w:r w:rsidRPr="00446C30">
        <w:rPr>
          <w:rFonts w:ascii="Trebuchet MS" w:hAnsi="Trebuchet MS" w:cs="Arial"/>
          <w:b/>
          <w:bCs/>
          <w:color w:val="000000" w:themeColor="text1"/>
          <w:sz w:val="22"/>
          <w:szCs w:val="22"/>
        </w:rPr>
        <w:lastRenderedPageBreak/>
        <w:t>2.4.</w:t>
      </w:r>
      <w:r w:rsidRPr="00446C30">
        <w:rPr>
          <w:rFonts w:ascii="Trebuchet MS" w:hAnsi="Trebuchet MS" w:cs="Arial"/>
          <w:b/>
          <w:bCs/>
          <w:color w:val="000000" w:themeColor="text1"/>
          <w:sz w:val="22"/>
          <w:szCs w:val="22"/>
        </w:rPr>
        <w:tab/>
        <w:t xml:space="preserve">Uso de estimativas e julgamentos </w:t>
      </w:r>
    </w:p>
    <w:p w:rsidR="004B282F" w:rsidRPr="00924DF2" w:rsidRDefault="004B282F" w:rsidP="004B282F">
      <w:pPr>
        <w:ind w:left="993"/>
        <w:jc w:val="both"/>
        <w:rPr>
          <w:rFonts w:ascii="Trebuchet MS" w:hAnsi="Trebuchet MS" w:cs="Arial"/>
          <w:color w:val="000000" w:themeColor="text1"/>
          <w:sz w:val="22"/>
          <w:szCs w:val="22"/>
          <w:highlight w:val="cyan"/>
        </w:rPr>
      </w:pPr>
    </w:p>
    <w:p w:rsidR="004B282F" w:rsidRPr="00924DF2" w:rsidRDefault="004B282F" w:rsidP="004B282F">
      <w:pPr>
        <w:widowControl w:val="0"/>
        <w:spacing w:line="230" w:lineRule="auto"/>
        <w:ind w:left="426"/>
        <w:jc w:val="both"/>
        <w:rPr>
          <w:rFonts w:ascii="Trebuchet MS" w:hAnsi="Trebuchet MS" w:cs="Arial"/>
          <w:color w:val="000000" w:themeColor="text1"/>
          <w:sz w:val="22"/>
          <w:szCs w:val="22"/>
          <w:highlight w:val="cyan"/>
        </w:rPr>
      </w:pPr>
      <w:r w:rsidRPr="00446C30">
        <w:rPr>
          <w:rFonts w:ascii="Trebuchet MS" w:hAnsi="Trebuchet MS" w:cs="Arial"/>
          <w:color w:val="000000" w:themeColor="text1"/>
          <w:sz w:val="22"/>
          <w:szCs w:val="22"/>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w:t>
      </w:r>
      <w:r w:rsidRPr="00446C30">
        <w:rPr>
          <w:rFonts w:ascii="Trebuchet MS" w:hAnsi="Trebuchet MS" w:cs="Arial"/>
          <w:sz w:val="22"/>
          <w:szCs w:val="22"/>
        </w:rPr>
        <w:t>ativo imobilizado (</w:t>
      </w:r>
      <w:r w:rsidRPr="00446C30">
        <w:rPr>
          <w:rFonts w:ascii="Trebuchet MS" w:hAnsi="Trebuchet MS" w:cs="Arial"/>
          <w:i/>
          <w:sz w:val="22"/>
          <w:szCs w:val="22"/>
        </w:rPr>
        <w:t xml:space="preserve">Nota </w:t>
      </w:r>
      <w:r w:rsidR="0030696F" w:rsidRPr="00446C30">
        <w:rPr>
          <w:rFonts w:ascii="Trebuchet MS" w:hAnsi="Trebuchet MS" w:cs="Arial"/>
          <w:i/>
          <w:sz w:val="22"/>
          <w:szCs w:val="22"/>
        </w:rPr>
        <w:t>10</w:t>
      </w:r>
      <w:r w:rsidRPr="00446C30">
        <w:rPr>
          <w:rFonts w:ascii="Trebuchet MS" w:hAnsi="Trebuchet MS" w:cs="Arial"/>
          <w:sz w:val="22"/>
          <w:szCs w:val="22"/>
        </w:rPr>
        <w:t>), a estimativa para perdas em função do risco d</w:t>
      </w:r>
      <w:r w:rsidR="00ED0F2B" w:rsidRPr="00446C30">
        <w:rPr>
          <w:rFonts w:ascii="Trebuchet MS" w:hAnsi="Trebuchet MS" w:cs="Arial"/>
          <w:sz w:val="22"/>
          <w:szCs w:val="22"/>
        </w:rPr>
        <w:t>e crédito de clientes (</w:t>
      </w:r>
      <w:r w:rsidR="00ED0F2B" w:rsidRPr="00446C30">
        <w:rPr>
          <w:rFonts w:ascii="Trebuchet MS" w:hAnsi="Trebuchet MS" w:cs="Arial"/>
          <w:i/>
          <w:sz w:val="22"/>
          <w:szCs w:val="22"/>
        </w:rPr>
        <w:t>Nota</w:t>
      </w:r>
      <w:r w:rsidR="00651015" w:rsidRPr="00446C30">
        <w:rPr>
          <w:rFonts w:ascii="Trebuchet MS" w:hAnsi="Trebuchet MS" w:cs="Arial"/>
          <w:i/>
          <w:sz w:val="22"/>
          <w:szCs w:val="22"/>
        </w:rPr>
        <w:t xml:space="preserve"> 6</w:t>
      </w:r>
      <w:r w:rsidR="00ED0F2B" w:rsidRPr="00446C30">
        <w:rPr>
          <w:rFonts w:ascii="Trebuchet MS" w:hAnsi="Trebuchet MS" w:cs="Arial"/>
          <w:sz w:val="22"/>
          <w:szCs w:val="22"/>
        </w:rPr>
        <w:t xml:space="preserve">) e </w:t>
      </w:r>
      <w:r w:rsidRPr="00446C30">
        <w:rPr>
          <w:rFonts w:ascii="Trebuchet MS" w:hAnsi="Trebuchet MS" w:cs="Arial"/>
          <w:sz w:val="22"/>
          <w:szCs w:val="22"/>
        </w:rPr>
        <w:t>a provisão para riscos trabalhistas e cíveis (</w:t>
      </w:r>
      <w:r w:rsidRPr="00446C30">
        <w:rPr>
          <w:rFonts w:ascii="Trebuchet MS" w:hAnsi="Trebuchet MS" w:cs="Arial"/>
          <w:i/>
          <w:sz w:val="22"/>
          <w:szCs w:val="22"/>
        </w:rPr>
        <w:t>Nota</w:t>
      </w:r>
      <w:r w:rsidR="0030696F" w:rsidRPr="00446C30">
        <w:rPr>
          <w:rFonts w:ascii="Trebuchet MS" w:hAnsi="Trebuchet MS" w:cs="Arial"/>
          <w:i/>
          <w:sz w:val="22"/>
          <w:szCs w:val="22"/>
        </w:rPr>
        <w:t>15</w:t>
      </w:r>
      <w:r w:rsidR="00DF2BEE" w:rsidRPr="00446C30">
        <w:rPr>
          <w:rFonts w:ascii="Trebuchet MS" w:hAnsi="Trebuchet MS" w:cs="Arial"/>
          <w:i/>
          <w:sz w:val="22"/>
          <w:szCs w:val="22"/>
        </w:rPr>
        <w:t>)</w:t>
      </w:r>
      <w:r w:rsidRPr="00446C30">
        <w:rPr>
          <w:rFonts w:ascii="Trebuchet MS" w:hAnsi="Trebuchet MS" w:cs="Arial"/>
          <w:sz w:val="22"/>
          <w:szCs w:val="22"/>
        </w:rPr>
        <w:t xml:space="preserve">. Os valores definitivos das transações envolvendo essas estimativas somente são conhecidos por ocasião da sua realização </w:t>
      </w:r>
      <w:r w:rsidRPr="00446C30">
        <w:rPr>
          <w:rFonts w:ascii="Trebuchet MS" w:hAnsi="Trebuchet MS" w:cs="Arial"/>
          <w:color w:val="000000" w:themeColor="text1"/>
          <w:sz w:val="22"/>
          <w:szCs w:val="22"/>
        </w:rPr>
        <w:t>ou liquidação.</w:t>
      </w:r>
    </w:p>
    <w:p w:rsidR="004B282F" w:rsidRPr="00446C30"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446C30"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446C30">
        <w:rPr>
          <w:rFonts w:ascii="Trebuchet MS" w:hAnsi="Trebuchet MS"/>
          <w:color w:val="000000" w:themeColor="text1"/>
          <w:szCs w:val="22"/>
        </w:rPr>
        <w:t>3.</w:t>
      </w:r>
      <w:r w:rsidRPr="00446C30">
        <w:rPr>
          <w:rFonts w:ascii="Trebuchet MS" w:hAnsi="Trebuchet MS"/>
          <w:color w:val="000000" w:themeColor="text1"/>
          <w:szCs w:val="22"/>
        </w:rPr>
        <w:tab/>
      </w:r>
      <w:r w:rsidRPr="00446C30">
        <w:rPr>
          <w:rFonts w:ascii="Trebuchet MS" w:hAnsi="Trebuchet MS"/>
          <w:caps w:val="0"/>
          <w:color w:val="000000" w:themeColor="text1"/>
          <w:szCs w:val="22"/>
        </w:rPr>
        <w:t>Políticas Contábeis</w:t>
      </w:r>
    </w:p>
    <w:p w:rsidR="004B282F" w:rsidRPr="00446C30"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446C30" w:rsidRDefault="004B282F" w:rsidP="004B282F">
      <w:pPr>
        <w:widowControl w:val="0"/>
        <w:spacing w:line="230" w:lineRule="auto"/>
        <w:ind w:left="426"/>
        <w:jc w:val="both"/>
        <w:rPr>
          <w:rFonts w:ascii="Trebuchet MS" w:hAnsi="Trebuchet MS" w:cs="Arial"/>
          <w:color w:val="000000" w:themeColor="text1"/>
          <w:sz w:val="22"/>
          <w:szCs w:val="22"/>
        </w:rPr>
      </w:pPr>
      <w:r w:rsidRPr="00446C30">
        <w:rPr>
          <w:rFonts w:ascii="Trebuchet MS" w:hAnsi="Trebuchet MS" w:cs="Arial"/>
          <w:color w:val="000000" w:themeColor="text1"/>
          <w:sz w:val="22"/>
          <w:szCs w:val="22"/>
        </w:rPr>
        <w:t>Dentre as principais práticas adotadas para a elaboração das demonstrações contábeis, aplicadas de forma uniforme com o exercício anterior, ressaltam-se:</w:t>
      </w:r>
    </w:p>
    <w:p w:rsidR="00ED5D65" w:rsidRPr="00924DF2"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highlight w:val="cyan"/>
        </w:rPr>
      </w:pPr>
    </w:p>
    <w:p w:rsidR="00ED5D65" w:rsidRPr="004E139A"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4E139A">
        <w:rPr>
          <w:rFonts w:ascii="Trebuchet MS" w:hAnsi="Trebuchet MS" w:cs="Arial"/>
          <w:b/>
          <w:bCs/>
          <w:color w:val="000000" w:themeColor="text1"/>
          <w:sz w:val="22"/>
          <w:szCs w:val="22"/>
        </w:rPr>
        <w:t>3.1.</w:t>
      </w:r>
      <w:r w:rsidRPr="004E139A">
        <w:rPr>
          <w:rFonts w:ascii="Trebuchet MS" w:hAnsi="Trebuchet MS" w:cs="Arial"/>
          <w:b/>
          <w:bCs/>
          <w:color w:val="000000" w:themeColor="text1"/>
          <w:sz w:val="22"/>
          <w:szCs w:val="22"/>
        </w:rPr>
        <w:tab/>
        <w:t>Caixa e equivalente de caixa</w:t>
      </w:r>
    </w:p>
    <w:p w:rsidR="00ED5D65" w:rsidRPr="00924DF2" w:rsidRDefault="00ED5D65" w:rsidP="00ED5D65">
      <w:pPr>
        <w:pStyle w:val="Default"/>
        <w:widowControl w:val="0"/>
        <w:tabs>
          <w:tab w:val="left" w:pos="567"/>
        </w:tabs>
        <w:spacing w:line="264" w:lineRule="auto"/>
        <w:rPr>
          <w:rFonts w:ascii="Trebuchet MS" w:hAnsi="Trebuchet MS" w:cs="Arial"/>
          <w:color w:val="auto"/>
          <w:sz w:val="22"/>
          <w:szCs w:val="22"/>
          <w:highlight w:val="cyan"/>
        </w:rPr>
      </w:pPr>
    </w:p>
    <w:p w:rsidR="00ED5D65" w:rsidRPr="004E139A" w:rsidRDefault="00614996" w:rsidP="00ED5D65">
      <w:pPr>
        <w:widowControl w:val="0"/>
        <w:spacing w:line="230" w:lineRule="auto"/>
        <w:ind w:left="426"/>
        <w:jc w:val="both"/>
        <w:rPr>
          <w:rFonts w:ascii="Trebuchet MS" w:hAnsi="Trebuchet MS" w:cs="Arial"/>
          <w:color w:val="000000" w:themeColor="text1"/>
          <w:sz w:val="22"/>
          <w:szCs w:val="22"/>
        </w:rPr>
      </w:pPr>
      <w:r w:rsidRPr="004E139A">
        <w:rPr>
          <w:rFonts w:ascii="Trebuchet MS" w:hAnsi="Trebuchet MS" w:cs="Arial"/>
          <w:color w:val="000000" w:themeColor="text1"/>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924DF2" w:rsidRDefault="00ED5D65" w:rsidP="00ED5D65">
      <w:pPr>
        <w:pStyle w:val="Default"/>
        <w:widowControl w:val="0"/>
        <w:tabs>
          <w:tab w:val="left" w:pos="567"/>
        </w:tabs>
        <w:spacing w:line="264" w:lineRule="auto"/>
        <w:rPr>
          <w:rFonts w:ascii="Trebuchet MS" w:hAnsi="Trebuchet MS" w:cs="Arial"/>
          <w:color w:val="auto"/>
          <w:sz w:val="22"/>
          <w:szCs w:val="22"/>
          <w:highlight w:val="cyan"/>
        </w:rPr>
      </w:pPr>
    </w:p>
    <w:p w:rsidR="00ED5D65" w:rsidRPr="004E139A"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4E139A">
        <w:rPr>
          <w:rFonts w:ascii="Trebuchet MS" w:hAnsi="Trebuchet MS" w:cs="Arial"/>
          <w:b/>
          <w:bCs/>
          <w:color w:val="000000" w:themeColor="text1"/>
          <w:sz w:val="22"/>
          <w:szCs w:val="22"/>
        </w:rPr>
        <w:t>3</w:t>
      </w:r>
      <w:r w:rsidR="00ED5D65" w:rsidRPr="004E139A">
        <w:rPr>
          <w:rFonts w:ascii="Trebuchet MS" w:hAnsi="Trebuchet MS" w:cs="Arial"/>
          <w:b/>
          <w:bCs/>
          <w:color w:val="000000" w:themeColor="text1"/>
          <w:sz w:val="22"/>
          <w:szCs w:val="22"/>
        </w:rPr>
        <w:t>.</w:t>
      </w:r>
      <w:r w:rsidRPr="004E139A">
        <w:rPr>
          <w:rFonts w:ascii="Trebuchet MS" w:hAnsi="Trebuchet MS" w:cs="Arial"/>
          <w:b/>
          <w:bCs/>
          <w:color w:val="000000" w:themeColor="text1"/>
          <w:sz w:val="22"/>
          <w:szCs w:val="22"/>
        </w:rPr>
        <w:t>2</w:t>
      </w:r>
      <w:r w:rsidR="00587239" w:rsidRPr="004E139A">
        <w:rPr>
          <w:rFonts w:ascii="Trebuchet MS" w:hAnsi="Trebuchet MS" w:cs="Arial"/>
          <w:b/>
          <w:bCs/>
          <w:color w:val="000000" w:themeColor="text1"/>
          <w:sz w:val="22"/>
          <w:szCs w:val="22"/>
        </w:rPr>
        <w:t>.</w:t>
      </w:r>
      <w:r w:rsidR="00ED5D65" w:rsidRPr="004E139A">
        <w:rPr>
          <w:rFonts w:ascii="Trebuchet MS" w:hAnsi="Trebuchet MS" w:cs="Arial"/>
          <w:b/>
          <w:bCs/>
          <w:color w:val="000000" w:themeColor="text1"/>
          <w:sz w:val="22"/>
          <w:szCs w:val="22"/>
        </w:rPr>
        <w:tab/>
      </w:r>
      <w:r w:rsidR="00770F8F" w:rsidRPr="004E139A">
        <w:rPr>
          <w:rFonts w:ascii="Trebuchet MS" w:hAnsi="Trebuchet MS"/>
          <w:b/>
          <w:color w:val="000000" w:themeColor="text1"/>
          <w:sz w:val="22"/>
          <w:szCs w:val="22"/>
        </w:rPr>
        <w:t>Contas a receber de anuidades</w:t>
      </w:r>
    </w:p>
    <w:p w:rsidR="00ED5D65" w:rsidRPr="004E139A" w:rsidRDefault="00ED5D65" w:rsidP="00ED5D65">
      <w:pPr>
        <w:pStyle w:val="Default"/>
        <w:widowControl w:val="0"/>
        <w:tabs>
          <w:tab w:val="left" w:pos="567"/>
        </w:tabs>
        <w:spacing w:line="264" w:lineRule="auto"/>
        <w:rPr>
          <w:rFonts w:ascii="Trebuchet MS" w:hAnsi="Trebuchet MS" w:cs="Arial"/>
          <w:color w:val="auto"/>
          <w:sz w:val="22"/>
          <w:szCs w:val="22"/>
        </w:rPr>
      </w:pPr>
    </w:p>
    <w:p w:rsidR="00614996" w:rsidRPr="00F522A0" w:rsidRDefault="00770F8F" w:rsidP="00614996">
      <w:pPr>
        <w:widowControl w:val="0"/>
        <w:spacing w:line="230" w:lineRule="auto"/>
        <w:ind w:left="426"/>
        <w:jc w:val="both"/>
        <w:rPr>
          <w:rFonts w:ascii="Trebuchet MS" w:hAnsi="Trebuchet MS" w:cs="Arial"/>
          <w:color w:val="000000" w:themeColor="text1"/>
          <w:sz w:val="22"/>
          <w:szCs w:val="22"/>
        </w:rPr>
      </w:pPr>
      <w:r w:rsidRPr="004E139A">
        <w:rPr>
          <w:rFonts w:ascii="Trebuchet MS" w:hAnsi="Trebuchet MS" w:cs="Arial"/>
          <w:color w:val="000000" w:themeColor="text1"/>
          <w:sz w:val="22"/>
          <w:szCs w:val="22"/>
        </w:rPr>
        <w:t>As contas a receber de anuidades</w:t>
      </w:r>
      <w:r w:rsidR="00ED5D65" w:rsidRPr="004E139A">
        <w:rPr>
          <w:rFonts w:ascii="Trebuchet MS" w:hAnsi="Trebuchet MS" w:cs="Arial"/>
          <w:color w:val="000000" w:themeColor="text1"/>
          <w:sz w:val="22"/>
          <w:szCs w:val="22"/>
        </w:rPr>
        <w:t xml:space="preserve"> são inicialmente reconhecidas pelo valor </w:t>
      </w:r>
      <w:r w:rsidR="00BD6920" w:rsidRPr="004E139A">
        <w:rPr>
          <w:rFonts w:ascii="Trebuchet MS" w:hAnsi="Trebuchet MS" w:cs="Arial"/>
          <w:color w:val="000000" w:themeColor="text1"/>
          <w:sz w:val="22"/>
          <w:szCs w:val="22"/>
        </w:rPr>
        <w:t xml:space="preserve">estimado em proposta orçamentária referente a previsão de receitas dos profissionais ativos no banco de dados do CAU </w:t>
      </w:r>
      <w:r w:rsidR="00DF2BEE" w:rsidRPr="004E139A">
        <w:rPr>
          <w:rFonts w:ascii="Trebuchet MS" w:hAnsi="Trebuchet MS" w:cs="Arial"/>
          <w:color w:val="000000" w:themeColor="text1"/>
          <w:sz w:val="22"/>
          <w:szCs w:val="22"/>
        </w:rPr>
        <w:t>GO</w:t>
      </w:r>
      <w:r w:rsidR="00BD6920" w:rsidRPr="004E139A">
        <w:rPr>
          <w:rFonts w:ascii="Trebuchet MS" w:hAnsi="Trebuchet MS" w:cs="Arial"/>
          <w:color w:val="000000" w:themeColor="text1"/>
          <w:sz w:val="22"/>
          <w:szCs w:val="22"/>
        </w:rPr>
        <w:t>, entretanto, os valores são ajustados aos valores efetivamente realizados/arrecadados ao final do encerramento do exercício.</w:t>
      </w:r>
      <w:r w:rsidR="00297F56" w:rsidRPr="004E139A">
        <w:rPr>
          <w:rFonts w:ascii="Trebuchet MS" w:hAnsi="Trebuchet MS" w:cs="Arial"/>
          <w:color w:val="000000" w:themeColor="text1"/>
          <w:sz w:val="22"/>
          <w:szCs w:val="22"/>
        </w:rPr>
        <w:t xml:space="preserve"> Quando há necessidade de constituição de provisão para perdas de créditos, a administração </w:t>
      </w:r>
      <w:r w:rsidR="00297F56" w:rsidRPr="00F522A0">
        <w:rPr>
          <w:rFonts w:ascii="Trebuchet MS" w:hAnsi="Trebuchet MS" w:cs="Arial"/>
          <w:color w:val="000000" w:themeColor="text1"/>
          <w:sz w:val="22"/>
          <w:szCs w:val="22"/>
        </w:rPr>
        <w:t>realiza uma análise individualizad</w:t>
      </w:r>
      <w:r w:rsidR="00A541D7" w:rsidRPr="00F522A0">
        <w:rPr>
          <w:rFonts w:ascii="Trebuchet MS" w:hAnsi="Trebuchet MS" w:cs="Arial"/>
          <w:color w:val="000000" w:themeColor="text1"/>
          <w:sz w:val="22"/>
          <w:szCs w:val="22"/>
        </w:rPr>
        <w:t>a</w:t>
      </w:r>
      <w:r w:rsidR="00297F56" w:rsidRPr="00F522A0">
        <w:rPr>
          <w:rFonts w:ascii="Trebuchet MS" w:hAnsi="Trebuchet MS" w:cs="Arial"/>
          <w:color w:val="000000" w:themeColor="text1"/>
          <w:sz w:val="22"/>
          <w:szCs w:val="22"/>
        </w:rPr>
        <w:t xml:space="preserve"> de cada caso.</w:t>
      </w:r>
    </w:p>
    <w:p w:rsidR="000C55A0" w:rsidRPr="00F522A0" w:rsidRDefault="000C55A0" w:rsidP="00614996">
      <w:pPr>
        <w:widowControl w:val="0"/>
        <w:spacing w:line="230" w:lineRule="auto"/>
        <w:ind w:left="426"/>
        <w:jc w:val="both"/>
        <w:rPr>
          <w:rFonts w:ascii="Trebuchet MS" w:hAnsi="Trebuchet MS" w:cs="Arial"/>
          <w:color w:val="000000" w:themeColor="text1"/>
          <w:sz w:val="22"/>
          <w:szCs w:val="22"/>
        </w:rPr>
      </w:pPr>
    </w:p>
    <w:p w:rsidR="000C55A0" w:rsidRPr="00F522A0" w:rsidRDefault="000C55A0" w:rsidP="000C55A0">
      <w:pPr>
        <w:widowControl w:val="0"/>
        <w:spacing w:line="230" w:lineRule="auto"/>
        <w:ind w:left="426"/>
        <w:jc w:val="both"/>
        <w:rPr>
          <w:rFonts w:ascii="Trebuchet MS" w:hAnsi="Trebuchet MS" w:cs="Arial"/>
          <w:b/>
          <w:color w:val="000000" w:themeColor="text1"/>
          <w:sz w:val="22"/>
          <w:szCs w:val="22"/>
        </w:rPr>
      </w:pPr>
      <w:r w:rsidRPr="00F522A0">
        <w:rPr>
          <w:rFonts w:ascii="Trebuchet MS" w:hAnsi="Trebuchet MS" w:cs="Arial"/>
          <w:b/>
          <w:color w:val="000000" w:themeColor="text1"/>
          <w:sz w:val="22"/>
          <w:szCs w:val="22"/>
        </w:rPr>
        <w:t>3.2.1</w:t>
      </w:r>
      <w:r w:rsidR="005A5BF9" w:rsidRPr="00F522A0">
        <w:rPr>
          <w:rFonts w:ascii="Trebuchet MS" w:hAnsi="Trebuchet MS" w:cs="Arial"/>
          <w:b/>
          <w:color w:val="000000" w:themeColor="text1"/>
          <w:sz w:val="22"/>
          <w:szCs w:val="22"/>
        </w:rPr>
        <w:t xml:space="preserve"> </w:t>
      </w:r>
      <w:r w:rsidRPr="00F522A0">
        <w:rPr>
          <w:rFonts w:ascii="Trebuchet MS" w:hAnsi="Trebuchet MS" w:cs="Arial"/>
          <w:b/>
          <w:color w:val="000000" w:themeColor="text1"/>
          <w:sz w:val="22"/>
          <w:szCs w:val="22"/>
        </w:rPr>
        <w:t>Ajuste para Perdas de Devedores Duvidosos</w:t>
      </w:r>
    </w:p>
    <w:p w:rsidR="000C55A0" w:rsidRPr="00F522A0" w:rsidRDefault="000C55A0" w:rsidP="000C55A0">
      <w:pPr>
        <w:pStyle w:val="PargrafodaLista"/>
        <w:widowControl w:val="0"/>
        <w:numPr>
          <w:ilvl w:val="0"/>
          <w:numId w:val="29"/>
        </w:numPr>
        <w:spacing w:before="120" w:line="230" w:lineRule="auto"/>
        <w:ind w:left="709" w:hanging="284"/>
        <w:contextualSpacing w:val="0"/>
        <w:jc w:val="both"/>
        <w:rPr>
          <w:rFonts w:ascii="Trebuchet MS" w:hAnsi="Trebuchet MS" w:cs="Arial"/>
          <w:color w:val="000000" w:themeColor="text1"/>
        </w:rPr>
      </w:pPr>
      <w:r w:rsidRPr="00F522A0">
        <w:rPr>
          <w:rFonts w:ascii="Trebuchet MS" w:hAnsi="Trebuchet MS" w:cs="Arial"/>
          <w:b/>
          <w:color w:val="000000" w:themeColor="text1"/>
        </w:rPr>
        <w:t>Implantação de política contábil em 201</w:t>
      </w:r>
      <w:r w:rsidR="00F522A0" w:rsidRPr="00F522A0">
        <w:rPr>
          <w:rFonts w:ascii="Trebuchet MS" w:hAnsi="Trebuchet MS" w:cs="Arial"/>
          <w:b/>
          <w:color w:val="000000" w:themeColor="text1"/>
        </w:rPr>
        <w:t>8</w:t>
      </w:r>
      <w:r w:rsidRPr="00F522A0">
        <w:rPr>
          <w:rFonts w:ascii="Trebuchet MS" w:hAnsi="Trebuchet MS" w:cs="Arial"/>
          <w:color w:val="000000" w:themeColor="text1"/>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CAU/GO procedeu ao registro contábil de Ajuste para Perdas de Devedores Duvidosos ao encerramento do exercício de 201</w:t>
      </w:r>
      <w:r w:rsidR="00F522A0" w:rsidRPr="00F522A0">
        <w:rPr>
          <w:rFonts w:ascii="Trebuchet MS" w:hAnsi="Trebuchet MS" w:cs="Arial"/>
          <w:color w:val="000000" w:themeColor="text1"/>
        </w:rPr>
        <w:t>8</w:t>
      </w:r>
      <w:r w:rsidRPr="00F522A0">
        <w:rPr>
          <w:rFonts w:ascii="Trebuchet MS" w:hAnsi="Trebuchet MS" w:cs="Arial"/>
          <w:color w:val="000000" w:themeColor="text1"/>
        </w:rPr>
        <w:t>.</w:t>
      </w:r>
    </w:p>
    <w:p w:rsidR="000C55A0" w:rsidRPr="00FF316B" w:rsidRDefault="000C55A0" w:rsidP="000C55A0">
      <w:pPr>
        <w:pStyle w:val="PargrafodaLista"/>
        <w:widowControl w:val="0"/>
        <w:numPr>
          <w:ilvl w:val="0"/>
          <w:numId w:val="29"/>
        </w:numPr>
        <w:spacing w:before="120" w:line="230" w:lineRule="auto"/>
        <w:ind w:left="709" w:hanging="284"/>
        <w:contextualSpacing w:val="0"/>
        <w:jc w:val="both"/>
        <w:rPr>
          <w:rFonts w:ascii="Trebuchet MS" w:hAnsi="Trebuchet MS" w:cs="Arial"/>
          <w:color w:val="000000" w:themeColor="text1"/>
        </w:rPr>
      </w:pPr>
      <w:r w:rsidRPr="00FF316B">
        <w:rPr>
          <w:rFonts w:ascii="Trebuchet MS" w:hAnsi="Trebuchet MS" w:cs="Arial"/>
          <w:b/>
          <w:color w:val="000000" w:themeColor="text1"/>
        </w:rPr>
        <w:t>Base de mensuração</w:t>
      </w:r>
      <w:r w:rsidRPr="00FF316B">
        <w:rPr>
          <w:rFonts w:ascii="Trebuchet MS" w:hAnsi="Trebuchet MS" w:cs="Arial"/>
          <w:color w:val="000000" w:themeColor="text1"/>
        </w:rPr>
        <w:t xml:space="preserve"> – Média ponderada dos percentuais de</w:t>
      </w:r>
      <w:r w:rsidR="004D0732" w:rsidRPr="00FF316B">
        <w:rPr>
          <w:rFonts w:ascii="Trebuchet MS" w:hAnsi="Trebuchet MS" w:cs="Arial"/>
          <w:color w:val="000000" w:themeColor="text1"/>
        </w:rPr>
        <w:t xml:space="preserve"> </w:t>
      </w:r>
      <w:r w:rsidRPr="00FF316B">
        <w:rPr>
          <w:rFonts w:ascii="Trebuchet MS" w:hAnsi="Trebuchet MS" w:cs="Arial"/>
          <w:color w:val="000000" w:themeColor="text1"/>
        </w:rPr>
        <w:t>recebimento de anuidades de pessoas físicas e jurídicas</w:t>
      </w:r>
      <w:r w:rsidR="004D0732" w:rsidRPr="00FF316B">
        <w:rPr>
          <w:rFonts w:ascii="Trebuchet MS" w:hAnsi="Trebuchet MS" w:cs="Arial"/>
          <w:color w:val="000000" w:themeColor="text1"/>
        </w:rPr>
        <w:t xml:space="preserve"> </w:t>
      </w:r>
      <w:r w:rsidRPr="00FF316B">
        <w:rPr>
          <w:rFonts w:ascii="Trebuchet MS" w:hAnsi="Trebuchet MS" w:cs="Arial"/>
          <w:color w:val="000000" w:themeColor="text1"/>
        </w:rPr>
        <w:t>nos últimos três exercícios anteriores ao deste balanço, aplicada sobre o estoque acumulado de créditos oriundos de anuidades não recebidas relativas aos exercícios de 2012 (ano de início das atividades do Conselho) a 201</w:t>
      </w:r>
      <w:r w:rsidR="00FF316B" w:rsidRPr="00FF316B">
        <w:rPr>
          <w:rFonts w:ascii="Trebuchet MS" w:hAnsi="Trebuchet MS" w:cs="Arial"/>
          <w:color w:val="000000" w:themeColor="text1"/>
        </w:rPr>
        <w:t>8</w:t>
      </w:r>
      <w:r w:rsidRPr="00FF316B">
        <w:rPr>
          <w:rFonts w:ascii="Trebuchet MS" w:hAnsi="Trebuchet MS" w:cs="Arial"/>
          <w:color w:val="000000" w:themeColor="text1"/>
        </w:rPr>
        <w:t>.</w:t>
      </w:r>
    </w:p>
    <w:p w:rsidR="000C55A0" w:rsidRPr="00FF316B" w:rsidRDefault="000C55A0" w:rsidP="000C55A0">
      <w:pPr>
        <w:pStyle w:val="PargrafodaLista"/>
        <w:widowControl w:val="0"/>
        <w:numPr>
          <w:ilvl w:val="0"/>
          <w:numId w:val="29"/>
        </w:numPr>
        <w:spacing w:before="120" w:line="230" w:lineRule="auto"/>
        <w:ind w:left="709" w:hanging="284"/>
        <w:contextualSpacing w:val="0"/>
        <w:jc w:val="both"/>
        <w:rPr>
          <w:rFonts w:ascii="Trebuchet MS" w:hAnsi="Trebuchet MS" w:cs="Arial"/>
          <w:color w:val="000000" w:themeColor="text1"/>
        </w:rPr>
      </w:pPr>
      <w:r w:rsidRPr="00FF316B">
        <w:rPr>
          <w:rFonts w:ascii="Trebuchet MS" w:hAnsi="Trebuchet MS" w:cs="Arial"/>
          <w:b/>
          <w:color w:val="000000" w:themeColor="text1"/>
        </w:rPr>
        <w:lastRenderedPageBreak/>
        <w:t>Julgamento pela aplicação</w:t>
      </w:r>
      <w:r w:rsidRPr="00FF316B">
        <w:rPr>
          <w:rFonts w:ascii="Trebuchet MS" w:hAnsi="Trebuchet MS" w:cs="Arial"/>
          <w:color w:val="000000" w:themeColor="text1"/>
        </w:rPr>
        <w:t xml:space="preserve"> – Tratando-se de implantação de política, decidiu-se aplicar critério proposto pelo CAU/BR por meio da </w:t>
      </w:r>
      <w:r w:rsidRPr="009F6624">
        <w:rPr>
          <w:rFonts w:ascii="Trebuchet MS" w:hAnsi="Trebuchet MS" w:cs="Arial"/>
          <w:color w:val="000000" w:themeColor="text1"/>
        </w:rPr>
        <w:t>Orientação Técnica Conjunta nº 01/2017,</w:t>
      </w:r>
      <w:r w:rsidRPr="00FF316B">
        <w:rPr>
          <w:rFonts w:ascii="Trebuchet MS" w:hAnsi="Trebuchet MS" w:cs="Arial"/>
          <w:color w:val="000000" w:themeColor="text1"/>
        </w:rPr>
        <w:t xml:space="preserve"> plausível à realidade do CAU/</w:t>
      </w:r>
      <w:r w:rsidR="00A6330D" w:rsidRPr="00FF316B">
        <w:rPr>
          <w:rFonts w:ascii="Trebuchet MS" w:hAnsi="Trebuchet MS" w:cs="Arial"/>
          <w:color w:val="000000" w:themeColor="text1"/>
        </w:rPr>
        <w:t>GO</w:t>
      </w:r>
      <w:r w:rsidRPr="00FF316B">
        <w:rPr>
          <w:rFonts w:ascii="Trebuchet MS" w:hAnsi="Trebuchet MS" w:cs="Arial"/>
          <w:color w:val="000000" w:themeColor="text1"/>
        </w:rPr>
        <w:t>, considerando-se o princípio contábil do conservadorismo ou prudência ao tempo em que se utiliza o comportamento histórico de recebimentos em detrimento de estimativas de recebimentos em ações de cobrança.</w:t>
      </w:r>
    </w:p>
    <w:p w:rsidR="000C55A0" w:rsidRPr="00701F95" w:rsidRDefault="000C55A0" w:rsidP="000C55A0">
      <w:pPr>
        <w:pStyle w:val="PargrafodaLista"/>
        <w:widowControl w:val="0"/>
        <w:numPr>
          <w:ilvl w:val="0"/>
          <w:numId w:val="29"/>
        </w:numPr>
        <w:spacing w:before="120" w:after="120" w:line="230" w:lineRule="auto"/>
        <w:ind w:left="709" w:hanging="284"/>
        <w:contextualSpacing w:val="0"/>
        <w:jc w:val="both"/>
        <w:rPr>
          <w:rFonts w:ascii="Trebuchet MS" w:hAnsi="Trebuchet MS" w:cs="Arial"/>
          <w:color w:val="000000" w:themeColor="text1"/>
        </w:rPr>
      </w:pPr>
      <w:r w:rsidRPr="00FF316B">
        <w:rPr>
          <w:rFonts w:ascii="Trebuchet MS" w:hAnsi="Trebuchet MS" w:cs="Arial"/>
          <w:b/>
          <w:color w:val="000000" w:themeColor="text1"/>
        </w:rPr>
        <w:t xml:space="preserve">Reflexo patrimonial </w:t>
      </w:r>
      <w:r w:rsidRPr="00701F95">
        <w:rPr>
          <w:rFonts w:ascii="Trebuchet MS" w:hAnsi="Trebuchet MS" w:cs="Arial"/>
          <w:b/>
          <w:color w:val="000000" w:themeColor="text1"/>
        </w:rPr>
        <w:t>comparativo</w:t>
      </w:r>
    </w:p>
    <w:tbl>
      <w:tblPr>
        <w:tblStyle w:val="Tabelacomgrade"/>
        <w:tblW w:w="6920" w:type="dxa"/>
        <w:tblInd w:w="817" w:type="dxa"/>
        <w:tblLook w:val="04A0" w:firstRow="1" w:lastRow="0" w:firstColumn="1" w:lastColumn="0" w:noHBand="0" w:noVBand="1"/>
      </w:tblPr>
      <w:tblGrid>
        <w:gridCol w:w="3717"/>
        <w:gridCol w:w="1643"/>
        <w:gridCol w:w="1560"/>
      </w:tblGrid>
      <w:tr w:rsidR="000C55A0" w:rsidRPr="00701F95" w:rsidTr="00A6330D">
        <w:tc>
          <w:tcPr>
            <w:tcW w:w="3717" w:type="dxa"/>
            <w:tcBorders>
              <w:top w:val="nil"/>
              <w:left w:val="nil"/>
              <w:bottom w:val="single" w:sz="4" w:space="0" w:color="auto"/>
              <w:right w:val="single" w:sz="4" w:space="0" w:color="auto"/>
            </w:tcBorders>
          </w:tcPr>
          <w:p w:rsidR="000C55A0" w:rsidRPr="00701F95" w:rsidRDefault="000C55A0" w:rsidP="00A6330D">
            <w:pPr>
              <w:widowControl w:val="0"/>
              <w:spacing w:line="230" w:lineRule="auto"/>
              <w:jc w:val="center"/>
              <w:rPr>
                <w:rFonts w:ascii="Trebuchet MS" w:hAnsi="Trebuchet MS" w:cs="Arial"/>
                <w:b/>
                <w:color w:val="000000" w:themeColor="text1"/>
                <w:sz w:val="22"/>
                <w:szCs w:val="22"/>
              </w:rPr>
            </w:pPr>
          </w:p>
        </w:tc>
        <w:tc>
          <w:tcPr>
            <w:tcW w:w="1643" w:type="dxa"/>
            <w:tcBorders>
              <w:left w:val="single" w:sz="4" w:space="0" w:color="auto"/>
            </w:tcBorders>
          </w:tcPr>
          <w:p w:rsidR="000C55A0" w:rsidRPr="00701F95" w:rsidRDefault="00701F95" w:rsidP="00A6330D">
            <w:pPr>
              <w:widowControl w:val="0"/>
              <w:spacing w:line="230" w:lineRule="auto"/>
              <w:jc w:val="center"/>
              <w:rPr>
                <w:rFonts w:ascii="Trebuchet MS" w:hAnsi="Trebuchet MS" w:cs="Arial"/>
                <w:b/>
                <w:color w:val="000000" w:themeColor="text1"/>
                <w:sz w:val="22"/>
                <w:szCs w:val="22"/>
              </w:rPr>
            </w:pPr>
            <w:r w:rsidRPr="00701F95">
              <w:rPr>
                <w:rFonts w:ascii="Trebuchet MS" w:hAnsi="Trebuchet MS" w:cs="Arial"/>
                <w:b/>
                <w:color w:val="000000" w:themeColor="text1"/>
                <w:sz w:val="22"/>
                <w:szCs w:val="22"/>
              </w:rPr>
              <w:t>2018</w:t>
            </w:r>
          </w:p>
        </w:tc>
        <w:tc>
          <w:tcPr>
            <w:tcW w:w="1560" w:type="dxa"/>
          </w:tcPr>
          <w:p w:rsidR="000C55A0" w:rsidRPr="00701F95" w:rsidRDefault="00701F95" w:rsidP="00A6330D">
            <w:pPr>
              <w:widowControl w:val="0"/>
              <w:spacing w:line="230" w:lineRule="auto"/>
              <w:jc w:val="center"/>
              <w:rPr>
                <w:rFonts w:ascii="Trebuchet MS" w:hAnsi="Trebuchet MS" w:cs="Arial"/>
                <w:b/>
                <w:color w:val="000000" w:themeColor="text1"/>
                <w:sz w:val="22"/>
                <w:szCs w:val="22"/>
              </w:rPr>
            </w:pPr>
            <w:r w:rsidRPr="00701F95">
              <w:rPr>
                <w:rFonts w:ascii="Trebuchet MS" w:hAnsi="Trebuchet MS" w:cs="Arial"/>
                <w:b/>
                <w:color w:val="000000" w:themeColor="text1"/>
                <w:sz w:val="22"/>
                <w:szCs w:val="22"/>
              </w:rPr>
              <w:t>2017</w:t>
            </w:r>
          </w:p>
        </w:tc>
      </w:tr>
      <w:tr w:rsidR="000C55A0" w:rsidRPr="00701F95" w:rsidTr="00A6330D">
        <w:tc>
          <w:tcPr>
            <w:tcW w:w="3717" w:type="dxa"/>
            <w:tcBorders>
              <w:top w:val="single" w:sz="4" w:space="0" w:color="auto"/>
              <w:bottom w:val="single" w:sz="4" w:space="0" w:color="auto"/>
            </w:tcBorders>
          </w:tcPr>
          <w:p w:rsidR="000C55A0" w:rsidRPr="00701F95" w:rsidRDefault="000C55A0" w:rsidP="00A6330D">
            <w:pPr>
              <w:widowControl w:val="0"/>
              <w:spacing w:line="230" w:lineRule="auto"/>
              <w:jc w:val="both"/>
              <w:rPr>
                <w:rFonts w:ascii="Trebuchet MS" w:hAnsi="Trebuchet MS" w:cs="Arial"/>
                <w:color w:val="000000" w:themeColor="text1"/>
                <w:sz w:val="22"/>
                <w:szCs w:val="22"/>
              </w:rPr>
            </w:pPr>
            <w:r w:rsidRPr="00701F95">
              <w:rPr>
                <w:rFonts w:ascii="Trebuchet MS" w:hAnsi="Trebuchet MS" w:cs="Arial"/>
                <w:color w:val="000000" w:themeColor="text1"/>
                <w:sz w:val="22"/>
                <w:szCs w:val="22"/>
              </w:rPr>
              <w:t>Créditos de Anuidades</w:t>
            </w:r>
          </w:p>
        </w:tc>
        <w:tc>
          <w:tcPr>
            <w:tcW w:w="1643" w:type="dxa"/>
          </w:tcPr>
          <w:p w:rsidR="000C55A0" w:rsidRPr="00701F95" w:rsidRDefault="00701F95" w:rsidP="00701F95">
            <w:pPr>
              <w:widowControl w:val="0"/>
              <w:spacing w:line="230" w:lineRule="auto"/>
              <w:jc w:val="center"/>
              <w:rPr>
                <w:rFonts w:ascii="Trebuchet MS" w:hAnsi="Trebuchet MS" w:cs="Arial"/>
                <w:color w:val="000000" w:themeColor="text1"/>
                <w:sz w:val="22"/>
                <w:szCs w:val="22"/>
              </w:rPr>
            </w:pPr>
            <w:r w:rsidRPr="00701F95">
              <w:rPr>
                <w:rFonts w:ascii="Trebuchet MS" w:hAnsi="Trebuchet MS" w:cs="Arial"/>
                <w:color w:val="000000" w:themeColor="text1"/>
                <w:sz w:val="22"/>
                <w:szCs w:val="22"/>
              </w:rPr>
              <w:t>2.248.831</w:t>
            </w:r>
          </w:p>
        </w:tc>
        <w:tc>
          <w:tcPr>
            <w:tcW w:w="1560" w:type="dxa"/>
          </w:tcPr>
          <w:p w:rsidR="000C55A0" w:rsidRPr="00701F95" w:rsidRDefault="00701F95" w:rsidP="00701F95">
            <w:pPr>
              <w:widowControl w:val="0"/>
              <w:spacing w:line="230" w:lineRule="auto"/>
              <w:jc w:val="center"/>
              <w:rPr>
                <w:rFonts w:ascii="Trebuchet MS" w:hAnsi="Trebuchet MS" w:cs="Arial"/>
                <w:color w:val="000000" w:themeColor="text1"/>
                <w:sz w:val="22"/>
                <w:szCs w:val="22"/>
              </w:rPr>
            </w:pPr>
            <w:r w:rsidRPr="00701F95">
              <w:rPr>
                <w:rFonts w:ascii="Trebuchet MS" w:hAnsi="Trebuchet MS" w:cs="Arial"/>
                <w:color w:val="000000" w:themeColor="text1"/>
                <w:sz w:val="22"/>
                <w:szCs w:val="22"/>
              </w:rPr>
              <w:t>1.688.833</w:t>
            </w:r>
          </w:p>
        </w:tc>
      </w:tr>
      <w:tr w:rsidR="000C55A0" w:rsidRPr="00924DF2" w:rsidTr="00A6330D">
        <w:tc>
          <w:tcPr>
            <w:tcW w:w="3717" w:type="dxa"/>
            <w:tcBorders>
              <w:top w:val="single" w:sz="4" w:space="0" w:color="auto"/>
            </w:tcBorders>
          </w:tcPr>
          <w:p w:rsidR="000C55A0" w:rsidRPr="00701F95" w:rsidRDefault="000C55A0" w:rsidP="00A6330D">
            <w:pPr>
              <w:widowControl w:val="0"/>
              <w:spacing w:line="230" w:lineRule="auto"/>
              <w:jc w:val="both"/>
              <w:rPr>
                <w:rFonts w:ascii="Trebuchet MS" w:hAnsi="Trebuchet MS" w:cs="Arial"/>
                <w:color w:val="000000" w:themeColor="text1"/>
                <w:sz w:val="22"/>
                <w:szCs w:val="22"/>
              </w:rPr>
            </w:pPr>
            <w:r w:rsidRPr="00701F95">
              <w:rPr>
                <w:rFonts w:ascii="Trebuchet MS" w:hAnsi="Trebuchet MS" w:cs="Arial"/>
                <w:color w:val="000000" w:themeColor="text1"/>
                <w:sz w:val="22"/>
                <w:szCs w:val="22"/>
              </w:rPr>
              <w:t>(-) Perdas de Devedores Duvidosos</w:t>
            </w:r>
          </w:p>
        </w:tc>
        <w:tc>
          <w:tcPr>
            <w:tcW w:w="1643" w:type="dxa"/>
          </w:tcPr>
          <w:p w:rsidR="000C55A0" w:rsidRPr="00701F95" w:rsidRDefault="00701F95" w:rsidP="00701F95">
            <w:pPr>
              <w:widowControl w:val="0"/>
              <w:spacing w:line="230" w:lineRule="auto"/>
              <w:jc w:val="center"/>
              <w:rPr>
                <w:rFonts w:ascii="Trebuchet MS" w:hAnsi="Trebuchet MS" w:cs="Arial"/>
                <w:color w:val="000000" w:themeColor="text1"/>
                <w:sz w:val="22"/>
                <w:szCs w:val="22"/>
              </w:rPr>
            </w:pPr>
            <w:r w:rsidRPr="00701F95">
              <w:rPr>
                <w:rFonts w:ascii="Trebuchet MS" w:hAnsi="Trebuchet MS" w:cs="Arial"/>
                <w:color w:val="000000" w:themeColor="text1"/>
                <w:sz w:val="22"/>
                <w:szCs w:val="22"/>
              </w:rPr>
              <w:t>(1.352.389)</w:t>
            </w:r>
          </w:p>
        </w:tc>
        <w:tc>
          <w:tcPr>
            <w:tcW w:w="1560" w:type="dxa"/>
          </w:tcPr>
          <w:p w:rsidR="000C55A0" w:rsidRPr="00701F95" w:rsidRDefault="00701F95" w:rsidP="00701F95">
            <w:pPr>
              <w:widowControl w:val="0"/>
              <w:spacing w:line="230" w:lineRule="auto"/>
              <w:jc w:val="center"/>
              <w:rPr>
                <w:rFonts w:ascii="Trebuchet MS" w:hAnsi="Trebuchet MS" w:cs="Arial"/>
                <w:color w:val="000000" w:themeColor="text1"/>
                <w:sz w:val="22"/>
                <w:szCs w:val="22"/>
              </w:rPr>
            </w:pPr>
            <w:r w:rsidRPr="00701F95">
              <w:rPr>
                <w:rFonts w:ascii="Trebuchet MS" w:hAnsi="Trebuchet MS" w:cs="Arial"/>
                <w:color w:val="000000" w:themeColor="text1"/>
                <w:sz w:val="22"/>
                <w:szCs w:val="22"/>
              </w:rPr>
              <w:t>(1.460.840)</w:t>
            </w:r>
          </w:p>
        </w:tc>
      </w:tr>
    </w:tbl>
    <w:p w:rsidR="000C55A0" w:rsidRPr="00924DF2" w:rsidRDefault="000C55A0" w:rsidP="000C55A0">
      <w:pPr>
        <w:widowControl w:val="0"/>
        <w:spacing w:before="120" w:line="230" w:lineRule="auto"/>
        <w:ind w:left="708"/>
        <w:jc w:val="both"/>
        <w:rPr>
          <w:rFonts w:ascii="Trebuchet MS" w:hAnsi="Trebuchet MS" w:cs="Arial"/>
          <w:color w:val="000000" w:themeColor="text1"/>
          <w:sz w:val="22"/>
          <w:szCs w:val="22"/>
          <w:highlight w:val="cyan"/>
        </w:rPr>
      </w:pPr>
      <w:r w:rsidRPr="00701F95">
        <w:rPr>
          <w:rFonts w:ascii="Trebuchet MS" w:hAnsi="Trebuchet MS" w:cs="Arial"/>
          <w:color w:val="000000" w:themeColor="text1"/>
          <w:sz w:val="22"/>
          <w:szCs w:val="22"/>
        </w:rPr>
        <w:t xml:space="preserve">Do montante de R$ </w:t>
      </w:r>
      <w:r w:rsidR="00701F95" w:rsidRPr="00701F95">
        <w:rPr>
          <w:rFonts w:ascii="Trebuchet MS" w:hAnsi="Trebuchet MS" w:cs="Arial"/>
          <w:color w:val="000000" w:themeColor="text1"/>
          <w:sz w:val="22"/>
          <w:szCs w:val="22"/>
        </w:rPr>
        <w:t xml:space="preserve">2.248.831 </w:t>
      </w:r>
      <w:r w:rsidRPr="00701F95">
        <w:rPr>
          <w:rFonts w:ascii="Trebuchet MS" w:hAnsi="Trebuchet MS" w:cs="Arial"/>
          <w:color w:val="000000" w:themeColor="text1"/>
          <w:sz w:val="22"/>
          <w:szCs w:val="22"/>
        </w:rPr>
        <w:t>do aj</w:t>
      </w:r>
      <w:r w:rsidR="00701F95" w:rsidRPr="00701F95">
        <w:rPr>
          <w:rFonts w:ascii="Trebuchet MS" w:hAnsi="Trebuchet MS" w:cs="Arial"/>
          <w:color w:val="000000" w:themeColor="text1"/>
          <w:sz w:val="22"/>
          <w:szCs w:val="22"/>
        </w:rPr>
        <w:t>uste contábil implantado em 2018</w:t>
      </w:r>
      <w:r w:rsidRPr="00701F95">
        <w:rPr>
          <w:rFonts w:ascii="Trebuchet MS" w:hAnsi="Trebuchet MS" w:cs="Arial"/>
          <w:color w:val="000000" w:themeColor="text1"/>
          <w:sz w:val="22"/>
          <w:szCs w:val="22"/>
        </w:rPr>
        <w:t xml:space="preserve">, somente o valor de R$ </w:t>
      </w:r>
      <w:r w:rsidR="00701F95" w:rsidRPr="00701F95">
        <w:rPr>
          <w:rFonts w:ascii="Trebuchet MS" w:hAnsi="Trebuchet MS" w:cs="Arial"/>
          <w:color w:val="000000" w:themeColor="text1"/>
          <w:sz w:val="22"/>
          <w:szCs w:val="22"/>
        </w:rPr>
        <w:t>743.603</w:t>
      </w:r>
      <w:r w:rsidRPr="00701F95">
        <w:rPr>
          <w:rFonts w:ascii="Trebuchet MS" w:hAnsi="Trebuchet MS" w:cs="Arial"/>
          <w:color w:val="000000" w:themeColor="text1"/>
          <w:sz w:val="22"/>
          <w:szCs w:val="22"/>
        </w:rPr>
        <w:t>, incidente sobre os créditos de anuidades de 201</w:t>
      </w:r>
      <w:r w:rsidR="00701F95" w:rsidRPr="00701F95">
        <w:rPr>
          <w:rFonts w:ascii="Trebuchet MS" w:hAnsi="Trebuchet MS" w:cs="Arial"/>
          <w:color w:val="000000" w:themeColor="text1"/>
          <w:sz w:val="22"/>
          <w:szCs w:val="22"/>
        </w:rPr>
        <w:t>8</w:t>
      </w:r>
      <w:r w:rsidRPr="00701F95">
        <w:rPr>
          <w:rFonts w:ascii="Trebuchet MS" w:hAnsi="Trebuchet MS" w:cs="Arial"/>
          <w:color w:val="000000" w:themeColor="text1"/>
          <w:sz w:val="22"/>
          <w:szCs w:val="22"/>
        </w:rPr>
        <w:t>, foi registrado como variação patrimonial diminutiva do exercício do balanço, portanto não afetando o resultado patrimonial de 201</w:t>
      </w:r>
      <w:r w:rsidR="00701F95" w:rsidRPr="00701F95">
        <w:rPr>
          <w:rFonts w:ascii="Trebuchet MS" w:hAnsi="Trebuchet MS" w:cs="Arial"/>
          <w:color w:val="000000" w:themeColor="text1"/>
          <w:sz w:val="22"/>
          <w:szCs w:val="22"/>
        </w:rPr>
        <w:t>8</w:t>
      </w:r>
      <w:r w:rsidRPr="00701F95">
        <w:rPr>
          <w:rFonts w:ascii="Trebuchet MS" w:hAnsi="Trebuchet MS" w:cs="Arial"/>
          <w:color w:val="000000" w:themeColor="text1"/>
          <w:sz w:val="22"/>
          <w:szCs w:val="22"/>
        </w:rPr>
        <w:t xml:space="preserve">. O restante de R$ </w:t>
      </w:r>
      <w:r w:rsidR="00701F95" w:rsidRPr="00701F95">
        <w:rPr>
          <w:rFonts w:ascii="Trebuchet MS" w:hAnsi="Trebuchet MS" w:cs="Arial"/>
          <w:color w:val="000000" w:themeColor="text1"/>
          <w:sz w:val="22"/>
          <w:szCs w:val="22"/>
        </w:rPr>
        <w:t>1.505.228</w:t>
      </w:r>
      <w:r w:rsidRPr="00701F95">
        <w:rPr>
          <w:rFonts w:ascii="Trebuchet MS" w:hAnsi="Trebuchet MS" w:cs="Arial"/>
          <w:color w:val="000000" w:themeColor="text1"/>
          <w:sz w:val="22"/>
          <w:szCs w:val="22"/>
        </w:rPr>
        <w:t xml:space="preserve"> incidentes sobre créditos de anuidades dos exercícios de 2012 a 201</w:t>
      </w:r>
      <w:r w:rsidR="00701F95" w:rsidRPr="00701F95">
        <w:rPr>
          <w:rFonts w:ascii="Trebuchet MS" w:hAnsi="Trebuchet MS" w:cs="Arial"/>
          <w:color w:val="000000" w:themeColor="text1"/>
          <w:sz w:val="22"/>
          <w:szCs w:val="22"/>
        </w:rPr>
        <w:t>7</w:t>
      </w:r>
      <w:r w:rsidRPr="00701F95">
        <w:rPr>
          <w:rFonts w:ascii="Trebuchet MS" w:hAnsi="Trebuchet MS" w:cs="Arial"/>
          <w:color w:val="000000" w:themeColor="text1"/>
          <w:sz w:val="22"/>
          <w:szCs w:val="22"/>
        </w:rPr>
        <w:t xml:space="preserve"> foi registrado como “Ajustes de Exercício Anteriores” reduzindo diretamente os Resultados Acumulados no Patrimônio Líquido do Conselho.</w:t>
      </w:r>
    </w:p>
    <w:p w:rsidR="000C55A0" w:rsidRPr="00924DF2" w:rsidRDefault="000C55A0" w:rsidP="00614996">
      <w:pPr>
        <w:widowControl w:val="0"/>
        <w:spacing w:line="230" w:lineRule="auto"/>
        <w:ind w:left="426"/>
        <w:jc w:val="both"/>
        <w:rPr>
          <w:rFonts w:ascii="Trebuchet MS" w:hAnsi="Trebuchet MS" w:cs="Arial"/>
          <w:color w:val="000000" w:themeColor="text1"/>
          <w:sz w:val="22"/>
          <w:szCs w:val="22"/>
          <w:highlight w:val="cyan"/>
        </w:rPr>
      </w:pPr>
    </w:p>
    <w:p w:rsidR="00BD6920" w:rsidRPr="00924DF2" w:rsidRDefault="00BD6920" w:rsidP="00614996">
      <w:pPr>
        <w:widowControl w:val="0"/>
        <w:spacing w:line="230" w:lineRule="auto"/>
        <w:ind w:left="426"/>
        <w:jc w:val="both"/>
        <w:rPr>
          <w:rFonts w:ascii="Trebuchet MS" w:hAnsi="Trebuchet MS" w:cs="Arial"/>
          <w:color w:val="000000" w:themeColor="text1"/>
          <w:sz w:val="22"/>
          <w:szCs w:val="22"/>
          <w:highlight w:val="cyan"/>
        </w:rPr>
      </w:pPr>
    </w:p>
    <w:p w:rsidR="00ED5D65" w:rsidRPr="00701F95" w:rsidRDefault="00256452" w:rsidP="00614996">
      <w:pPr>
        <w:widowControl w:val="0"/>
        <w:spacing w:line="230" w:lineRule="auto"/>
        <w:ind w:left="426"/>
        <w:jc w:val="both"/>
        <w:rPr>
          <w:rFonts w:ascii="Trebuchet MS" w:hAnsi="Trebuchet MS" w:cs="Arial"/>
          <w:b/>
          <w:bCs/>
          <w:color w:val="000000" w:themeColor="text1"/>
          <w:sz w:val="22"/>
          <w:szCs w:val="22"/>
        </w:rPr>
      </w:pPr>
      <w:r w:rsidRPr="00701F95">
        <w:rPr>
          <w:rFonts w:ascii="Trebuchet MS" w:hAnsi="Trebuchet MS" w:cs="Arial"/>
          <w:b/>
          <w:bCs/>
          <w:color w:val="000000" w:themeColor="text1"/>
          <w:sz w:val="22"/>
          <w:szCs w:val="22"/>
        </w:rPr>
        <w:t>3</w:t>
      </w:r>
      <w:r w:rsidR="00ED5D65" w:rsidRPr="00701F95">
        <w:rPr>
          <w:rFonts w:ascii="Trebuchet MS" w:hAnsi="Trebuchet MS" w:cs="Arial"/>
          <w:b/>
          <w:bCs/>
          <w:color w:val="000000" w:themeColor="text1"/>
          <w:sz w:val="22"/>
          <w:szCs w:val="22"/>
        </w:rPr>
        <w:t>.</w:t>
      </w:r>
      <w:r w:rsidR="00681F89" w:rsidRPr="00701F95">
        <w:rPr>
          <w:rFonts w:ascii="Trebuchet MS" w:hAnsi="Trebuchet MS" w:cs="Arial"/>
          <w:b/>
          <w:bCs/>
          <w:color w:val="000000" w:themeColor="text1"/>
          <w:sz w:val="22"/>
          <w:szCs w:val="22"/>
        </w:rPr>
        <w:t>3</w:t>
      </w:r>
      <w:r w:rsidR="00587239" w:rsidRPr="00701F95">
        <w:rPr>
          <w:rFonts w:ascii="Trebuchet MS" w:hAnsi="Trebuchet MS" w:cs="Arial"/>
          <w:b/>
          <w:bCs/>
          <w:color w:val="000000" w:themeColor="text1"/>
          <w:sz w:val="22"/>
          <w:szCs w:val="22"/>
        </w:rPr>
        <w:t xml:space="preserve">. </w:t>
      </w:r>
      <w:r w:rsidR="00ED5D65" w:rsidRPr="00701F95">
        <w:rPr>
          <w:rFonts w:ascii="Trebuchet MS" w:hAnsi="Trebuchet MS" w:cs="Arial"/>
          <w:b/>
          <w:bCs/>
          <w:color w:val="000000" w:themeColor="text1"/>
          <w:sz w:val="22"/>
          <w:szCs w:val="22"/>
        </w:rPr>
        <w:t>Estoques</w:t>
      </w:r>
    </w:p>
    <w:p w:rsidR="00ED5D65" w:rsidRPr="00701F95"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701F95" w:rsidRDefault="00770F8F" w:rsidP="00256452">
      <w:pPr>
        <w:widowControl w:val="0"/>
        <w:spacing w:line="230" w:lineRule="auto"/>
        <w:ind w:left="426"/>
        <w:jc w:val="both"/>
        <w:rPr>
          <w:rFonts w:ascii="Trebuchet MS" w:hAnsi="Trebuchet MS" w:cs="Arial"/>
          <w:color w:val="000000" w:themeColor="text1"/>
          <w:sz w:val="22"/>
          <w:szCs w:val="22"/>
        </w:rPr>
      </w:pPr>
      <w:r w:rsidRPr="00701F95">
        <w:rPr>
          <w:rFonts w:ascii="Trebuchet MS" w:hAnsi="Trebuchet MS"/>
          <w:bCs/>
          <w:color w:val="000000" w:themeColor="text1"/>
          <w:sz w:val="22"/>
          <w:szCs w:val="22"/>
        </w:rPr>
        <w:t>O</w:t>
      </w:r>
      <w:r w:rsidR="008F242D" w:rsidRPr="00701F95">
        <w:rPr>
          <w:rFonts w:ascii="Trebuchet MS" w:hAnsi="Trebuchet MS"/>
          <w:bCs/>
          <w:color w:val="000000" w:themeColor="text1"/>
          <w:sz w:val="22"/>
          <w:szCs w:val="22"/>
        </w:rPr>
        <w:t>s estoques são registrados ao cust</w:t>
      </w:r>
      <w:r w:rsidRPr="00701F95">
        <w:rPr>
          <w:rFonts w:ascii="Trebuchet MS" w:hAnsi="Trebuchet MS"/>
          <w:bCs/>
          <w:color w:val="000000" w:themeColor="text1"/>
          <w:sz w:val="22"/>
          <w:szCs w:val="22"/>
        </w:rPr>
        <w:t>o médio de aquisição</w:t>
      </w:r>
      <w:r w:rsidR="008F242D" w:rsidRPr="00701F95">
        <w:rPr>
          <w:rFonts w:ascii="Trebuchet MS" w:hAnsi="Trebuchet MS"/>
          <w:bCs/>
          <w:color w:val="000000" w:themeColor="text1"/>
          <w:sz w:val="22"/>
          <w:szCs w:val="22"/>
        </w:rPr>
        <w:t>, que não supera os valores de mercado ou valor líquido de realização.</w:t>
      </w:r>
      <w:r w:rsidRPr="00701F95">
        <w:rPr>
          <w:rFonts w:ascii="Trebuchet MS" w:hAnsi="Trebuchet MS"/>
          <w:bCs/>
          <w:color w:val="000000" w:themeColor="text1"/>
          <w:sz w:val="22"/>
          <w:szCs w:val="22"/>
        </w:rPr>
        <w:t xml:space="preserve"> Os estoques estão representados preponderantemente pelo almoxarifado</w:t>
      </w:r>
      <w:r w:rsidR="00BD6920" w:rsidRPr="00701F95">
        <w:rPr>
          <w:rFonts w:ascii="Trebuchet MS" w:hAnsi="Trebuchet MS"/>
          <w:bCs/>
          <w:color w:val="000000" w:themeColor="text1"/>
          <w:sz w:val="22"/>
          <w:szCs w:val="22"/>
        </w:rPr>
        <w:t xml:space="preserve"> de materiais</w:t>
      </w:r>
      <w:r w:rsidRPr="00701F95">
        <w:rPr>
          <w:rFonts w:ascii="Trebuchet MS" w:hAnsi="Trebuchet MS"/>
          <w:bCs/>
          <w:color w:val="000000" w:themeColor="text1"/>
          <w:sz w:val="22"/>
          <w:szCs w:val="22"/>
        </w:rPr>
        <w:t>.</w:t>
      </w:r>
    </w:p>
    <w:p w:rsidR="00ED5D65" w:rsidRPr="00924DF2" w:rsidRDefault="00ED5D65" w:rsidP="00ED5D65">
      <w:pPr>
        <w:pStyle w:val="Default"/>
        <w:widowControl w:val="0"/>
        <w:tabs>
          <w:tab w:val="left" w:pos="567"/>
        </w:tabs>
        <w:spacing w:line="264" w:lineRule="auto"/>
        <w:ind w:hanging="1418"/>
        <w:rPr>
          <w:rFonts w:ascii="Trebuchet MS" w:hAnsi="Trebuchet MS" w:cs="Arial"/>
          <w:color w:val="auto"/>
          <w:sz w:val="22"/>
          <w:szCs w:val="22"/>
          <w:highlight w:val="cyan"/>
        </w:rPr>
      </w:pPr>
    </w:p>
    <w:p w:rsidR="00ED5D65" w:rsidRPr="00701F95"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701F95">
        <w:rPr>
          <w:rFonts w:ascii="Trebuchet MS" w:hAnsi="Trebuchet MS" w:cs="Arial"/>
          <w:b/>
          <w:bCs/>
          <w:color w:val="000000" w:themeColor="text1"/>
          <w:sz w:val="22"/>
          <w:szCs w:val="22"/>
        </w:rPr>
        <w:t>3</w:t>
      </w:r>
      <w:r w:rsidR="00ED5D65" w:rsidRPr="00701F95">
        <w:rPr>
          <w:rFonts w:ascii="Trebuchet MS" w:hAnsi="Trebuchet MS" w:cs="Arial"/>
          <w:b/>
          <w:bCs/>
          <w:color w:val="000000" w:themeColor="text1"/>
          <w:sz w:val="22"/>
          <w:szCs w:val="22"/>
        </w:rPr>
        <w:t>.</w:t>
      </w:r>
      <w:r w:rsidR="00681F89" w:rsidRPr="00701F95">
        <w:rPr>
          <w:rFonts w:ascii="Trebuchet MS" w:hAnsi="Trebuchet MS" w:cs="Arial"/>
          <w:b/>
          <w:bCs/>
          <w:color w:val="000000" w:themeColor="text1"/>
          <w:sz w:val="22"/>
          <w:szCs w:val="22"/>
        </w:rPr>
        <w:t>4</w:t>
      </w:r>
      <w:r w:rsidR="00ED5D65" w:rsidRPr="00701F95">
        <w:rPr>
          <w:rFonts w:ascii="Trebuchet MS" w:hAnsi="Trebuchet MS" w:cs="Arial"/>
          <w:b/>
          <w:bCs/>
          <w:color w:val="000000" w:themeColor="text1"/>
          <w:sz w:val="22"/>
          <w:szCs w:val="22"/>
        </w:rPr>
        <w:t>. Imobilizado</w:t>
      </w:r>
    </w:p>
    <w:p w:rsidR="00ED5D65" w:rsidRPr="00701F95"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701F95" w:rsidRDefault="002B3CE5" w:rsidP="002B3CE5">
      <w:pPr>
        <w:widowControl w:val="0"/>
        <w:spacing w:line="230" w:lineRule="auto"/>
        <w:ind w:left="426"/>
        <w:jc w:val="both"/>
        <w:rPr>
          <w:rFonts w:ascii="Trebuchet MS" w:hAnsi="Trebuchet MS"/>
          <w:bCs/>
          <w:color w:val="000000" w:themeColor="text1"/>
          <w:sz w:val="22"/>
          <w:szCs w:val="22"/>
        </w:rPr>
      </w:pPr>
      <w:r w:rsidRPr="00701F95">
        <w:rPr>
          <w:rFonts w:ascii="Trebuchet MS" w:hAnsi="Trebuchet MS"/>
          <w:bCs/>
          <w:color w:val="000000" w:themeColor="text1"/>
          <w:sz w:val="22"/>
          <w:szCs w:val="22"/>
        </w:rPr>
        <w:t xml:space="preserve">Avaliado ao custo de aquisição e reduzido pela depreciação acumulada e pelas perdas por </w:t>
      </w:r>
      <w:r w:rsidRPr="00701F95">
        <w:rPr>
          <w:rFonts w:ascii="Trebuchet MS" w:hAnsi="Trebuchet MS"/>
          <w:bCs/>
          <w:i/>
          <w:color w:val="000000" w:themeColor="text1"/>
          <w:sz w:val="22"/>
          <w:szCs w:val="22"/>
        </w:rPr>
        <w:t xml:space="preserve">“impairment”, </w:t>
      </w:r>
      <w:r w:rsidRPr="00701F95">
        <w:rPr>
          <w:rFonts w:ascii="Trebuchet MS" w:hAnsi="Trebuchet MS"/>
          <w:bCs/>
          <w:color w:val="000000" w:themeColor="text1"/>
          <w:sz w:val="22"/>
          <w:szCs w:val="22"/>
        </w:rPr>
        <w:t>quando aplicável.</w:t>
      </w:r>
    </w:p>
    <w:p w:rsidR="002B3CE5" w:rsidRPr="00701F95" w:rsidRDefault="002B3CE5" w:rsidP="002B3CE5">
      <w:pPr>
        <w:widowControl w:val="0"/>
        <w:spacing w:line="230" w:lineRule="auto"/>
        <w:ind w:left="426"/>
        <w:jc w:val="both"/>
        <w:rPr>
          <w:rFonts w:ascii="Trebuchet MS" w:hAnsi="Trebuchet MS"/>
          <w:bCs/>
          <w:color w:val="000000" w:themeColor="text1"/>
          <w:sz w:val="22"/>
          <w:szCs w:val="22"/>
        </w:rPr>
      </w:pPr>
    </w:p>
    <w:p w:rsidR="002B3CE5" w:rsidRPr="00701F95" w:rsidRDefault="002B3CE5" w:rsidP="002B3CE5">
      <w:pPr>
        <w:widowControl w:val="0"/>
        <w:spacing w:line="230" w:lineRule="auto"/>
        <w:ind w:left="426"/>
        <w:jc w:val="both"/>
        <w:rPr>
          <w:rFonts w:ascii="Trebuchet MS" w:hAnsi="Trebuchet MS"/>
          <w:bCs/>
          <w:color w:val="000000" w:themeColor="text1"/>
          <w:sz w:val="22"/>
          <w:szCs w:val="22"/>
        </w:rPr>
      </w:pPr>
      <w:r w:rsidRPr="00701F95">
        <w:rPr>
          <w:rFonts w:ascii="Trebuchet MS" w:hAnsi="Trebuchet MS"/>
          <w:bCs/>
          <w:color w:val="000000" w:themeColor="text1"/>
          <w:sz w:val="22"/>
          <w:szCs w:val="22"/>
        </w:rPr>
        <w:t>Os direitos que tenham por objeto bens corpóreos destinados à manute</w:t>
      </w:r>
      <w:r w:rsidR="00770F8F" w:rsidRPr="00701F95">
        <w:rPr>
          <w:rFonts w:ascii="Trebuchet MS" w:hAnsi="Trebuchet MS"/>
          <w:bCs/>
          <w:color w:val="000000" w:themeColor="text1"/>
          <w:sz w:val="22"/>
          <w:szCs w:val="22"/>
        </w:rPr>
        <w:t>nção das atividades da Entidade.</w:t>
      </w:r>
    </w:p>
    <w:p w:rsidR="00770F8F" w:rsidRPr="00701F95" w:rsidRDefault="00770F8F" w:rsidP="002B3CE5">
      <w:pPr>
        <w:widowControl w:val="0"/>
        <w:spacing w:line="230" w:lineRule="auto"/>
        <w:ind w:left="426"/>
        <w:jc w:val="both"/>
        <w:rPr>
          <w:rFonts w:ascii="Trebuchet MS" w:hAnsi="Trebuchet MS"/>
          <w:bCs/>
          <w:color w:val="000000" w:themeColor="text1"/>
          <w:sz w:val="22"/>
          <w:szCs w:val="22"/>
        </w:rPr>
      </w:pPr>
    </w:p>
    <w:p w:rsidR="007C1833" w:rsidRPr="00701F95" w:rsidRDefault="007C1833" w:rsidP="007C1833">
      <w:pPr>
        <w:widowControl w:val="0"/>
        <w:spacing w:line="230" w:lineRule="auto"/>
        <w:ind w:left="426"/>
        <w:jc w:val="both"/>
        <w:rPr>
          <w:rFonts w:ascii="Trebuchet MS" w:hAnsi="Trebuchet MS"/>
          <w:bCs/>
          <w:color w:val="000000" w:themeColor="text1"/>
          <w:sz w:val="22"/>
          <w:szCs w:val="22"/>
        </w:rPr>
      </w:pPr>
      <w:r w:rsidRPr="00701F95">
        <w:rPr>
          <w:rFonts w:ascii="Trebuchet MS" w:hAnsi="Trebuchet MS"/>
          <w:bCs/>
          <w:color w:val="000000" w:themeColor="text1"/>
          <w:sz w:val="22"/>
          <w:szCs w:val="22"/>
        </w:rPr>
        <w:t xml:space="preserve">O CAU/GO segue integralmente a </w:t>
      </w:r>
      <w:r w:rsidRPr="009F6624">
        <w:rPr>
          <w:rFonts w:ascii="Trebuchet MS" w:hAnsi="Trebuchet MS"/>
          <w:bCs/>
          <w:color w:val="000000" w:themeColor="text1"/>
          <w:sz w:val="22"/>
          <w:szCs w:val="22"/>
        </w:rPr>
        <w:t xml:space="preserve">Orientação Técnica Conjunta nº 01/2017 </w:t>
      </w:r>
      <w:r w:rsidRPr="00701F95">
        <w:rPr>
          <w:rFonts w:ascii="Trebuchet MS" w:hAnsi="Trebuchet MS"/>
          <w:bCs/>
          <w:color w:val="000000" w:themeColor="text1"/>
          <w:sz w:val="22"/>
          <w:szCs w:val="22"/>
        </w:rPr>
        <w:t>expedida pelo CAU/BR, quanto aos procedimentos na aquisição, baixa e na depreciação/amortização dos seus bens patrimoniais.</w:t>
      </w:r>
    </w:p>
    <w:p w:rsidR="007C1833" w:rsidRPr="00924DF2" w:rsidRDefault="007C1833" w:rsidP="002B3CE5">
      <w:pPr>
        <w:widowControl w:val="0"/>
        <w:spacing w:line="230" w:lineRule="auto"/>
        <w:ind w:left="426"/>
        <w:jc w:val="both"/>
        <w:rPr>
          <w:rFonts w:ascii="Trebuchet MS" w:hAnsi="Trebuchet MS"/>
          <w:bCs/>
          <w:color w:val="000000" w:themeColor="text1"/>
          <w:sz w:val="22"/>
          <w:szCs w:val="22"/>
          <w:highlight w:val="cyan"/>
        </w:rPr>
      </w:pPr>
    </w:p>
    <w:p w:rsidR="002B3CE5" w:rsidRPr="00701F95" w:rsidRDefault="00770F8F" w:rsidP="002B3CE5">
      <w:pPr>
        <w:widowControl w:val="0"/>
        <w:spacing w:line="230" w:lineRule="auto"/>
        <w:ind w:left="426"/>
        <w:jc w:val="both"/>
        <w:rPr>
          <w:rFonts w:ascii="Trebuchet MS" w:hAnsi="Trebuchet MS"/>
          <w:bCs/>
          <w:color w:val="000000" w:themeColor="text1"/>
          <w:sz w:val="22"/>
          <w:szCs w:val="22"/>
        </w:rPr>
      </w:pPr>
      <w:r w:rsidRPr="00701F95">
        <w:rPr>
          <w:rFonts w:ascii="Trebuchet MS" w:hAnsi="Trebuchet MS"/>
          <w:bCs/>
          <w:color w:val="000000" w:themeColor="text1"/>
          <w:sz w:val="22"/>
          <w:szCs w:val="22"/>
        </w:rPr>
        <w:t>Os t</w:t>
      </w:r>
      <w:r w:rsidR="002B3CE5" w:rsidRPr="00701F95">
        <w:rPr>
          <w:rFonts w:ascii="Trebuchet MS" w:hAnsi="Trebuchet MS"/>
          <w:bCs/>
          <w:color w:val="000000" w:themeColor="text1"/>
          <w:sz w:val="22"/>
          <w:szCs w:val="22"/>
        </w:rPr>
        <w:t xml:space="preserve">errenos não são depreciados. A depreciação dos demais ativos é calculada pelo método linear, para distribuir seu valor de custo ao longo da vida útil estimada, como segue: </w:t>
      </w:r>
    </w:p>
    <w:p w:rsidR="00647604" w:rsidRPr="00701F95" w:rsidRDefault="00647604" w:rsidP="002B3CE5">
      <w:pPr>
        <w:widowControl w:val="0"/>
        <w:spacing w:line="230" w:lineRule="auto"/>
        <w:ind w:left="426"/>
        <w:jc w:val="both"/>
        <w:rPr>
          <w:rFonts w:ascii="Trebuchet MS" w:hAnsi="Trebuchet MS"/>
          <w:bCs/>
          <w:color w:val="000000" w:themeColor="text1"/>
          <w:sz w:val="22"/>
          <w:szCs w:val="22"/>
        </w:rPr>
      </w:pPr>
    </w:p>
    <w:tbl>
      <w:tblPr>
        <w:tblW w:w="8483" w:type="dxa"/>
        <w:jc w:val="center"/>
        <w:tblCellMar>
          <w:left w:w="70" w:type="dxa"/>
          <w:right w:w="70" w:type="dxa"/>
        </w:tblCellMar>
        <w:tblLook w:val="04A0" w:firstRow="1" w:lastRow="0" w:firstColumn="1" w:lastColumn="0" w:noHBand="0" w:noVBand="1"/>
      </w:tblPr>
      <w:tblGrid>
        <w:gridCol w:w="3140"/>
        <w:gridCol w:w="207"/>
        <w:gridCol w:w="960"/>
        <w:gridCol w:w="960"/>
        <w:gridCol w:w="1608"/>
        <w:gridCol w:w="1608"/>
      </w:tblGrid>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single" w:sz="4" w:space="0" w:color="auto"/>
              <w:right w:val="nil"/>
            </w:tcBorders>
            <w:shd w:val="clear" w:color="000000" w:fill="FFFFFF"/>
            <w:noWrap/>
            <w:vAlign w:val="center"/>
            <w:hideMark/>
          </w:tcPr>
          <w:p w:rsidR="008D4854" w:rsidRPr="00701F95" w:rsidRDefault="008D4854" w:rsidP="008D4854">
            <w:pPr>
              <w:jc w:val="center"/>
              <w:rPr>
                <w:rFonts w:ascii="Trebuchet MS" w:hAnsi="Trebuchet MS" w:cs="Calibri"/>
                <w:b/>
                <w:bCs/>
                <w:color w:val="000000"/>
                <w:lang w:eastAsia="pt-BR"/>
              </w:rPr>
            </w:pPr>
            <w:r w:rsidRPr="00701F95">
              <w:rPr>
                <w:rFonts w:ascii="Trebuchet MS" w:hAnsi="Trebuchet MS" w:cs="Calibri"/>
                <w:b/>
                <w:bCs/>
                <w:color w:val="000000"/>
                <w:sz w:val="22"/>
                <w:szCs w:val="22"/>
                <w:lang w:eastAsia="pt-BR"/>
              </w:rPr>
              <w:t>Anos</w:t>
            </w:r>
          </w:p>
        </w:tc>
        <w:tc>
          <w:tcPr>
            <w:tcW w:w="1608" w:type="dxa"/>
            <w:tcBorders>
              <w:top w:val="nil"/>
              <w:left w:val="nil"/>
              <w:bottom w:val="single" w:sz="4" w:space="0" w:color="auto"/>
              <w:right w:val="nil"/>
            </w:tcBorders>
            <w:shd w:val="clear" w:color="000000" w:fill="FFFFFF"/>
          </w:tcPr>
          <w:p w:rsidR="008D4854" w:rsidRPr="00701F95" w:rsidRDefault="008D4854" w:rsidP="00647604">
            <w:pPr>
              <w:jc w:val="center"/>
              <w:rPr>
                <w:rFonts w:ascii="Trebuchet MS" w:hAnsi="Trebuchet MS" w:cs="Calibri"/>
                <w:b/>
                <w:bCs/>
                <w:color w:val="000000"/>
                <w:lang w:eastAsia="pt-BR"/>
              </w:rPr>
            </w:pPr>
            <w:r w:rsidRPr="00701F95">
              <w:rPr>
                <w:rFonts w:ascii="Trebuchet MS" w:hAnsi="Trebuchet MS" w:cs="Calibri"/>
                <w:b/>
                <w:bCs/>
                <w:color w:val="000000"/>
                <w:sz w:val="22"/>
                <w:szCs w:val="22"/>
                <w:lang w:eastAsia="pt-BR"/>
              </w:rPr>
              <w:t>Valor Residual</w:t>
            </w:r>
          </w:p>
        </w:tc>
      </w:tr>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Móveis e Utensílios</w:t>
            </w: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c>
          <w:tcPr>
            <w:tcW w:w="1608" w:type="dxa"/>
            <w:tcBorders>
              <w:top w:val="nil"/>
              <w:left w:val="nil"/>
              <w:bottom w:val="nil"/>
              <w:right w:val="nil"/>
            </w:tcBorders>
            <w:shd w:val="clear" w:color="000000" w:fill="FFFFFF"/>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r>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Máquinas e Equipamentos</w:t>
            </w: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5</w:t>
            </w:r>
          </w:p>
        </w:tc>
        <w:tc>
          <w:tcPr>
            <w:tcW w:w="1608" w:type="dxa"/>
            <w:tcBorders>
              <w:top w:val="nil"/>
              <w:left w:val="nil"/>
              <w:bottom w:val="nil"/>
              <w:right w:val="nil"/>
            </w:tcBorders>
            <w:shd w:val="clear" w:color="000000" w:fill="FFFFFF"/>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r>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Instalações</w:t>
            </w: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14</w:t>
            </w:r>
          </w:p>
        </w:tc>
        <w:tc>
          <w:tcPr>
            <w:tcW w:w="1608" w:type="dxa"/>
            <w:tcBorders>
              <w:top w:val="nil"/>
              <w:left w:val="nil"/>
              <w:bottom w:val="nil"/>
              <w:right w:val="nil"/>
            </w:tcBorders>
            <w:shd w:val="clear" w:color="000000" w:fill="FFFFFF"/>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r>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Utensílios de Copa e Cozinha</w:t>
            </w: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c>
          <w:tcPr>
            <w:tcW w:w="1608" w:type="dxa"/>
            <w:tcBorders>
              <w:top w:val="nil"/>
              <w:left w:val="nil"/>
              <w:bottom w:val="nil"/>
              <w:right w:val="nil"/>
            </w:tcBorders>
            <w:shd w:val="clear" w:color="000000" w:fill="FFFFFF"/>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r>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Veículos</w:t>
            </w: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5</w:t>
            </w:r>
          </w:p>
        </w:tc>
        <w:tc>
          <w:tcPr>
            <w:tcW w:w="1608" w:type="dxa"/>
            <w:tcBorders>
              <w:top w:val="nil"/>
              <w:left w:val="nil"/>
              <w:bottom w:val="nil"/>
              <w:right w:val="nil"/>
            </w:tcBorders>
            <w:shd w:val="clear" w:color="000000" w:fill="FFFFFF"/>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r>
      <w:tr w:rsidR="008D4854" w:rsidRPr="00924DF2" w:rsidTr="008D4854">
        <w:trPr>
          <w:trHeight w:val="330"/>
          <w:jc w:val="center"/>
        </w:trPr>
        <w:tc>
          <w:tcPr>
            <w:tcW w:w="5267" w:type="dxa"/>
            <w:gridSpan w:val="4"/>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Equipamentos de Processamento de Dados</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5</w:t>
            </w:r>
          </w:p>
        </w:tc>
        <w:tc>
          <w:tcPr>
            <w:tcW w:w="1608" w:type="dxa"/>
            <w:tcBorders>
              <w:top w:val="nil"/>
              <w:left w:val="nil"/>
              <w:bottom w:val="nil"/>
              <w:right w:val="nil"/>
            </w:tcBorders>
            <w:shd w:val="clear" w:color="000000" w:fill="FFFFFF"/>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r>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lastRenderedPageBreak/>
              <w:t>Biblioteca</w:t>
            </w: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12</w:t>
            </w:r>
          </w:p>
        </w:tc>
        <w:tc>
          <w:tcPr>
            <w:tcW w:w="1608" w:type="dxa"/>
            <w:tcBorders>
              <w:top w:val="nil"/>
              <w:left w:val="nil"/>
              <w:bottom w:val="nil"/>
              <w:right w:val="nil"/>
            </w:tcBorders>
            <w:shd w:val="clear" w:color="000000" w:fill="FFFFFF"/>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10%</w:t>
            </w:r>
          </w:p>
        </w:tc>
      </w:tr>
      <w:tr w:rsidR="008D4854" w:rsidRPr="00701F95" w:rsidTr="008D4854">
        <w:trPr>
          <w:trHeight w:val="330"/>
          <w:jc w:val="center"/>
        </w:trPr>
        <w:tc>
          <w:tcPr>
            <w:tcW w:w="314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Salas</w:t>
            </w:r>
          </w:p>
        </w:tc>
        <w:tc>
          <w:tcPr>
            <w:tcW w:w="207"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8D4854" w:rsidRPr="00701F95" w:rsidRDefault="008D4854" w:rsidP="00647604">
            <w:pPr>
              <w:rPr>
                <w:rFonts w:ascii="Trebuchet MS" w:hAnsi="Trebuchet MS" w:cs="Calibri"/>
                <w:color w:val="000000"/>
                <w:lang w:eastAsia="pt-BR"/>
              </w:rPr>
            </w:pPr>
            <w:r w:rsidRPr="00701F95">
              <w:rPr>
                <w:rFonts w:ascii="Trebuchet MS" w:hAnsi="Trebuchet MS" w:cs="Calibri"/>
                <w:color w:val="000000"/>
                <w:sz w:val="22"/>
                <w:szCs w:val="22"/>
                <w:lang w:eastAsia="pt-BR"/>
              </w:rPr>
              <w:t> </w:t>
            </w:r>
          </w:p>
        </w:tc>
        <w:tc>
          <w:tcPr>
            <w:tcW w:w="1608" w:type="dxa"/>
            <w:tcBorders>
              <w:top w:val="nil"/>
              <w:left w:val="nil"/>
              <w:bottom w:val="nil"/>
              <w:right w:val="nil"/>
            </w:tcBorders>
            <w:shd w:val="clear" w:color="000000" w:fill="FFFFFF"/>
            <w:noWrap/>
            <w:vAlign w:val="bottom"/>
            <w:hideMark/>
          </w:tcPr>
          <w:p w:rsidR="008D4854" w:rsidRPr="00701F95" w:rsidRDefault="008D4854"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25</w:t>
            </w:r>
          </w:p>
        </w:tc>
        <w:tc>
          <w:tcPr>
            <w:tcW w:w="1608" w:type="dxa"/>
            <w:tcBorders>
              <w:top w:val="nil"/>
              <w:left w:val="nil"/>
              <w:bottom w:val="nil"/>
              <w:right w:val="nil"/>
            </w:tcBorders>
            <w:shd w:val="clear" w:color="000000" w:fill="FFFFFF"/>
          </w:tcPr>
          <w:p w:rsidR="008D4854" w:rsidRPr="00701F95" w:rsidRDefault="0091608A" w:rsidP="008D4854">
            <w:pPr>
              <w:jc w:val="center"/>
              <w:rPr>
                <w:rFonts w:ascii="Trebuchet MS" w:hAnsi="Trebuchet MS" w:cs="Calibri"/>
                <w:color w:val="000000"/>
                <w:lang w:eastAsia="pt-BR"/>
              </w:rPr>
            </w:pPr>
            <w:r w:rsidRPr="00701F95">
              <w:rPr>
                <w:rFonts w:ascii="Trebuchet MS" w:hAnsi="Trebuchet MS" w:cs="Calibri"/>
                <w:color w:val="000000"/>
                <w:sz w:val="22"/>
                <w:szCs w:val="22"/>
                <w:lang w:eastAsia="pt-BR"/>
              </w:rPr>
              <w:t>2</w:t>
            </w:r>
            <w:r w:rsidR="008D4854" w:rsidRPr="00701F95">
              <w:rPr>
                <w:rFonts w:ascii="Trebuchet MS" w:hAnsi="Trebuchet MS" w:cs="Calibri"/>
                <w:color w:val="000000"/>
                <w:sz w:val="22"/>
                <w:szCs w:val="22"/>
                <w:lang w:eastAsia="pt-BR"/>
              </w:rPr>
              <w:t>0%</w:t>
            </w:r>
          </w:p>
        </w:tc>
      </w:tr>
    </w:tbl>
    <w:p w:rsidR="00647604" w:rsidRPr="00701F95" w:rsidRDefault="00647604" w:rsidP="002B3CE5">
      <w:pPr>
        <w:widowControl w:val="0"/>
        <w:spacing w:line="230" w:lineRule="auto"/>
        <w:ind w:left="426"/>
        <w:jc w:val="both"/>
        <w:rPr>
          <w:rFonts w:ascii="Trebuchet MS" w:hAnsi="Trebuchet MS"/>
          <w:bCs/>
          <w:color w:val="000000" w:themeColor="text1"/>
          <w:sz w:val="22"/>
          <w:szCs w:val="22"/>
        </w:rPr>
      </w:pPr>
    </w:p>
    <w:p w:rsidR="00647604" w:rsidRPr="00B803C8" w:rsidRDefault="00647604" w:rsidP="002B3CE5">
      <w:pPr>
        <w:widowControl w:val="0"/>
        <w:spacing w:line="230" w:lineRule="auto"/>
        <w:ind w:left="426"/>
        <w:jc w:val="both"/>
        <w:rPr>
          <w:rFonts w:ascii="Trebuchet MS" w:hAnsi="Trebuchet MS"/>
          <w:bCs/>
          <w:color w:val="000000" w:themeColor="text1"/>
          <w:sz w:val="22"/>
          <w:szCs w:val="22"/>
        </w:rPr>
      </w:pPr>
    </w:p>
    <w:p w:rsidR="002B3CE5" w:rsidRPr="00B803C8" w:rsidRDefault="002B3CE5" w:rsidP="002B3CE5">
      <w:pPr>
        <w:widowControl w:val="0"/>
        <w:spacing w:line="230" w:lineRule="auto"/>
        <w:ind w:left="426"/>
        <w:jc w:val="both"/>
        <w:rPr>
          <w:rFonts w:ascii="Trebuchet MS" w:hAnsi="Trebuchet MS"/>
          <w:bCs/>
          <w:color w:val="000000" w:themeColor="text1"/>
          <w:sz w:val="22"/>
          <w:szCs w:val="22"/>
        </w:rPr>
      </w:pPr>
      <w:bookmarkStart w:id="1" w:name="_MON_1546082247"/>
      <w:bookmarkEnd w:id="1"/>
      <w:r w:rsidRPr="00B803C8">
        <w:rPr>
          <w:rFonts w:ascii="Trebuchet MS" w:hAnsi="Trebuchet MS"/>
          <w:bCs/>
          <w:color w:val="000000" w:themeColor="text1"/>
          <w:sz w:val="22"/>
          <w:szCs w:val="22"/>
        </w:rPr>
        <w:t>Os valores residuais e a vida útil dos ativos são revisados e ajustados, se apropriado, ao final de cada exercício.</w:t>
      </w:r>
    </w:p>
    <w:p w:rsidR="002B3CE5" w:rsidRPr="00B803C8" w:rsidRDefault="002B3CE5" w:rsidP="002B3CE5">
      <w:pPr>
        <w:widowControl w:val="0"/>
        <w:spacing w:line="230" w:lineRule="auto"/>
        <w:ind w:left="426"/>
        <w:jc w:val="both"/>
        <w:rPr>
          <w:rFonts w:ascii="Trebuchet MS" w:hAnsi="Trebuchet MS"/>
          <w:bCs/>
          <w:color w:val="000000" w:themeColor="text1"/>
          <w:sz w:val="22"/>
          <w:szCs w:val="22"/>
        </w:rPr>
      </w:pPr>
    </w:p>
    <w:p w:rsidR="00ED5D65" w:rsidRPr="00B803C8" w:rsidRDefault="002B3CE5" w:rsidP="002B3CE5">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Os ganhos e as perdas em alienações</w:t>
      </w:r>
      <w:r w:rsidR="00770F8F" w:rsidRPr="00B803C8">
        <w:rPr>
          <w:rFonts w:ascii="Trebuchet MS" w:hAnsi="Trebuchet MS"/>
          <w:bCs/>
          <w:color w:val="000000" w:themeColor="text1"/>
          <w:sz w:val="22"/>
          <w:szCs w:val="22"/>
        </w:rPr>
        <w:t>, sempre que aplicável,</w:t>
      </w:r>
      <w:r w:rsidRPr="00B803C8">
        <w:rPr>
          <w:rFonts w:ascii="Trebuchet MS" w:hAnsi="Trebuchet MS"/>
          <w:bCs/>
          <w:color w:val="000000" w:themeColor="text1"/>
          <w:sz w:val="22"/>
          <w:szCs w:val="22"/>
        </w:rPr>
        <w:t xml:space="preserve"> são apurados comparando-se o valor da venda com o valor residual contábil e são reconhecidos na demonstração do resultado.</w:t>
      </w:r>
    </w:p>
    <w:p w:rsidR="006A3837" w:rsidRPr="00924DF2" w:rsidRDefault="006A3837" w:rsidP="002B3CE5">
      <w:pPr>
        <w:widowControl w:val="0"/>
        <w:spacing w:line="230" w:lineRule="auto"/>
        <w:ind w:left="426"/>
        <w:jc w:val="both"/>
        <w:rPr>
          <w:rFonts w:ascii="Trebuchet MS" w:hAnsi="Trebuchet MS"/>
          <w:bCs/>
          <w:color w:val="000000" w:themeColor="text1"/>
          <w:sz w:val="22"/>
          <w:szCs w:val="22"/>
          <w:highlight w:val="cyan"/>
        </w:rPr>
      </w:pPr>
    </w:p>
    <w:p w:rsidR="00ED5D65" w:rsidRPr="00B803C8"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B803C8">
        <w:rPr>
          <w:rFonts w:ascii="Trebuchet MS" w:hAnsi="Trebuchet MS" w:cs="Arial"/>
          <w:b/>
          <w:bCs/>
          <w:color w:val="000000" w:themeColor="text1"/>
          <w:sz w:val="22"/>
          <w:szCs w:val="22"/>
        </w:rPr>
        <w:t>3.</w:t>
      </w:r>
      <w:r w:rsidR="00513520" w:rsidRPr="00B803C8">
        <w:rPr>
          <w:rFonts w:ascii="Trebuchet MS" w:hAnsi="Trebuchet MS" w:cs="Arial"/>
          <w:b/>
          <w:bCs/>
          <w:color w:val="000000" w:themeColor="text1"/>
          <w:sz w:val="22"/>
          <w:szCs w:val="22"/>
        </w:rPr>
        <w:t>5</w:t>
      </w:r>
      <w:r w:rsidR="00ED5D65" w:rsidRPr="00B803C8">
        <w:rPr>
          <w:rFonts w:ascii="Trebuchet MS" w:hAnsi="Trebuchet MS" w:cs="Arial"/>
          <w:b/>
          <w:bCs/>
          <w:color w:val="000000" w:themeColor="text1"/>
          <w:sz w:val="22"/>
          <w:szCs w:val="22"/>
        </w:rPr>
        <w:t xml:space="preserve">. Provisões para perdas por </w:t>
      </w:r>
      <w:r w:rsidR="00ED5D65" w:rsidRPr="00B803C8">
        <w:rPr>
          <w:rFonts w:ascii="Trebuchet MS" w:hAnsi="Trebuchet MS" w:cs="Arial"/>
          <w:b/>
          <w:bCs/>
          <w:i/>
          <w:color w:val="000000" w:themeColor="text1"/>
          <w:sz w:val="22"/>
          <w:szCs w:val="22"/>
        </w:rPr>
        <w:t>impairment</w:t>
      </w:r>
      <w:r w:rsidR="00ED5D65" w:rsidRPr="00B803C8">
        <w:rPr>
          <w:rFonts w:ascii="Trebuchet MS" w:hAnsi="Trebuchet MS" w:cs="Arial"/>
          <w:b/>
          <w:bCs/>
          <w:color w:val="000000" w:themeColor="text1"/>
          <w:sz w:val="22"/>
          <w:szCs w:val="22"/>
        </w:rPr>
        <w:t xml:space="preserve"> em ativos não financeiros</w:t>
      </w:r>
    </w:p>
    <w:p w:rsidR="00ED5D65" w:rsidRPr="00B803C8" w:rsidRDefault="00ED5D65" w:rsidP="00ED5D65">
      <w:pPr>
        <w:pStyle w:val="Default"/>
        <w:widowControl w:val="0"/>
        <w:tabs>
          <w:tab w:val="left" w:pos="567"/>
        </w:tabs>
        <w:rPr>
          <w:rStyle w:val="A6"/>
          <w:rFonts w:ascii="Trebuchet MS" w:hAnsi="Trebuchet MS" w:cs="Arial"/>
          <w:color w:val="auto"/>
          <w:sz w:val="22"/>
          <w:szCs w:val="22"/>
        </w:rPr>
      </w:pPr>
    </w:p>
    <w:p w:rsidR="00ED5D65" w:rsidRPr="00B803C8" w:rsidRDefault="00ED5D65" w:rsidP="002B3CE5">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 xml:space="preserve">Os ativos que estão sujeitos à amortização são revisados para a verificação de </w:t>
      </w:r>
      <w:r w:rsidRPr="00B803C8">
        <w:rPr>
          <w:rFonts w:ascii="Trebuchet MS" w:hAnsi="Trebuchet MS"/>
          <w:bCs/>
          <w:i/>
          <w:color w:val="000000" w:themeColor="text1"/>
          <w:sz w:val="22"/>
          <w:szCs w:val="22"/>
        </w:rPr>
        <w:t>impairment</w:t>
      </w:r>
      <w:r w:rsidRPr="00B803C8">
        <w:rPr>
          <w:rFonts w:ascii="Trebuchet MS" w:hAnsi="Trebuchet MS"/>
          <w:bCs/>
          <w:color w:val="000000" w:themeColor="text1"/>
          <w:sz w:val="22"/>
          <w:szCs w:val="22"/>
        </w:rPr>
        <w:t xml:space="preserve"> sempre que eventos ou mudanças nas circunstâncias indicarem que o valor contábil pode não ser recuperável. Uma perda por </w:t>
      </w:r>
      <w:r w:rsidRPr="00B803C8">
        <w:rPr>
          <w:rFonts w:ascii="Trebuchet MS" w:hAnsi="Trebuchet MS"/>
          <w:bCs/>
          <w:i/>
          <w:color w:val="000000" w:themeColor="text1"/>
          <w:sz w:val="22"/>
          <w:szCs w:val="22"/>
        </w:rPr>
        <w:t>impairment</w:t>
      </w:r>
      <w:r w:rsidRPr="00B803C8">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rsidR="00ED5D65" w:rsidRPr="00B803C8" w:rsidRDefault="00ED5D65" w:rsidP="00ED5D65">
      <w:pPr>
        <w:rPr>
          <w:rFonts w:ascii="Trebuchet MS" w:hAnsi="Trebuchet MS" w:cs="Arial"/>
          <w:iCs/>
          <w:sz w:val="22"/>
          <w:szCs w:val="22"/>
          <w:lang w:eastAsia="en-GB"/>
        </w:rPr>
      </w:pPr>
    </w:p>
    <w:p w:rsidR="00ED5D65" w:rsidRPr="00B803C8"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B803C8">
        <w:rPr>
          <w:rFonts w:ascii="Trebuchet MS" w:hAnsi="Trebuchet MS" w:cs="Arial"/>
          <w:b/>
          <w:bCs/>
          <w:color w:val="000000" w:themeColor="text1"/>
          <w:sz w:val="22"/>
          <w:szCs w:val="22"/>
        </w:rPr>
        <w:t>3.</w:t>
      </w:r>
      <w:r w:rsidR="00513520" w:rsidRPr="00B803C8">
        <w:rPr>
          <w:rFonts w:ascii="Trebuchet MS" w:hAnsi="Trebuchet MS" w:cs="Arial"/>
          <w:b/>
          <w:bCs/>
          <w:color w:val="000000" w:themeColor="text1"/>
          <w:sz w:val="22"/>
          <w:szCs w:val="22"/>
        </w:rPr>
        <w:t>6</w:t>
      </w:r>
      <w:r w:rsidRPr="00B803C8">
        <w:rPr>
          <w:rFonts w:ascii="Trebuchet MS" w:hAnsi="Trebuchet MS" w:cs="Arial"/>
          <w:b/>
          <w:bCs/>
          <w:color w:val="000000" w:themeColor="text1"/>
          <w:sz w:val="22"/>
          <w:szCs w:val="22"/>
        </w:rPr>
        <w:t xml:space="preserve">. </w:t>
      </w:r>
      <w:r w:rsidR="00ED5D65" w:rsidRPr="00B803C8">
        <w:rPr>
          <w:rFonts w:ascii="Trebuchet MS" w:hAnsi="Trebuchet MS" w:cs="Arial"/>
          <w:b/>
          <w:bCs/>
          <w:color w:val="000000" w:themeColor="text1"/>
          <w:sz w:val="22"/>
          <w:szCs w:val="22"/>
        </w:rPr>
        <w:t>Outros ativos e passivos</w:t>
      </w:r>
    </w:p>
    <w:p w:rsidR="00ED5D65" w:rsidRPr="00B803C8" w:rsidRDefault="00ED5D65" w:rsidP="00ED5D65">
      <w:pPr>
        <w:pStyle w:val="PargrafodaLista"/>
        <w:ind w:left="-4"/>
        <w:jc w:val="both"/>
        <w:rPr>
          <w:rFonts w:ascii="Trebuchet MS" w:hAnsi="Trebuchet MS" w:cs="Arial"/>
        </w:rPr>
      </w:pPr>
    </w:p>
    <w:p w:rsidR="00770F8F" w:rsidRPr="00B803C8" w:rsidRDefault="00ED5D65" w:rsidP="004A2D76">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770F8F" w:rsidRPr="00B803C8" w:rsidRDefault="00770F8F" w:rsidP="004A2D76">
      <w:pPr>
        <w:widowControl w:val="0"/>
        <w:spacing w:line="230" w:lineRule="auto"/>
        <w:ind w:left="426"/>
        <w:jc w:val="both"/>
        <w:rPr>
          <w:rFonts w:ascii="Trebuchet MS" w:hAnsi="Trebuchet MS"/>
          <w:bCs/>
          <w:color w:val="000000" w:themeColor="text1"/>
          <w:sz w:val="22"/>
          <w:szCs w:val="22"/>
        </w:rPr>
      </w:pPr>
    </w:p>
    <w:p w:rsidR="004A2D76" w:rsidRPr="00B803C8" w:rsidRDefault="00ED5D65" w:rsidP="004A2D76">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9143F4" w:rsidRPr="00B803C8" w:rsidRDefault="009143F4" w:rsidP="004A2D76">
      <w:pPr>
        <w:widowControl w:val="0"/>
        <w:spacing w:line="230" w:lineRule="auto"/>
        <w:ind w:left="426"/>
        <w:jc w:val="both"/>
        <w:rPr>
          <w:rFonts w:ascii="Trebuchet MS" w:hAnsi="Trebuchet MS"/>
          <w:bCs/>
          <w:color w:val="000000" w:themeColor="text1"/>
          <w:sz w:val="22"/>
          <w:szCs w:val="22"/>
        </w:rPr>
      </w:pPr>
    </w:p>
    <w:p w:rsidR="00ED5D65" w:rsidRPr="00B803C8"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B803C8">
        <w:rPr>
          <w:rFonts w:ascii="Trebuchet MS" w:hAnsi="Trebuchet MS" w:cs="Arial"/>
          <w:b/>
          <w:bCs/>
          <w:color w:val="000000" w:themeColor="text1"/>
          <w:sz w:val="22"/>
          <w:szCs w:val="22"/>
        </w:rPr>
        <w:t>3</w:t>
      </w:r>
      <w:r w:rsidR="00ED5D65" w:rsidRPr="00B803C8">
        <w:rPr>
          <w:rFonts w:ascii="Trebuchet MS" w:hAnsi="Trebuchet MS" w:cs="Arial"/>
          <w:b/>
          <w:bCs/>
          <w:color w:val="000000" w:themeColor="text1"/>
          <w:sz w:val="22"/>
          <w:szCs w:val="22"/>
        </w:rPr>
        <w:t>.</w:t>
      </w:r>
      <w:r w:rsidR="00513520" w:rsidRPr="00B803C8">
        <w:rPr>
          <w:rFonts w:ascii="Trebuchet MS" w:hAnsi="Trebuchet MS" w:cs="Arial"/>
          <w:b/>
          <w:bCs/>
          <w:color w:val="000000" w:themeColor="text1"/>
          <w:sz w:val="22"/>
          <w:szCs w:val="22"/>
        </w:rPr>
        <w:t>7</w:t>
      </w:r>
      <w:r w:rsidR="008F242D" w:rsidRPr="00B803C8">
        <w:rPr>
          <w:rFonts w:ascii="Trebuchet MS" w:hAnsi="Trebuchet MS" w:cs="Arial"/>
          <w:b/>
          <w:bCs/>
          <w:color w:val="000000" w:themeColor="text1"/>
          <w:sz w:val="22"/>
          <w:szCs w:val="22"/>
        </w:rPr>
        <w:t xml:space="preserve">. </w:t>
      </w:r>
      <w:r w:rsidR="00ED5D65" w:rsidRPr="00B803C8">
        <w:rPr>
          <w:rFonts w:ascii="Trebuchet MS" w:hAnsi="Trebuchet MS" w:cs="Arial"/>
          <w:b/>
          <w:bCs/>
          <w:color w:val="000000" w:themeColor="text1"/>
          <w:sz w:val="22"/>
          <w:szCs w:val="22"/>
        </w:rPr>
        <w:t>Fornecedores</w:t>
      </w:r>
    </w:p>
    <w:p w:rsidR="00ED5D65" w:rsidRPr="00B803C8"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8F242D" w:rsidRPr="00B803C8" w:rsidRDefault="008F242D" w:rsidP="008F242D">
      <w:pPr>
        <w:widowControl w:val="0"/>
        <w:spacing w:line="230" w:lineRule="auto"/>
        <w:ind w:left="426"/>
        <w:jc w:val="both"/>
        <w:rPr>
          <w:rFonts w:ascii="Trebuchet MS" w:hAnsi="Trebuchet MS" w:cs="Arial"/>
          <w:color w:val="000000" w:themeColor="text1"/>
          <w:sz w:val="22"/>
          <w:szCs w:val="22"/>
        </w:rPr>
      </w:pPr>
      <w:r w:rsidRPr="00B803C8">
        <w:rPr>
          <w:rFonts w:ascii="Trebuchet MS" w:hAnsi="Trebuchet MS" w:cs="Arial"/>
          <w:color w:val="000000" w:themeColor="text1"/>
          <w:sz w:val="22"/>
          <w:szCs w:val="22"/>
        </w:rPr>
        <w:t xml:space="preserve">As contas a pagar aos fornecedores e as outras contas a pagar são obrigações a pagar por bens ou serviços que foram adquiridos de fornecedores no curso normal dos negócios, sendo classificadas como passivos circulantes se o pagamento for devido no período de até um ano. Caso contrário, as contas a pagar são apresentadas como passivo não circulante. </w:t>
      </w:r>
    </w:p>
    <w:p w:rsidR="008F242D" w:rsidRPr="00B803C8" w:rsidRDefault="008F242D" w:rsidP="008F242D">
      <w:pPr>
        <w:widowControl w:val="0"/>
        <w:spacing w:line="230" w:lineRule="auto"/>
        <w:ind w:left="426"/>
        <w:jc w:val="both"/>
        <w:rPr>
          <w:rFonts w:ascii="Trebuchet MS" w:hAnsi="Trebuchet MS" w:cs="Arial"/>
          <w:color w:val="000000" w:themeColor="text1"/>
          <w:sz w:val="22"/>
          <w:szCs w:val="22"/>
        </w:rPr>
      </w:pPr>
    </w:p>
    <w:p w:rsidR="008F242D" w:rsidRPr="00B803C8" w:rsidRDefault="008F242D" w:rsidP="008F242D">
      <w:pPr>
        <w:widowControl w:val="0"/>
        <w:spacing w:line="230" w:lineRule="auto"/>
        <w:ind w:left="426"/>
        <w:jc w:val="both"/>
        <w:rPr>
          <w:rFonts w:ascii="Trebuchet MS" w:hAnsi="Trebuchet MS" w:cs="Arial"/>
          <w:color w:val="000000" w:themeColor="text1"/>
          <w:sz w:val="22"/>
          <w:szCs w:val="22"/>
        </w:rPr>
      </w:pPr>
      <w:r w:rsidRPr="00B803C8">
        <w:rPr>
          <w:rFonts w:ascii="Trebuchet MS" w:hAnsi="Trebuchet MS" w:cs="Arial"/>
          <w:color w:val="000000" w:themeColor="text1"/>
          <w:sz w:val="22"/>
          <w:szCs w:val="22"/>
        </w:rPr>
        <w:t xml:space="preserve">Elas são, inicialmente, reconhecidas pelo valor justo e, </w:t>
      </w:r>
      <w:r w:rsidR="00587239" w:rsidRPr="00B803C8">
        <w:rPr>
          <w:rFonts w:ascii="Trebuchet MS" w:hAnsi="Trebuchet MS" w:cs="Arial"/>
          <w:color w:val="000000" w:themeColor="text1"/>
          <w:sz w:val="22"/>
          <w:szCs w:val="22"/>
        </w:rPr>
        <w:t>subsequentemente</w:t>
      </w:r>
      <w:r w:rsidRPr="00B803C8">
        <w:rPr>
          <w:rFonts w:ascii="Trebuchet MS" w:hAnsi="Trebuchet MS" w:cs="Arial"/>
          <w:color w:val="000000" w:themeColor="text1"/>
          <w:sz w:val="22"/>
          <w:szCs w:val="22"/>
        </w:rPr>
        <w:t xml:space="preserve">, mensuradas pelo custo amortizado com o uso do método de taxa efetiva de juros. Na prática, são normalmente reconhecidas ao valor da fatura correspondente. </w:t>
      </w:r>
    </w:p>
    <w:p w:rsidR="00ED5D65" w:rsidRPr="00B803C8" w:rsidRDefault="00ED5D65" w:rsidP="004A2D76">
      <w:pPr>
        <w:widowControl w:val="0"/>
        <w:spacing w:line="230" w:lineRule="auto"/>
        <w:ind w:left="426"/>
        <w:jc w:val="both"/>
        <w:rPr>
          <w:rFonts w:ascii="Trebuchet MS" w:hAnsi="Trebuchet MS"/>
          <w:bCs/>
          <w:color w:val="000000" w:themeColor="text1"/>
          <w:sz w:val="22"/>
          <w:szCs w:val="22"/>
        </w:rPr>
      </w:pPr>
    </w:p>
    <w:p w:rsidR="008F242D" w:rsidRPr="00B803C8" w:rsidRDefault="004A2D76" w:rsidP="008F242D">
      <w:pPr>
        <w:tabs>
          <w:tab w:val="left" w:pos="993"/>
        </w:tabs>
        <w:spacing w:line="252" w:lineRule="auto"/>
        <w:ind w:firstLine="284"/>
        <w:rPr>
          <w:rStyle w:val="Forte"/>
          <w:rFonts w:ascii="Trebuchet MS" w:hAnsi="Trebuchet MS" w:cs="Arial"/>
          <w:color w:val="000000" w:themeColor="text1"/>
          <w:sz w:val="22"/>
          <w:szCs w:val="22"/>
        </w:rPr>
      </w:pPr>
      <w:r w:rsidRPr="00B803C8">
        <w:rPr>
          <w:rFonts w:ascii="Trebuchet MS" w:hAnsi="Trebuchet MS" w:cs="Arial"/>
          <w:b/>
          <w:bCs/>
          <w:color w:val="000000" w:themeColor="text1"/>
          <w:sz w:val="22"/>
          <w:szCs w:val="22"/>
        </w:rPr>
        <w:t>3</w:t>
      </w:r>
      <w:r w:rsidR="00681F89" w:rsidRPr="00B803C8">
        <w:rPr>
          <w:rFonts w:ascii="Trebuchet MS" w:hAnsi="Trebuchet MS" w:cs="Arial"/>
          <w:b/>
          <w:bCs/>
          <w:color w:val="000000" w:themeColor="text1"/>
          <w:sz w:val="22"/>
          <w:szCs w:val="22"/>
        </w:rPr>
        <w:t>.</w:t>
      </w:r>
      <w:r w:rsidR="00513520" w:rsidRPr="00B803C8">
        <w:rPr>
          <w:rFonts w:ascii="Trebuchet MS" w:hAnsi="Trebuchet MS" w:cs="Arial"/>
          <w:b/>
          <w:bCs/>
          <w:color w:val="000000" w:themeColor="text1"/>
          <w:sz w:val="22"/>
          <w:szCs w:val="22"/>
        </w:rPr>
        <w:t>8</w:t>
      </w:r>
      <w:r w:rsidR="008F242D" w:rsidRPr="00B803C8">
        <w:rPr>
          <w:rFonts w:ascii="Trebuchet MS" w:hAnsi="Trebuchet MS" w:cs="Arial"/>
          <w:b/>
          <w:bCs/>
          <w:color w:val="000000" w:themeColor="text1"/>
          <w:sz w:val="22"/>
          <w:szCs w:val="22"/>
        </w:rPr>
        <w:t xml:space="preserve">. </w:t>
      </w:r>
      <w:r w:rsidR="008F242D" w:rsidRPr="00B803C8">
        <w:rPr>
          <w:rStyle w:val="Forte"/>
          <w:rFonts w:ascii="Trebuchet MS" w:hAnsi="Trebuchet MS" w:cs="Arial"/>
          <w:color w:val="000000" w:themeColor="text1"/>
          <w:sz w:val="22"/>
          <w:szCs w:val="22"/>
        </w:rPr>
        <w:t>Pro</w:t>
      </w:r>
      <w:r w:rsidR="003458DC" w:rsidRPr="00B803C8">
        <w:rPr>
          <w:rStyle w:val="Forte"/>
          <w:rFonts w:ascii="Trebuchet MS" w:hAnsi="Trebuchet MS" w:cs="Arial"/>
          <w:color w:val="000000" w:themeColor="text1"/>
          <w:sz w:val="22"/>
          <w:szCs w:val="22"/>
        </w:rPr>
        <w:t xml:space="preserve">visões para riscos </w:t>
      </w:r>
      <w:r w:rsidR="008F242D" w:rsidRPr="00B803C8">
        <w:rPr>
          <w:rStyle w:val="Forte"/>
          <w:rFonts w:ascii="Trebuchet MS" w:hAnsi="Trebuchet MS" w:cs="Arial"/>
          <w:color w:val="000000" w:themeColor="text1"/>
          <w:sz w:val="22"/>
          <w:szCs w:val="22"/>
        </w:rPr>
        <w:t>cíveis e trabalhistas</w:t>
      </w:r>
    </w:p>
    <w:p w:rsidR="008F242D" w:rsidRPr="00B803C8" w:rsidRDefault="008F242D" w:rsidP="008F242D">
      <w:pPr>
        <w:widowControl w:val="0"/>
        <w:spacing w:line="230" w:lineRule="auto"/>
        <w:ind w:left="426"/>
        <w:jc w:val="both"/>
        <w:rPr>
          <w:rFonts w:ascii="Trebuchet MS" w:hAnsi="Trebuchet MS"/>
          <w:bCs/>
          <w:color w:val="000000" w:themeColor="text1"/>
          <w:sz w:val="22"/>
          <w:szCs w:val="22"/>
        </w:rPr>
      </w:pPr>
    </w:p>
    <w:p w:rsidR="008F242D" w:rsidRPr="00B803C8" w:rsidRDefault="008F242D" w:rsidP="008F242D">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 xml:space="preserve">Reconhecidas quando a </w:t>
      </w:r>
      <w:r w:rsidR="00770F8F" w:rsidRPr="00B803C8">
        <w:rPr>
          <w:rFonts w:ascii="Trebuchet MS" w:hAnsi="Trebuchet MS"/>
          <w:bCs/>
          <w:color w:val="000000" w:themeColor="text1"/>
          <w:sz w:val="22"/>
          <w:szCs w:val="22"/>
        </w:rPr>
        <w:t>Entidade possui</w:t>
      </w:r>
      <w:r w:rsidRPr="00B803C8">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8F242D" w:rsidRPr="00924DF2" w:rsidRDefault="008F242D" w:rsidP="008F242D">
      <w:pPr>
        <w:widowControl w:val="0"/>
        <w:spacing w:line="230" w:lineRule="auto"/>
        <w:ind w:left="426"/>
        <w:jc w:val="both"/>
        <w:rPr>
          <w:rFonts w:ascii="Trebuchet MS" w:hAnsi="Trebuchet MS"/>
          <w:bCs/>
          <w:color w:val="000000" w:themeColor="text1"/>
          <w:sz w:val="22"/>
          <w:szCs w:val="22"/>
          <w:highlight w:val="cyan"/>
        </w:rPr>
      </w:pPr>
    </w:p>
    <w:p w:rsidR="00ED5D65" w:rsidRPr="00924DF2" w:rsidRDefault="008F242D" w:rsidP="008F242D">
      <w:pPr>
        <w:widowControl w:val="0"/>
        <w:spacing w:line="230" w:lineRule="auto"/>
        <w:ind w:left="426"/>
        <w:jc w:val="both"/>
        <w:rPr>
          <w:rFonts w:ascii="Trebuchet MS" w:hAnsi="Trebuchet MS"/>
          <w:bCs/>
          <w:color w:val="000000" w:themeColor="text1"/>
          <w:sz w:val="22"/>
          <w:szCs w:val="22"/>
          <w:highlight w:val="cyan"/>
        </w:rPr>
      </w:pPr>
      <w:r w:rsidRPr="00B803C8">
        <w:rPr>
          <w:rFonts w:ascii="Trebuchet MS" w:hAnsi="Trebuchet MS"/>
          <w:bCs/>
          <w:color w:val="000000" w:themeColor="text1"/>
          <w:sz w:val="22"/>
          <w:szCs w:val="22"/>
        </w:rPr>
        <w:lastRenderedPageBreak/>
        <w:t>São atualizadas até as datas dos balanços pelo montante estimado das perdas prováveis, observadas suas naturezas e apoiadas na opinião do</w:t>
      </w:r>
      <w:r w:rsidR="00770F8F" w:rsidRPr="00B803C8">
        <w:rPr>
          <w:rFonts w:ascii="Trebuchet MS" w:hAnsi="Trebuchet MS"/>
          <w:bCs/>
          <w:color w:val="000000" w:themeColor="text1"/>
          <w:sz w:val="22"/>
          <w:szCs w:val="22"/>
        </w:rPr>
        <w:t>s assessores legais da Entidade</w:t>
      </w:r>
      <w:r w:rsidRPr="00B803C8">
        <w:rPr>
          <w:rFonts w:ascii="Trebuchet MS" w:hAnsi="Trebuchet MS"/>
          <w:bCs/>
          <w:color w:val="000000" w:themeColor="text1"/>
          <w:sz w:val="22"/>
          <w:szCs w:val="22"/>
        </w:rPr>
        <w:t xml:space="preserve">. Os fundamentos e a natureza das provisões para riscos cíveis e trabalhistas estão descritos na </w:t>
      </w:r>
      <w:r w:rsidRPr="00B803C8">
        <w:rPr>
          <w:rFonts w:ascii="Trebuchet MS" w:hAnsi="Trebuchet MS"/>
          <w:bCs/>
          <w:sz w:val="22"/>
          <w:szCs w:val="22"/>
        </w:rPr>
        <w:t xml:space="preserve">nota explicativa nº </w:t>
      </w:r>
      <w:r w:rsidR="0030696F" w:rsidRPr="00B803C8">
        <w:rPr>
          <w:rFonts w:ascii="Trebuchet MS" w:hAnsi="Trebuchet MS"/>
          <w:bCs/>
          <w:sz w:val="22"/>
          <w:szCs w:val="22"/>
        </w:rPr>
        <w:t>1</w:t>
      </w:r>
      <w:r w:rsidR="00443682" w:rsidRPr="00B803C8">
        <w:rPr>
          <w:rFonts w:ascii="Trebuchet MS" w:hAnsi="Trebuchet MS"/>
          <w:bCs/>
          <w:sz w:val="22"/>
          <w:szCs w:val="22"/>
        </w:rPr>
        <w:t>4</w:t>
      </w:r>
      <w:r w:rsidRPr="00B803C8">
        <w:rPr>
          <w:rFonts w:ascii="Trebuchet MS" w:hAnsi="Trebuchet MS"/>
          <w:bCs/>
          <w:sz w:val="22"/>
          <w:szCs w:val="22"/>
        </w:rPr>
        <w:t>.</w:t>
      </w:r>
    </w:p>
    <w:p w:rsidR="00ED5D65" w:rsidRPr="00924DF2" w:rsidRDefault="00ED5D65" w:rsidP="00ED5D65">
      <w:pPr>
        <w:pStyle w:val="Default"/>
        <w:widowControl w:val="0"/>
        <w:tabs>
          <w:tab w:val="left" w:pos="567"/>
        </w:tabs>
        <w:spacing w:line="264" w:lineRule="auto"/>
        <w:ind w:hanging="1418"/>
        <w:rPr>
          <w:rFonts w:ascii="Trebuchet MS" w:hAnsi="Trebuchet MS" w:cs="Arial"/>
          <w:sz w:val="22"/>
          <w:szCs w:val="22"/>
          <w:highlight w:val="cyan"/>
        </w:rPr>
      </w:pPr>
    </w:p>
    <w:p w:rsidR="00002A17" w:rsidRPr="00B803C8" w:rsidRDefault="00002A17" w:rsidP="00002A17">
      <w:pPr>
        <w:widowControl w:val="0"/>
        <w:spacing w:line="230" w:lineRule="auto"/>
        <w:ind w:left="425"/>
        <w:jc w:val="both"/>
        <w:rPr>
          <w:rFonts w:ascii="Trebuchet MS" w:hAnsi="Trebuchet MS" w:cs="Arial"/>
          <w:color w:val="000000" w:themeColor="text1"/>
          <w:sz w:val="22"/>
          <w:szCs w:val="22"/>
        </w:rPr>
      </w:pPr>
      <w:r w:rsidRPr="00B803C8">
        <w:rPr>
          <w:rFonts w:ascii="Trebuchet MS" w:hAnsi="Trebuchet MS" w:cs="Arial"/>
          <w:b/>
          <w:color w:val="000000" w:themeColor="text1"/>
          <w:sz w:val="22"/>
          <w:szCs w:val="22"/>
        </w:rPr>
        <w:t>Implanta</w:t>
      </w:r>
      <w:r w:rsidR="00B803C8" w:rsidRPr="00B803C8">
        <w:rPr>
          <w:rFonts w:ascii="Trebuchet MS" w:hAnsi="Trebuchet MS" w:cs="Arial"/>
          <w:b/>
          <w:color w:val="000000" w:themeColor="text1"/>
          <w:sz w:val="22"/>
          <w:szCs w:val="22"/>
        </w:rPr>
        <w:t>ção de política contábil em 2018</w:t>
      </w:r>
      <w:r w:rsidRPr="00B803C8">
        <w:rPr>
          <w:rFonts w:ascii="Trebuchet MS" w:hAnsi="Trebuchet MS" w:cs="Arial"/>
          <w:color w:val="000000" w:themeColor="text1"/>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CAU/GO </w:t>
      </w:r>
      <w:r w:rsidR="00443682" w:rsidRPr="00B803C8">
        <w:rPr>
          <w:rFonts w:ascii="Trebuchet MS" w:hAnsi="Trebuchet MS" w:cs="Arial"/>
          <w:color w:val="000000" w:themeColor="text1"/>
          <w:sz w:val="22"/>
          <w:szCs w:val="22"/>
        </w:rPr>
        <w:t xml:space="preserve">não </w:t>
      </w:r>
      <w:r w:rsidRPr="00B803C8">
        <w:rPr>
          <w:rFonts w:ascii="Trebuchet MS" w:hAnsi="Trebuchet MS" w:cs="Arial"/>
          <w:color w:val="000000" w:themeColor="text1"/>
          <w:sz w:val="22"/>
          <w:szCs w:val="22"/>
        </w:rPr>
        <w:t>procedeu ao registro contábil de Provisões para Contingências Cíveis e Trabalhistas ao encerramento do exercício de 201</w:t>
      </w:r>
      <w:r w:rsidR="00B803C8" w:rsidRPr="00B803C8">
        <w:rPr>
          <w:rFonts w:ascii="Trebuchet MS" w:hAnsi="Trebuchet MS" w:cs="Arial"/>
          <w:color w:val="000000" w:themeColor="text1"/>
          <w:sz w:val="22"/>
          <w:szCs w:val="22"/>
        </w:rPr>
        <w:t>8</w:t>
      </w:r>
      <w:r w:rsidRPr="00B803C8">
        <w:rPr>
          <w:rFonts w:ascii="Trebuchet MS" w:hAnsi="Trebuchet MS" w:cs="Arial"/>
          <w:color w:val="000000" w:themeColor="text1"/>
          <w:sz w:val="22"/>
          <w:szCs w:val="22"/>
        </w:rPr>
        <w:t>.</w:t>
      </w:r>
    </w:p>
    <w:p w:rsidR="00002A17" w:rsidRPr="00924DF2" w:rsidRDefault="00002A17" w:rsidP="00681F89">
      <w:pPr>
        <w:tabs>
          <w:tab w:val="left" w:pos="993"/>
        </w:tabs>
        <w:spacing w:line="252" w:lineRule="auto"/>
        <w:ind w:firstLine="284"/>
        <w:rPr>
          <w:rFonts w:ascii="Trebuchet MS" w:hAnsi="Trebuchet MS" w:cs="Arial"/>
          <w:b/>
          <w:bCs/>
          <w:color w:val="000000" w:themeColor="text1"/>
          <w:sz w:val="22"/>
          <w:szCs w:val="22"/>
          <w:highlight w:val="cyan"/>
        </w:rPr>
      </w:pPr>
    </w:p>
    <w:p w:rsidR="00002A17" w:rsidRPr="00B803C8" w:rsidRDefault="00002A17" w:rsidP="00002A17">
      <w:pPr>
        <w:widowControl w:val="0"/>
        <w:spacing w:line="230" w:lineRule="auto"/>
        <w:ind w:left="425"/>
        <w:jc w:val="both"/>
        <w:rPr>
          <w:rFonts w:ascii="Trebuchet MS" w:hAnsi="Trebuchet MS" w:cs="Arial"/>
          <w:color w:val="000000" w:themeColor="text1"/>
          <w:sz w:val="22"/>
          <w:szCs w:val="22"/>
        </w:rPr>
      </w:pPr>
      <w:r w:rsidRPr="00B803C8">
        <w:rPr>
          <w:rFonts w:ascii="Trebuchet MS" w:hAnsi="Trebuchet MS" w:cs="Arial"/>
          <w:b/>
          <w:color w:val="000000" w:themeColor="text1"/>
          <w:sz w:val="22"/>
          <w:szCs w:val="22"/>
        </w:rPr>
        <w:t>Base de mensuração</w:t>
      </w:r>
      <w:r w:rsidRPr="00B803C8">
        <w:rPr>
          <w:rFonts w:ascii="Trebuchet MS" w:hAnsi="Trebuchet MS" w:cs="Arial"/>
          <w:color w:val="000000" w:themeColor="text1"/>
          <w:sz w:val="22"/>
          <w:szCs w:val="22"/>
        </w:rPr>
        <w:t xml:space="preserve"> – O CAU/GO adota </w:t>
      </w:r>
      <w:r w:rsidRPr="009F6624">
        <w:rPr>
          <w:rFonts w:ascii="Trebuchet MS" w:hAnsi="Trebuchet MS" w:cs="Arial"/>
          <w:color w:val="000000" w:themeColor="text1"/>
          <w:sz w:val="22"/>
          <w:szCs w:val="22"/>
        </w:rPr>
        <w:t xml:space="preserve">a Orientação Técnica Conjunta nº 01/2017 </w:t>
      </w:r>
      <w:r w:rsidRPr="00B803C8">
        <w:rPr>
          <w:rFonts w:ascii="Trebuchet MS" w:hAnsi="Trebuchet MS" w:cs="Arial"/>
          <w:color w:val="000000" w:themeColor="text1"/>
          <w:sz w:val="22"/>
          <w:szCs w:val="22"/>
        </w:rPr>
        <w:t>expedida pelo CAU/BR, em consonância com as instruções contidas no Manual de Contabilidade Aplicada ao Setor Público (MCASP).</w:t>
      </w:r>
    </w:p>
    <w:p w:rsidR="00002A17" w:rsidRPr="00B803C8" w:rsidRDefault="00002A17" w:rsidP="00002A17">
      <w:pPr>
        <w:widowControl w:val="0"/>
        <w:spacing w:line="230" w:lineRule="auto"/>
        <w:ind w:left="425"/>
        <w:jc w:val="both"/>
        <w:rPr>
          <w:rFonts w:ascii="Trebuchet MS" w:hAnsi="Trebuchet MS" w:cs="Arial"/>
          <w:color w:val="000000" w:themeColor="text1"/>
          <w:sz w:val="22"/>
          <w:szCs w:val="22"/>
        </w:rPr>
      </w:pPr>
    </w:p>
    <w:p w:rsidR="00002A17" w:rsidRPr="00B803C8" w:rsidRDefault="00002A17" w:rsidP="00002A17">
      <w:pPr>
        <w:widowControl w:val="0"/>
        <w:spacing w:line="230" w:lineRule="auto"/>
        <w:ind w:left="425"/>
        <w:jc w:val="both"/>
        <w:rPr>
          <w:rFonts w:ascii="Trebuchet MS" w:hAnsi="Trebuchet MS" w:cs="Arial"/>
          <w:color w:val="000000" w:themeColor="text1"/>
          <w:sz w:val="22"/>
          <w:szCs w:val="22"/>
        </w:rPr>
      </w:pPr>
      <w:r w:rsidRPr="00B803C8">
        <w:rPr>
          <w:rFonts w:ascii="Trebuchet MS" w:hAnsi="Trebuchet MS" w:cs="Arial"/>
          <w:color w:val="000000" w:themeColor="text1"/>
          <w:sz w:val="22"/>
          <w:szCs w:val="22"/>
        </w:rPr>
        <w:t>As contingências que compõem o passivo circulante e/ou passivo não</w:t>
      </w:r>
      <w:r w:rsidR="005A5BF9" w:rsidRPr="00B803C8">
        <w:rPr>
          <w:rFonts w:ascii="Trebuchet MS" w:hAnsi="Trebuchet MS" w:cs="Arial"/>
          <w:color w:val="000000" w:themeColor="text1"/>
          <w:sz w:val="22"/>
          <w:szCs w:val="22"/>
        </w:rPr>
        <w:t xml:space="preserve"> </w:t>
      </w:r>
      <w:r w:rsidRPr="00B803C8">
        <w:rPr>
          <w:rFonts w:ascii="Trebuchet MS" w:hAnsi="Trebuchet MS" w:cs="Arial"/>
          <w:color w:val="000000" w:themeColor="text1"/>
          <w:sz w:val="22"/>
          <w:szCs w:val="22"/>
        </w:rPr>
        <w:t>circulante, se aplicável, observa os critérios do estudo de possibilidade de</w:t>
      </w:r>
      <w:r w:rsidR="00443682" w:rsidRPr="00B803C8">
        <w:rPr>
          <w:rFonts w:ascii="Trebuchet MS" w:hAnsi="Trebuchet MS" w:cs="Arial"/>
          <w:color w:val="000000" w:themeColor="text1"/>
          <w:sz w:val="22"/>
          <w:szCs w:val="22"/>
        </w:rPr>
        <w:t xml:space="preserve"> </w:t>
      </w:r>
      <w:r w:rsidRPr="00B803C8">
        <w:rPr>
          <w:rFonts w:ascii="Trebuchet MS" w:hAnsi="Trebuchet MS" w:cs="Arial"/>
          <w:color w:val="000000" w:themeColor="text1"/>
          <w:sz w:val="22"/>
          <w:szCs w:val="22"/>
        </w:rPr>
        <w:t>perdas cuja elaboração é de responsabilidade da Assessoria Jurídica do Conselho.</w:t>
      </w:r>
    </w:p>
    <w:p w:rsidR="00002A17" w:rsidRPr="00924DF2" w:rsidRDefault="00002A17" w:rsidP="00002A17">
      <w:pPr>
        <w:widowControl w:val="0"/>
        <w:spacing w:line="230" w:lineRule="auto"/>
        <w:ind w:left="425"/>
        <w:jc w:val="both"/>
        <w:rPr>
          <w:rFonts w:ascii="Trebuchet MS" w:hAnsi="Trebuchet MS" w:cs="Arial"/>
          <w:color w:val="000000" w:themeColor="text1"/>
          <w:sz w:val="22"/>
          <w:szCs w:val="22"/>
          <w:highlight w:val="cyan"/>
        </w:rPr>
      </w:pPr>
    </w:p>
    <w:p w:rsidR="00002A17" w:rsidRPr="00B803C8" w:rsidRDefault="00002A17" w:rsidP="00002A17">
      <w:pPr>
        <w:widowControl w:val="0"/>
        <w:spacing w:line="230" w:lineRule="auto"/>
        <w:ind w:left="425"/>
        <w:jc w:val="both"/>
        <w:rPr>
          <w:rFonts w:ascii="Trebuchet MS" w:hAnsi="Trebuchet MS" w:cs="Arial"/>
          <w:color w:val="000000" w:themeColor="text1"/>
          <w:sz w:val="22"/>
          <w:szCs w:val="22"/>
        </w:rPr>
      </w:pPr>
      <w:r w:rsidRPr="00B803C8">
        <w:rPr>
          <w:rFonts w:ascii="Trebuchet MS" w:hAnsi="Trebuchet MS" w:cs="Arial"/>
          <w:color w:val="000000" w:themeColor="text1"/>
          <w:sz w:val="22"/>
          <w:szCs w:val="22"/>
        </w:rPr>
        <w:t>As ações judiciais trabalhistas ou cíveis com estimativa de</w:t>
      </w:r>
      <w:r w:rsidR="005A5BF9" w:rsidRPr="00B803C8">
        <w:rPr>
          <w:rFonts w:ascii="Trebuchet MS" w:hAnsi="Trebuchet MS" w:cs="Arial"/>
          <w:color w:val="000000" w:themeColor="text1"/>
          <w:sz w:val="22"/>
          <w:szCs w:val="22"/>
        </w:rPr>
        <w:t xml:space="preserve"> </w:t>
      </w:r>
      <w:r w:rsidRPr="00B803C8">
        <w:rPr>
          <w:rFonts w:ascii="Trebuchet MS" w:hAnsi="Trebuchet MS" w:cs="Arial"/>
          <w:color w:val="000000" w:themeColor="text1"/>
          <w:sz w:val="22"/>
          <w:szCs w:val="22"/>
        </w:rPr>
        <w:t>valor confiável e que apresentam uma situação de saída de recurso provável são tratadas como provisão no passivo circulante e/ou passivo não</w:t>
      </w:r>
      <w:r w:rsidR="004D0732" w:rsidRPr="00B803C8">
        <w:rPr>
          <w:rFonts w:ascii="Trebuchet MS" w:hAnsi="Trebuchet MS" w:cs="Arial"/>
          <w:color w:val="000000" w:themeColor="text1"/>
          <w:sz w:val="22"/>
          <w:szCs w:val="22"/>
        </w:rPr>
        <w:t xml:space="preserve"> </w:t>
      </w:r>
      <w:r w:rsidRPr="00B803C8">
        <w:rPr>
          <w:rFonts w:ascii="Trebuchet MS" w:hAnsi="Trebuchet MS" w:cs="Arial"/>
          <w:color w:val="000000" w:themeColor="text1"/>
          <w:sz w:val="22"/>
          <w:szCs w:val="22"/>
        </w:rPr>
        <w:t>circulante. As ações que não possuem estimativa confiável ou que não</w:t>
      </w:r>
      <w:r w:rsidR="004D0732" w:rsidRPr="00B803C8">
        <w:rPr>
          <w:rFonts w:ascii="Trebuchet MS" w:hAnsi="Trebuchet MS" w:cs="Arial"/>
          <w:color w:val="000000" w:themeColor="text1"/>
          <w:sz w:val="22"/>
          <w:szCs w:val="22"/>
        </w:rPr>
        <w:t xml:space="preserve"> </w:t>
      </w:r>
      <w:r w:rsidRPr="00B803C8">
        <w:rPr>
          <w:rFonts w:ascii="Trebuchet MS" w:hAnsi="Trebuchet MS" w:cs="Arial"/>
          <w:color w:val="000000" w:themeColor="text1"/>
          <w:sz w:val="22"/>
          <w:szCs w:val="22"/>
        </w:rPr>
        <w:t>demonstram probabilidade de saída de recursos são tratadas como passivos contingentes, integrando as notas explicativas às demonstrações contábeis.</w:t>
      </w:r>
    </w:p>
    <w:p w:rsidR="00002A17" w:rsidRPr="00924DF2" w:rsidRDefault="00002A17" w:rsidP="00002A17">
      <w:pPr>
        <w:widowControl w:val="0"/>
        <w:spacing w:line="230" w:lineRule="auto"/>
        <w:ind w:left="425"/>
        <w:jc w:val="both"/>
        <w:rPr>
          <w:rFonts w:ascii="Trebuchet MS" w:hAnsi="Trebuchet MS" w:cs="Arial"/>
          <w:color w:val="000000" w:themeColor="text1"/>
          <w:sz w:val="22"/>
          <w:szCs w:val="22"/>
          <w:highlight w:val="cyan"/>
        </w:rPr>
      </w:pPr>
    </w:p>
    <w:p w:rsidR="00002A17" w:rsidRPr="00924DF2" w:rsidRDefault="00002A17" w:rsidP="00681F89">
      <w:pPr>
        <w:tabs>
          <w:tab w:val="left" w:pos="993"/>
        </w:tabs>
        <w:spacing w:line="252" w:lineRule="auto"/>
        <w:ind w:firstLine="284"/>
        <w:rPr>
          <w:rFonts w:ascii="Trebuchet MS" w:hAnsi="Trebuchet MS" w:cs="Arial"/>
          <w:b/>
          <w:bCs/>
          <w:color w:val="000000" w:themeColor="text1"/>
          <w:sz w:val="22"/>
          <w:szCs w:val="22"/>
          <w:highlight w:val="cyan"/>
        </w:rPr>
      </w:pPr>
    </w:p>
    <w:p w:rsidR="00681F89" w:rsidRPr="00B803C8"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B803C8">
        <w:rPr>
          <w:rFonts w:ascii="Trebuchet MS" w:hAnsi="Trebuchet MS" w:cs="Arial"/>
          <w:b/>
          <w:bCs/>
          <w:color w:val="000000" w:themeColor="text1"/>
          <w:sz w:val="22"/>
          <w:szCs w:val="22"/>
        </w:rPr>
        <w:t>3.</w:t>
      </w:r>
      <w:r w:rsidR="00513520" w:rsidRPr="00B803C8">
        <w:rPr>
          <w:rFonts w:ascii="Trebuchet MS" w:hAnsi="Trebuchet MS" w:cs="Arial"/>
          <w:b/>
          <w:bCs/>
          <w:color w:val="000000" w:themeColor="text1"/>
          <w:sz w:val="22"/>
          <w:szCs w:val="22"/>
        </w:rPr>
        <w:t>9</w:t>
      </w:r>
      <w:r w:rsidRPr="00B803C8">
        <w:rPr>
          <w:rFonts w:ascii="Trebuchet MS" w:hAnsi="Trebuchet MS" w:cs="Arial"/>
          <w:b/>
          <w:bCs/>
          <w:color w:val="000000" w:themeColor="text1"/>
          <w:sz w:val="22"/>
          <w:szCs w:val="22"/>
        </w:rPr>
        <w:t xml:space="preserve">. </w:t>
      </w:r>
      <w:r w:rsidRPr="00B803C8">
        <w:rPr>
          <w:rStyle w:val="Forte"/>
          <w:rFonts w:ascii="Trebuchet MS" w:hAnsi="Trebuchet MS" w:cs="Arial"/>
          <w:color w:val="000000" w:themeColor="text1"/>
          <w:sz w:val="22"/>
          <w:szCs w:val="22"/>
        </w:rPr>
        <w:t>Balanço Patrimonial</w:t>
      </w:r>
    </w:p>
    <w:p w:rsidR="00681F89" w:rsidRPr="00B803C8" w:rsidRDefault="00681F89" w:rsidP="00681F89">
      <w:pPr>
        <w:widowControl w:val="0"/>
        <w:spacing w:line="230" w:lineRule="auto"/>
        <w:ind w:left="426"/>
        <w:jc w:val="both"/>
        <w:rPr>
          <w:b/>
        </w:rPr>
      </w:pPr>
    </w:p>
    <w:p w:rsidR="00681F89" w:rsidRPr="00B803C8" w:rsidRDefault="00681F89" w:rsidP="00681F89">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rsidR="00681F89" w:rsidRPr="00B803C8" w:rsidRDefault="00681F89" w:rsidP="00681F89">
      <w:pPr>
        <w:widowControl w:val="0"/>
        <w:spacing w:line="230" w:lineRule="auto"/>
        <w:ind w:left="426"/>
        <w:jc w:val="both"/>
        <w:rPr>
          <w:rFonts w:ascii="Trebuchet MS" w:hAnsi="Trebuchet MS"/>
          <w:bCs/>
          <w:color w:val="000000" w:themeColor="text1"/>
          <w:sz w:val="22"/>
          <w:szCs w:val="22"/>
        </w:rPr>
      </w:pPr>
    </w:p>
    <w:p w:rsidR="00681F89" w:rsidRPr="00924DF2" w:rsidRDefault="00681F89" w:rsidP="00681F89">
      <w:pPr>
        <w:widowControl w:val="0"/>
        <w:spacing w:line="230" w:lineRule="auto"/>
        <w:ind w:left="426"/>
        <w:jc w:val="both"/>
        <w:rPr>
          <w:rFonts w:ascii="Trebuchet MS" w:hAnsi="Trebuchet MS"/>
          <w:bCs/>
          <w:color w:val="000000" w:themeColor="text1"/>
          <w:sz w:val="22"/>
          <w:szCs w:val="22"/>
          <w:highlight w:val="cyan"/>
        </w:rPr>
      </w:pPr>
      <w:r w:rsidRPr="00B803C8">
        <w:rPr>
          <w:rFonts w:ascii="Trebuchet MS" w:hAnsi="Trebuchet MS"/>
          <w:bCs/>
          <w:color w:val="000000" w:themeColor="text1"/>
          <w:sz w:val="22"/>
          <w:szCs w:val="22"/>
        </w:rPr>
        <w:t>A classificação dos elementos patrimoniais considera a segregação em “circulante” e “não circulante”, com base em seus atributos de conversibilidade e exigibilidade.</w:t>
      </w:r>
    </w:p>
    <w:p w:rsidR="00681F89" w:rsidRPr="00B803C8" w:rsidRDefault="00681F89" w:rsidP="00681F89">
      <w:pPr>
        <w:widowControl w:val="0"/>
        <w:spacing w:line="230" w:lineRule="auto"/>
        <w:ind w:left="426"/>
        <w:jc w:val="both"/>
        <w:rPr>
          <w:rStyle w:val="Forte"/>
          <w:rFonts w:ascii="Trebuchet MS" w:hAnsi="Trebuchet MS" w:cs="Arial"/>
          <w:color w:val="000000" w:themeColor="text1"/>
          <w:sz w:val="22"/>
          <w:szCs w:val="22"/>
        </w:rPr>
      </w:pPr>
    </w:p>
    <w:p w:rsidR="00681F89" w:rsidRPr="00B803C8"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B803C8">
        <w:rPr>
          <w:rFonts w:ascii="Trebuchet MS" w:hAnsi="Trebuchet MS" w:cs="Arial"/>
          <w:b/>
          <w:bCs/>
          <w:color w:val="000000" w:themeColor="text1"/>
          <w:sz w:val="22"/>
          <w:szCs w:val="22"/>
        </w:rPr>
        <w:t>3.1</w:t>
      </w:r>
      <w:r w:rsidR="00513520" w:rsidRPr="00B803C8">
        <w:rPr>
          <w:rFonts w:ascii="Trebuchet MS" w:hAnsi="Trebuchet MS" w:cs="Arial"/>
          <w:b/>
          <w:bCs/>
          <w:color w:val="000000" w:themeColor="text1"/>
          <w:sz w:val="22"/>
          <w:szCs w:val="22"/>
        </w:rPr>
        <w:t>0</w:t>
      </w:r>
      <w:r w:rsidRPr="00B803C8">
        <w:rPr>
          <w:rFonts w:ascii="Trebuchet MS" w:hAnsi="Trebuchet MS" w:cs="Arial"/>
          <w:b/>
          <w:bCs/>
          <w:color w:val="000000" w:themeColor="text1"/>
          <w:sz w:val="22"/>
          <w:szCs w:val="22"/>
        </w:rPr>
        <w:t xml:space="preserve">. </w:t>
      </w:r>
      <w:r w:rsidRPr="00B803C8">
        <w:rPr>
          <w:rStyle w:val="Forte"/>
          <w:rFonts w:ascii="Trebuchet MS" w:hAnsi="Trebuchet MS" w:cs="Arial"/>
          <w:color w:val="000000" w:themeColor="text1"/>
          <w:sz w:val="22"/>
          <w:szCs w:val="22"/>
        </w:rPr>
        <w:t>Balanço Orçamentário</w:t>
      </w:r>
    </w:p>
    <w:p w:rsidR="00681F89" w:rsidRPr="00B803C8"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B803C8" w:rsidRDefault="00681F89" w:rsidP="00681F89">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681F89" w:rsidRPr="00B803C8" w:rsidRDefault="00681F89" w:rsidP="00681F89">
      <w:pPr>
        <w:widowControl w:val="0"/>
        <w:spacing w:line="230" w:lineRule="auto"/>
        <w:ind w:left="426"/>
        <w:jc w:val="both"/>
        <w:rPr>
          <w:rFonts w:ascii="Trebuchet MS" w:hAnsi="Trebuchet MS"/>
          <w:bCs/>
          <w:color w:val="000000" w:themeColor="text1"/>
          <w:sz w:val="22"/>
          <w:szCs w:val="22"/>
        </w:rPr>
      </w:pPr>
    </w:p>
    <w:p w:rsidR="00681F89" w:rsidRPr="00B803C8" w:rsidRDefault="00681F89" w:rsidP="00681F89">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O Balanço Orçamentário é estruturado de forma a evidenciar a integração entre o planejamento e a execução orçamentária.</w:t>
      </w:r>
    </w:p>
    <w:p w:rsidR="00681F89" w:rsidRPr="00B803C8" w:rsidRDefault="00681F89" w:rsidP="00681F89">
      <w:pPr>
        <w:widowControl w:val="0"/>
        <w:spacing w:line="230" w:lineRule="auto"/>
        <w:ind w:left="426"/>
        <w:jc w:val="both"/>
        <w:rPr>
          <w:b/>
        </w:rPr>
      </w:pPr>
    </w:p>
    <w:p w:rsidR="00681F89" w:rsidRPr="00B803C8"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B803C8">
        <w:rPr>
          <w:rFonts w:ascii="Trebuchet MS" w:hAnsi="Trebuchet MS" w:cs="Arial"/>
          <w:b/>
          <w:bCs/>
          <w:color w:val="000000" w:themeColor="text1"/>
          <w:sz w:val="22"/>
          <w:szCs w:val="22"/>
        </w:rPr>
        <w:t>3.1</w:t>
      </w:r>
      <w:r w:rsidR="006A3837" w:rsidRPr="00B803C8">
        <w:rPr>
          <w:rFonts w:ascii="Trebuchet MS" w:hAnsi="Trebuchet MS" w:cs="Arial"/>
          <w:b/>
          <w:bCs/>
          <w:color w:val="000000" w:themeColor="text1"/>
          <w:sz w:val="22"/>
          <w:szCs w:val="22"/>
        </w:rPr>
        <w:t>2</w:t>
      </w:r>
      <w:r w:rsidRPr="00B803C8">
        <w:rPr>
          <w:rFonts w:ascii="Trebuchet MS" w:hAnsi="Trebuchet MS" w:cs="Arial"/>
          <w:b/>
          <w:bCs/>
          <w:color w:val="000000" w:themeColor="text1"/>
          <w:sz w:val="22"/>
          <w:szCs w:val="22"/>
        </w:rPr>
        <w:t xml:space="preserve">. </w:t>
      </w:r>
      <w:r w:rsidRPr="00B803C8">
        <w:rPr>
          <w:rStyle w:val="Forte"/>
          <w:rFonts w:ascii="Trebuchet MS" w:hAnsi="Trebuchet MS" w:cs="Arial"/>
          <w:color w:val="000000" w:themeColor="text1"/>
          <w:sz w:val="22"/>
          <w:szCs w:val="22"/>
        </w:rPr>
        <w:t>Balanço Financeiro</w:t>
      </w:r>
    </w:p>
    <w:p w:rsidR="00681F89" w:rsidRPr="00B803C8"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B803C8" w:rsidRDefault="00681F89" w:rsidP="00681F89">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681F89" w:rsidRPr="00924DF2" w:rsidRDefault="00681F89" w:rsidP="00681F89">
      <w:pPr>
        <w:widowControl w:val="0"/>
        <w:spacing w:line="230" w:lineRule="auto"/>
        <w:ind w:left="426"/>
        <w:jc w:val="both"/>
        <w:rPr>
          <w:b/>
          <w:highlight w:val="cyan"/>
        </w:rPr>
      </w:pPr>
    </w:p>
    <w:p w:rsidR="00FC4189" w:rsidRPr="00924DF2" w:rsidRDefault="00FC4189" w:rsidP="00681F89">
      <w:pPr>
        <w:widowControl w:val="0"/>
        <w:spacing w:line="230" w:lineRule="auto"/>
        <w:ind w:left="426"/>
        <w:jc w:val="both"/>
        <w:rPr>
          <w:b/>
          <w:highlight w:val="cyan"/>
        </w:rPr>
      </w:pPr>
    </w:p>
    <w:p w:rsidR="00681F89" w:rsidRPr="00B803C8"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B803C8">
        <w:rPr>
          <w:rFonts w:ascii="Trebuchet MS" w:hAnsi="Trebuchet MS" w:cs="Arial"/>
          <w:b/>
          <w:bCs/>
          <w:color w:val="000000" w:themeColor="text1"/>
          <w:sz w:val="22"/>
          <w:szCs w:val="22"/>
        </w:rPr>
        <w:t>3.1</w:t>
      </w:r>
      <w:r w:rsidR="006A3837" w:rsidRPr="00B803C8">
        <w:rPr>
          <w:rFonts w:ascii="Trebuchet MS" w:hAnsi="Trebuchet MS" w:cs="Arial"/>
          <w:b/>
          <w:bCs/>
          <w:color w:val="000000" w:themeColor="text1"/>
          <w:sz w:val="22"/>
          <w:szCs w:val="22"/>
        </w:rPr>
        <w:t>3</w:t>
      </w:r>
      <w:r w:rsidRPr="00B803C8">
        <w:rPr>
          <w:rFonts w:ascii="Trebuchet MS" w:hAnsi="Trebuchet MS" w:cs="Arial"/>
          <w:b/>
          <w:bCs/>
          <w:color w:val="000000" w:themeColor="text1"/>
          <w:sz w:val="22"/>
          <w:szCs w:val="22"/>
        </w:rPr>
        <w:t xml:space="preserve">. </w:t>
      </w:r>
      <w:r w:rsidRPr="00B803C8">
        <w:rPr>
          <w:rStyle w:val="Forte"/>
          <w:rFonts w:ascii="Trebuchet MS" w:hAnsi="Trebuchet MS" w:cs="Arial"/>
          <w:color w:val="000000" w:themeColor="text1"/>
          <w:sz w:val="22"/>
          <w:szCs w:val="22"/>
        </w:rPr>
        <w:t>Demonstração das variações patrimoniais</w:t>
      </w:r>
    </w:p>
    <w:p w:rsidR="00681F89" w:rsidRPr="00B803C8" w:rsidRDefault="00681F89" w:rsidP="003458DC">
      <w:pPr>
        <w:widowControl w:val="0"/>
        <w:spacing w:line="230" w:lineRule="auto"/>
        <w:ind w:left="426"/>
        <w:jc w:val="both"/>
        <w:rPr>
          <w:b/>
        </w:rPr>
      </w:pPr>
    </w:p>
    <w:p w:rsidR="00681F89" w:rsidRPr="00B803C8" w:rsidRDefault="00681F89" w:rsidP="003458DC">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A Demonstração das Variações Patrimoniais evidencia as varia</w:t>
      </w:r>
      <w:r w:rsidR="003458DC" w:rsidRPr="00B803C8">
        <w:rPr>
          <w:rFonts w:ascii="Trebuchet MS" w:hAnsi="Trebuchet MS"/>
          <w:bCs/>
          <w:color w:val="000000" w:themeColor="text1"/>
          <w:sz w:val="22"/>
          <w:szCs w:val="22"/>
        </w:rPr>
        <w:t xml:space="preserve">ções verificadas no patrimônio </w:t>
      </w:r>
      <w:r w:rsidRPr="00B803C8">
        <w:rPr>
          <w:rFonts w:ascii="Trebuchet MS" w:hAnsi="Trebuchet MS"/>
          <w:bCs/>
          <w:color w:val="000000" w:themeColor="text1"/>
          <w:sz w:val="22"/>
          <w:szCs w:val="22"/>
        </w:rPr>
        <w:t>e indica o resultado patrimonial do exercício.</w:t>
      </w:r>
    </w:p>
    <w:p w:rsidR="00681F89" w:rsidRPr="00B803C8" w:rsidRDefault="00681F89" w:rsidP="003458DC">
      <w:pPr>
        <w:widowControl w:val="0"/>
        <w:spacing w:line="230" w:lineRule="auto"/>
        <w:ind w:left="426"/>
        <w:jc w:val="both"/>
        <w:rPr>
          <w:rFonts w:ascii="Trebuchet MS" w:hAnsi="Trebuchet MS"/>
          <w:bCs/>
          <w:color w:val="000000" w:themeColor="text1"/>
          <w:sz w:val="22"/>
          <w:szCs w:val="22"/>
        </w:rPr>
      </w:pPr>
    </w:p>
    <w:p w:rsidR="00681F89" w:rsidRPr="00B803C8" w:rsidRDefault="00681F89" w:rsidP="003458DC">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As variações quantitativas são decorrentes de transações no</w:t>
      </w:r>
      <w:r w:rsidR="003458DC" w:rsidRPr="00B803C8">
        <w:rPr>
          <w:rFonts w:ascii="Trebuchet MS" w:hAnsi="Trebuchet MS"/>
          <w:bCs/>
          <w:color w:val="000000" w:themeColor="text1"/>
          <w:sz w:val="22"/>
          <w:szCs w:val="22"/>
        </w:rPr>
        <w:t xml:space="preserve"> setor público que aumentam ou </w:t>
      </w:r>
      <w:r w:rsidRPr="00B803C8">
        <w:rPr>
          <w:rFonts w:ascii="Trebuchet MS" w:hAnsi="Trebuchet MS"/>
          <w:bCs/>
          <w:color w:val="000000" w:themeColor="text1"/>
          <w:sz w:val="22"/>
          <w:szCs w:val="22"/>
        </w:rPr>
        <w:t>diminuem o patrimônio líquido.</w:t>
      </w:r>
    </w:p>
    <w:p w:rsidR="00681F89" w:rsidRPr="00B803C8" w:rsidRDefault="00681F89" w:rsidP="003458DC">
      <w:pPr>
        <w:widowControl w:val="0"/>
        <w:spacing w:line="230" w:lineRule="auto"/>
        <w:ind w:left="426"/>
        <w:jc w:val="both"/>
        <w:rPr>
          <w:rFonts w:ascii="Trebuchet MS" w:hAnsi="Trebuchet MS"/>
          <w:bCs/>
          <w:color w:val="000000" w:themeColor="text1"/>
          <w:sz w:val="22"/>
          <w:szCs w:val="22"/>
        </w:rPr>
      </w:pPr>
    </w:p>
    <w:p w:rsidR="00681F89" w:rsidRPr="00B803C8" w:rsidRDefault="003458DC" w:rsidP="003458DC">
      <w:pPr>
        <w:widowControl w:val="0"/>
        <w:spacing w:line="230" w:lineRule="auto"/>
        <w:ind w:left="426"/>
        <w:jc w:val="both"/>
        <w:rPr>
          <w:rFonts w:ascii="Trebuchet MS" w:hAnsi="Trebuchet MS"/>
          <w:bCs/>
          <w:color w:val="000000" w:themeColor="text1"/>
          <w:sz w:val="22"/>
          <w:szCs w:val="22"/>
        </w:rPr>
      </w:pPr>
      <w:r w:rsidRPr="00B803C8">
        <w:rPr>
          <w:rFonts w:ascii="Trebuchet MS" w:hAnsi="Trebuchet MS"/>
          <w:bCs/>
          <w:color w:val="000000" w:themeColor="text1"/>
          <w:sz w:val="22"/>
          <w:szCs w:val="22"/>
        </w:rPr>
        <w:t>O resultado patrimonial do período é apurado pelo confronto entre as variações quantitativas aumentativas e diminutivas.</w:t>
      </w:r>
    </w:p>
    <w:p w:rsidR="005D4FA3" w:rsidRPr="00924DF2" w:rsidRDefault="005D4FA3" w:rsidP="003458DC">
      <w:pPr>
        <w:widowControl w:val="0"/>
        <w:spacing w:line="230" w:lineRule="auto"/>
        <w:ind w:left="426"/>
        <w:jc w:val="both"/>
        <w:rPr>
          <w:rFonts w:ascii="Trebuchet MS" w:hAnsi="Trebuchet MS"/>
          <w:bCs/>
          <w:color w:val="000000" w:themeColor="text1"/>
          <w:sz w:val="22"/>
          <w:szCs w:val="22"/>
          <w:highlight w:val="cyan"/>
        </w:rPr>
      </w:pPr>
    </w:p>
    <w:p w:rsidR="005D4FA3" w:rsidRPr="00EB2C5C" w:rsidRDefault="009C62FA" w:rsidP="005D4FA3">
      <w:pPr>
        <w:widowControl w:val="0"/>
        <w:spacing w:line="230" w:lineRule="auto"/>
        <w:ind w:left="426"/>
        <w:jc w:val="both"/>
        <w:rPr>
          <w:rFonts w:ascii="Trebuchet MS" w:hAnsi="Trebuchet MS"/>
          <w:bCs/>
          <w:color w:val="000000" w:themeColor="text1"/>
          <w:sz w:val="22"/>
          <w:szCs w:val="22"/>
        </w:rPr>
      </w:pPr>
      <w:r w:rsidRPr="00EB2C5C">
        <w:rPr>
          <w:rFonts w:ascii="Trebuchet MS" w:hAnsi="Trebuchet MS"/>
          <w:b/>
          <w:bCs/>
          <w:color w:val="000000" w:themeColor="text1"/>
          <w:sz w:val="22"/>
          <w:szCs w:val="22"/>
        </w:rPr>
        <w:t>Resultado Patrimonial Efetivo</w:t>
      </w:r>
    </w:p>
    <w:p w:rsidR="005D4FA3" w:rsidRPr="00084EB4" w:rsidRDefault="005D4FA3" w:rsidP="005D4FA3">
      <w:pPr>
        <w:widowControl w:val="0"/>
        <w:spacing w:before="120" w:after="120" w:line="230" w:lineRule="auto"/>
        <w:ind w:left="425"/>
        <w:jc w:val="both"/>
        <w:rPr>
          <w:rFonts w:ascii="Trebuchet MS" w:hAnsi="Trebuchet MS"/>
          <w:bCs/>
          <w:color w:val="000000" w:themeColor="text1"/>
          <w:sz w:val="22"/>
          <w:szCs w:val="22"/>
        </w:rPr>
      </w:pPr>
      <w:r w:rsidRPr="00EB2C5C">
        <w:rPr>
          <w:rFonts w:ascii="Trebuchet MS" w:hAnsi="Trebuchet MS"/>
          <w:bCs/>
          <w:color w:val="000000" w:themeColor="text1"/>
          <w:sz w:val="22"/>
          <w:szCs w:val="22"/>
        </w:rPr>
        <w:t>Face às implantações de políticas contábeis em 201</w:t>
      </w:r>
      <w:r w:rsidR="00B803C8" w:rsidRPr="00EB2C5C">
        <w:rPr>
          <w:rFonts w:ascii="Trebuchet MS" w:hAnsi="Trebuchet MS"/>
          <w:bCs/>
          <w:color w:val="000000" w:themeColor="text1"/>
          <w:sz w:val="22"/>
          <w:szCs w:val="22"/>
        </w:rPr>
        <w:t>8</w:t>
      </w:r>
      <w:r w:rsidRPr="00EB2C5C">
        <w:rPr>
          <w:rFonts w:ascii="Trebuchet MS" w:hAnsi="Trebuchet MS"/>
          <w:bCs/>
          <w:color w:val="000000" w:themeColor="text1"/>
          <w:sz w:val="22"/>
          <w:szCs w:val="22"/>
        </w:rPr>
        <w:t>, de Provisões para Contingências detalhadas na nota explicativa 3.9, demonstra-se a seguir</w:t>
      </w:r>
      <w:r w:rsidR="00EB2C5C" w:rsidRPr="00EB2C5C">
        <w:rPr>
          <w:rFonts w:ascii="Trebuchet MS" w:hAnsi="Trebuchet MS"/>
          <w:bCs/>
          <w:color w:val="000000" w:themeColor="text1"/>
          <w:sz w:val="22"/>
          <w:szCs w:val="22"/>
        </w:rPr>
        <w:t xml:space="preserve"> o Resultado Patrimonial de 2018</w:t>
      </w:r>
      <w:r w:rsidRPr="00EB2C5C">
        <w:rPr>
          <w:rFonts w:ascii="Trebuchet MS" w:hAnsi="Trebuchet MS"/>
          <w:bCs/>
          <w:color w:val="000000" w:themeColor="text1"/>
          <w:sz w:val="22"/>
          <w:szCs w:val="22"/>
        </w:rPr>
        <w:t xml:space="preserve"> efetivo, escoimado dos reflexos das variações patrimoniais diminutivas (VPD) </w:t>
      </w:r>
      <w:r w:rsidRPr="00084EB4">
        <w:rPr>
          <w:rFonts w:ascii="Trebuchet MS" w:hAnsi="Trebuchet MS"/>
          <w:bCs/>
          <w:color w:val="000000" w:themeColor="text1"/>
          <w:sz w:val="22"/>
          <w:szCs w:val="22"/>
        </w:rPr>
        <w:t>relativas a exercícios anteriores registradas acumuladamente em 20</w:t>
      </w:r>
      <w:r w:rsidR="00EB2C5C" w:rsidRPr="00084EB4">
        <w:rPr>
          <w:rFonts w:ascii="Trebuchet MS" w:hAnsi="Trebuchet MS"/>
          <w:bCs/>
          <w:color w:val="000000" w:themeColor="text1"/>
          <w:sz w:val="22"/>
          <w:szCs w:val="22"/>
        </w:rPr>
        <w:t>18</w:t>
      </w:r>
      <w:r w:rsidRPr="00084EB4">
        <w:rPr>
          <w:rFonts w:ascii="Trebuchet MS" w:hAnsi="Trebuchet MS"/>
          <w:bCs/>
          <w:color w:val="000000" w:themeColor="text1"/>
          <w:sz w:val="22"/>
          <w:szCs w:val="22"/>
        </w:rPr>
        <w:t>.</w:t>
      </w:r>
    </w:p>
    <w:tbl>
      <w:tblPr>
        <w:tblStyle w:val="Tabelacomgrade"/>
        <w:tblW w:w="8754" w:type="dxa"/>
        <w:tblInd w:w="534" w:type="dxa"/>
        <w:tblLook w:val="04A0" w:firstRow="1" w:lastRow="0" w:firstColumn="1" w:lastColumn="0" w:noHBand="0" w:noVBand="1"/>
      </w:tblPr>
      <w:tblGrid>
        <w:gridCol w:w="6468"/>
        <w:gridCol w:w="2286"/>
      </w:tblGrid>
      <w:tr w:rsidR="005D4FA3" w:rsidRPr="00084EB4" w:rsidTr="004865DE">
        <w:tc>
          <w:tcPr>
            <w:tcW w:w="8754" w:type="dxa"/>
            <w:gridSpan w:val="2"/>
          </w:tcPr>
          <w:p w:rsidR="005D4FA3" w:rsidRPr="00084EB4" w:rsidRDefault="00EB2C5C" w:rsidP="004865DE">
            <w:pPr>
              <w:widowControl w:val="0"/>
              <w:spacing w:line="230" w:lineRule="auto"/>
              <w:jc w:val="center"/>
              <w:rPr>
                <w:rFonts w:ascii="Trebuchet MS" w:hAnsi="Trebuchet MS"/>
                <w:b/>
                <w:bCs/>
                <w:color w:val="000000" w:themeColor="text1"/>
                <w:sz w:val="22"/>
                <w:szCs w:val="22"/>
              </w:rPr>
            </w:pPr>
            <w:r w:rsidRPr="00084EB4">
              <w:rPr>
                <w:rFonts w:ascii="Trebuchet MS" w:hAnsi="Trebuchet MS"/>
                <w:b/>
                <w:bCs/>
                <w:color w:val="000000" w:themeColor="text1"/>
                <w:sz w:val="22"/>
                <w:szCs w:val="22"/>
              </w:rPr>
              <w:t>RESULTADO PATRIMONIAL 2018</w:t>
            </w:r>
          </w:p>
        </w:tc>
      </w:tr>
      <w:tr w:rsidR="005D4FA3" w:rsidRPr="00084EB4" w:rsidTr="005D4FA3">
        <w:tc>
          <w:tcPr>
            <w:tcW w:w="6468" w:type="dxa"/>
          </w:tcPr>
          <w:p w:rsidR="005D4FA3" w:rsidRPr="00084EB4" w:rsidRDefault="005D4FA3" w:rsidP="004865DE">
            <w:pPr>
              <w:widowControl w:val="0"/>
              <w:spacing w:line="230" w:lineRule="auto"/>
              <w:jc w:val="both"/>
              <w:rPr>
                <w:rFonts w:ascii="Trebuchet MS" w:hAnsi="Trebuchet MS"/>
                <w:bCs/>
                <w:color w:val="000000" w:themeColor="text1"/>
                <w:sz w:val="22"/>
                <w:szCs w:val="22"/>
              </w:rPr>
            </w:pPr>
            <w:r w:rsidRPr="00084EB4">
              <w:rPr>
                <w:rFonts w:ascii="Trebuchet MS" w:hAnsi="Trebuchet MS"/>
                <w:bCs/>
                <w:color w:val="000000" w:themeColor="text1"/>
                <w:sz w:val="22"/>
                <w:szCs w:val="22"/>
              </w:rPr>
              <w:t>Superávit ou Déficit Patrimonial demonstrado</w:t>
            </w:r>
          </w:p>
        </w:tc>
        <w:tc>
          <w:tcPr>
            <w:tcW w:w="2286" w:type="dxa"/>
            <w:shd w:val="clear" w:color="auto" w:fill="auto"/>
          </w:tcPr>
          <w:p w:rsidR="005D4FA3" w:rsidRPr="00084EB4" w:rsidRDefault="00EB2C5C" w:rsidP="0003429F">
            <w:pPr>
              <w:widowControl w:val="0"/>
              <w:spacing w:line="230" w:lineRule="auto"/>
              <w:jc w:val="right"/>
              <w:rPr>
                <w:rFonts w:ascii="Trebuchet MS" w:hAnsi="Trebuchet MS"/>
                <w:bCs/>
                <w:color w:val="000000" w:themeColor="text1"/>
                <w:sz w:val="22"/>
                <w:szCs w:val="22"/>
              </w:rPr>
            </w:pPr>
            <w:r w:rsidRPr="00084EB4">
              <w:rPr>
                <w:rFonts w:ascii="Trebuchet MS" w:hAnsi="Trebuchet MS"/>
                <w:bCs/>
                <w:color w:val="000000" w:themeColor="text1"/>
                <w:sz w:val="22"/>
                <w:szCs w:val="22"/>
              </w:rPr>
              <w:t>642.243</w:t>
            </w:r>
          </w:p>
        </w:tc>
      </w:tr>
      <w:tr w:rsidR="005D4FA3" w:rsidRPr="00084EB4" w:rsidTr="004865DE">
        <w:tc>
          <w:tcPr>
            <w:tcW w:w="6468" w:type="dxa"/>
          </w:tcPr>
          <w:p w:rsidR="005D4FA3" w:rsidRPr="00084EB4" w:rsidRDefault="005D4FA3" w:rsidP="004865DE">
            <w:pPr>
              <w:widowControl w:val="0"/>
              <w:spacing w:line="230" w:lineRule="auto"/>
              <w:jc w:val="both"/>
              <w:rPr>
                <w:rFonts w:ascii="Trebuchet MS" w:hAnsi="Trebuchet MS"/>
                <w:bCs/>
                <w:color w:val="000000" w:themeColor="text1"/>
                <w:sz w:val="22"/>
                <w:szCs w:val="22"/>
              </w:rPr>
            </w:pPr>
            <w:r w:rsidRPr="00084EB4">
              <w:rPr>
                <w:rFonts w:ascii="Trebuchet MS" w:hAnsi="Trebuchet MS"/>
                <w:bCs/>
                <w:color w:val="000000" w:themeColor="text1"/>
                <w:sz w:val="22"/>
                <w:szCs w:val="22"/>
              </w:rPr>
              <w:t xml:space="preserve">+ Montante das VPD ref. Provisões p/Contingências exercícios </w:t>
            </w:r>
          </w:p>
          <w:p w:rsidR="005D4FA3" w:rsidRPr="00084EB4" w:rsidRDefault="005D4FA3" w:rsidP="004865DE">
            <w:pPr>
              <w:widowControl w:val="0"/>
              <w:spacing w:line="230" w:lineRule="auto"/>
              <w:jc w:val="both"/>
              <w:rPr>
                <w:rFonts w:ascii="Trebuchet MS" w:hAnsi="Trebuchet MS"/>
                <w:bCs/>
                <w:color w:val="000000" w:themeColor="text1"/>
                <w:sz w:val="22"/>
                <w:szCs w:val="22"/>
              </w:rPr>
            </w:pPr>
            <w:r w:rsidRPr="00084EB4">
              <w:rPr>
                <w:rFonts w:ascii="Trebuchet MS" w:hAnsi="Trebuchet MS"/>
                <w:bCs/>
                <w:color w:val="000000" w:themeColor="text1"/>
                <w:sz w:val="22"/>
                <w:szCs w:val="22"/>
              </w:rPr>
              <w:t xml:space="preserve">   Anteriores</w:t>
            </w:r>
          </w:p>
        </w:tc>
        <w:tc>
          <w:tcPr>
            <w:tcW w:w="2286" w:type="dxa"/>
          </w:tcPr>
          <w:p w:rsidR="005D4FA3" w:rsidRPr="00084EB4" w:rsidRDefault="005D4FA3" w:rsidP="004865DE">
            <w:pPr>
              <w:widowControl w:val="0"/>
              <w:spacing w:line="230" w:lineRule="auto"/>
              <w:jc w:val="right"/>
              <w:rPr>
                <w:rFonts w:ascii="Trebuchet MS" w:hAnsi="Trebuchet MS"/>
                <w:bCs/>
                <w:color w:val="000000" w:themeColor="text1"/>
                <w:sz w:val="22"/>
                <w:szCs w:val="22"/>
              </w:rPr>
            </w:pPr>
          </w:p>
          <w:p w:rsidR="005D4FA3" w:rsidRPr="00084EB4" w:rsidRDefault="005D4FA3" w:rsidP="004865DE">
            <w:pPr>
              <w:widowControl w:val="0"/>
              <w:spacing w:line="230" w:lineRule="auto"/>
              <w:jc w:val="right"/>
              <w:rPr>
                <w:rFonts w:ascii="Trebuchet MS" w:hAnsi="Trebuchet MS"/>
                <w:bCs/>
                <w:color w:val="000000" w:themeColor="text1"/>
                <w:sz w:val="22"/>
                <w:szCs w:val="22"/>
              </w:rPr>
            </w:pPr>
            <w:r w:rsidRPr="00084EB4">
              <w:rPr>
                <w:rFonts w:ascii="Trebuchet MS" w:hAnsi="Trebuchet MS"/>
                <w:bCs/>
                <w:color w:val="000000" w:themeColor="text1"/>
                <w:sz w:val="22"/>
                <w:szCs w:val="22"/>
              </w:rPr>
              <w:t>0</w:t>
            </w:r>
          </w:p>
        </w:tc>
      </w:tr>
      <w:tr w:rsidR="005D4FA3" w:rsidRPr="00084EB4" w:rsidTr="004865DE">
        <w:tc>
          <w:tcPr>
            <w:tcW w:w="8754" w:type="dxa"/>
            <w:gridSpan w:val="2"/>
          </w:tcPr>
          <w:p w:rsidR="005D4FA3" w:rsidRPr="00084EB4" w:rsidRDefault="005D4FA3" w:rsidP="003B4FFA">
            <w:pPr>
              <w:widowControl w:val="0"/>
              <w:spacing w:line="230" w:lineRule="auto"/>
              <w:jc w:val="center"/>
              <w:rPr>
                <w:rFonts w:ascii="Trebuchet MS" w:hAnsi="Trebuchet MS"/>
                <w:b/>
                <w:bCs/>
                <w:color w:val="000000" w:themeColor="text1"/>
                <w:sz w:val="22"/>
                <w:szCs w:val="22"/>
              </w:rPr>
            </w:pPr>
            <w:r w:rsidRPr="00084EB4">
              <w:rPr>
                <w:rFonts w:ascii="Trebuchet MS" w:hAnsi="Trebuchet MS"/>
                <w:b/>
                <w:bCs/>
                <w:color w:val="000000" w:themeColor="text1"/>
                <w:sz w:val="22"/>
                <w:szCs w:val="22"/>
              </w:rPr>
              <w:t>RESULTADO PATRIMONIAL EFETIVO 201</w:t>
            </w:r>
            <w:r w:rsidR="003B4FFA">
              <w:rPr>
                <w:rFonts w:ascii="Trebuchet MS" w:hAnsi="Trebuchet MS"/>
                <w:b/>
                <w:bCs/>
                <w:color w:val="000000" w:themeColor="text1"/>
                <w:sz w:val="22"/>
                <w:szCs w:val="22"/>
              </w:rPr>
              <w:t>8</w:t>
            </w:r>
          </w:p>
        </w:tc>
      </w:tr>
      <w:tr w:rsidR="005D4FA3" w:rsidRPr="00924DF2" w:rsidTr="004865DE">
        <w:tc>
          <w:tcPr>
            <w:tcW w:w="6468" w:type="dxa"/>
          </w:tcPr>
          <w:p w:rsidR="005D4FA3" w:rsidRPr="00084EB4" w:rsidRDefault="005D4FA3" w:rsidP="005D4FA3">
            <w:pPr>
              <w:widowControl w:val="0"/>
              <w:spacing w:line="230" w:lineRule="auto"/>
              <w:jc w:val="both"/>
              <w:rPr>
                <w:rFonts w:ascii="Trebuchet MS" w:hAnsi="Trebuchet MS"/>
                <w:b/>
                <w:bCs/>
                <w:color w:val="000000" w:themeColor="text1"/>
                <w:sz w:val="22"/>
                <w:szCs w:val="22"/>
              </w:rPr>
            </w:pPr>
            <w:r w:rsidRPr="00084EB4">
              <w:rPr>
                <w:rFonts w:ascii="Trebuchet MS" w:hAnsi="Trebuchet MS"/>
                <w:b/>
                <w:bCs/>
                <w:color w:val="000000" w:themeColor="text1"/>
                <w:sz w:val="22"/>
                <w:szCs w:val="22"/>
              </w:rPr>
              <w:t>Superávit Patrimonial</w:t>
            </w:r>
          </w:p>
        </w:tc>
        <w:tc>
          <w:tcPr>
            <w:tcW w:w="2286" w:type="dxa"/>
          </w:tcPr>
          <w:p w:rsidR="005D4FA3" w:rsidRPr="00084EB4" w:rsidRDefault="00084EB4" w:rsidP="00084EB4">
            <w:pPr>
              <w:widowControl w:val="0"/>
              <w:spacing w:line="230" w:lineRule="auto"/>
              <w:jc w:val="right"/>
              <w:rPr>
                <w:rFonts w:ascii="Trebuchet MS" w:hAnsi="Trebuchet MS"/>
                <w:b/>
                <w:bCs/>
                <w:color w:val="000000" w:themeColor="text1"/>
                <w:sz w:val="22"/>
                <w:szCs w:val="22"/>
              </w:rPr>
            </w:pPr>
            <w:r w:rsidRPr="00084EB4">
              <w:rPr>
                <w:rFonts w:ascii="Trebuchet MS" w:hAnsi="Trebuchet MS"/>
                <w:b/>
                <w:bCs/>
                <w:color w:val="000000" w:themeColor="text1"/>
                <w:sz w:val="22"/>
                <w:szCs w:val="22"/>
              </w:rPr>
              <w:t>642.243</w:t>
            </w:r>
          </w:p>
        </w:tc>
      </w:tr>
    </w:tbl>
    <w:p w:rsidR="005D4FA3" w:rsidRPr="00924DF2" w:rsidRDefault="005D4FA3" w:rsidP="003458DC">
      <w:pPr>
        <w:widowControl w:val="0"/>
        <w:spacing w:line="230" w:lineRule="auto"/>
        <w:ind w:left="426"/>
        <w:jc w:val="both"/>
        <w:rPr>
          <w:rFonts w:ascii="Trebuchet MS" w:hAnsi="Trebuchet MS"/>
          <w:bCs/>
          <w:color w:val="000000" w:themeColor="text1"/>
          <w:sz w:val="22"/>
          <w:szCs w:val="22"/>
          <w:highlight w:val="cyan"/>
        </w:rPr>
      </w:pPr>
    </w:p>
    <w:p w:rsidR="003458DC" w:rsidRPr="00924DF2" w:rsidRDefault="003458DC" w:rsidP="003458DC">
      <w:pPr>
        <w:widowControl w:val="0"/>
        <w:spacing w:line="230" w:lineRule="auto"/>
        <w:ind w:left="426"/>
        <w:jc w:val="both"/>
        <w:rPr>
          <w:rFonts w:ascii="Trebuchet MS" w:hAnsi="Trebuchet MS"/>
          <w:bCs/>
          <w:color w:val="000000" w:themeColor="text1"/>
          <w:sz w:val="22"/>
          <w:szCs w:val="22"/>
          <w:highlight w:val="cyan"/>
        </w:rPr>
      </w:pPr>
    </w:p>
    <w:p w:rsidR="003458DC" w:rsidRPr="00084EB4" w:rsidRDefault="003458DC" w:rsidP="003458DC">
      <w:pPr>
        <w:widowControl w:val="0"/>
        <w:spacing w:line="230" w:lineRule="auto"/>
        <w:ind w:left="426"/>
        <w:jc w:val="both"/>
        <w:rPr>
          <w:rFonts w:ascii="Trebuchet MS" w:hAnsi="Trebuchet MS"/>
          <w:bCs/>
          <w:color w:val="000000" w:themeColor="text1"/>
          <w:sz w:val="22"/>
          <w:szCs w:val="22"/>
        </w:rPr>
      </w:pPr>
    </w:p>
    <w:p w:rsidR="00681F89" w:rsidRPr="00084EB4"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084EB4">
        <w:rPr>
          <w:rFonts w:ascii="Trebuchet MS" w:hAnsi="Trebuchet MS" w:cs="Arial"/>
          <w:b/>
          <w:bCs/>
          <w:color w:val="000000" w:themeColor="text1"/>
          <w:sz w:val="22"/>
          <w:szCs w:val="22"/>
        </w:rPr>
        <w:t>3.1</w:t>
      </w:r>
      <w:r w:rsidR="006A3837" w:rsidRPr="00084EB4">
        <w:rPr>
          <w:rFonts w:ascii="Trebuchet MS" w:hAnsi="Trebuchet MS" w:cs="Arial"/>
          <w:b/>
          <w:bCs/>
          <w:color w:val="000000" w:themeColor="text1"/>
          <w:sz w:val="22"/>
          <w:szCs w:val="22"/>
        </w:rPr>
        <w:t>4</w:t>
      </w:r>
      <w:r w:rsidRPr="00084EB4">
        <w:rPr>
          <w:rFonts w:ascii="Trebuchet MS" w:hAnsi="Trebuchet MS" w:cs="Arial"/>
          <w:b/>
          <w:bCs/>
          <w:color w:val="000000" w:themeColor="text1"/>
          <w:sz w:val="22"/>
          <w:szCs w:val="22"/>
        </w:rPr>
        <w:t xml:space="preserve">. </w:t>
      </w:r>
      <w:r w:rsidRPr="00084EB4">
        <w:rPr>
          <w:rStyle w:val="Forte"/>
          <w:rFonts w:ascii="Trebuchet MS" w:hAnsi="Trebuchet MS" w:cs="Arial"/>
          <w:color w:val="000000" w:themeColor="text1"/>
          <w:sz w:val="22"/>
          <w:szCs w:val="22"/>
        </w:rPr>
        <w:t>Demonstração do fluxo de caixa</w:t>
      </w:r>
    </w:p>
    <w:p w:rsidR="00681F89" w:rsidRPr="00084EB4" w:rsidRDefault="00681F89" w:rsidP="003458DC">
      <w:pPr>
        <w:widowControl w:val="0"/>
        <w:spacing w:line="230" w:lineRule="auto"/>
        <w:ind w:left="426"/>
        <w:jc w:val="both"/>
        <w:rPr>
          <w:b/>
        </w:rPr>
      </w:pPr>
    </w:p>
    <w:p w:rsidR="003458DC" w:rsidRPr="00084EB4" w:rsidRDefault="003458DC" w:rsidP="003458DC">
      <w:pPr>
        <w:widowControl w:val="0"/>
        <w:spacing w:line="230" w:lineRule="auto"/>
        <w:ind w:left="426"/>
        <w:jc w:val="both"/>
        <w:rPr>
          <w:rFonts w:ascii="Trebuchet MS" w:hAnsi="Trebuchet MS"/>
          <w:bCs/>
          <w:color w:val="000000" w:themeColor="text1"/>
          <w:sz w:val="22"/>
          <w:szCs w:val="22"/>
        </w:rPr>
      </w:pPr>
      <w:r w:rsidRPr="00084EB4">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458DC" w:rsidRPr="00924DF2" w:rsidRDefault="003458DC" w:rsidP="003458DC">
      <w:pPr>
        <w:widowControl w:val="0"/>
        <w:spacing w:line="230" w:lineRule="auto"/>
        <w:ind w:left="426"/>
        <w:jc w:val="both"/>
        <w:rPr>
          <w:rFonts w:ascii="Trebuchet MS" w:hAnsi="Trebuchet MS"/>
          <w:bCs/>
          <w:color w:val="000000" w:themeColor="text1"/>
          <w:sz w:val="22"/>
          <w:szCs w:val="22"/>
          <w:highlight w:val="cyan"/>
        </w:rPr>
      </w:pPr>
    </w:p>
    <w:p w:rsidR="001C563E" w:rsidRPr="00084EB4" w:rsidRDefault="00676DA4" w:rsidP="001C563E">
      <w:pPr>
        <w:widowControl w:val="0"/>
        <w:tabs>
          <w:tab w:val="left" w:pos="426"/>
        </w:tabs>
        <w:rPr>
          <w:rFonts w:ascii="Trebuchet MS" w:hAnsi="Trebuchet MS" w:cs="Arial"/>
          <w:b/>
          <w:color w:val="000000" w:themeColor="text1"/>
          <w:sz w:val="22"/>
          <w:szCs w:val="22"/>
        </w:rPr>
      </w:pPr>
      <w:r w:rsidRPr="00084EB4">
        <w:rPr>
          <w:rFonts w:ascii="Trebuchet MS" w:hAnsi="Trebuchet MS" w:cs="Arial"/>
          <w:b/>
          <w:color w:val="000000" w:themeColor="text1"/>
          <w:sz w:val="22"/>
          <w:szCs w:val="22"/>
        </w:rPr>
        <w:t>4</w:t>
      </w:r>
      <w:r w:rsidR="001C563E" w:rsidRPr="00084EB4">
        <w:rPr>
          <w:rFonts w:ascii="Trebuchet MS" w:hAnsi="Trebuchet MS" w:cs="Arial"/>
          <w:b/>
          <w:color w:val="000000" w:themeColor="text1"/>
          <w:sz w:val="22"/>
          <w:szCs w:val="22"/>
        </w:rPr>
        <w:t>.</w:t>
      </w:r>
      <w:r w:rsidR="001C563E" w:rsidRPr="00084EB4">
        <w:rPr>
          <w:rFonts w:ascii="Trebuchet MS" w:hAnsi="Trebuchet MS" w:cs="Arial"/>
          <w:b/>
          <w:color w:val="000000" w:themeColor="text1"/>
          <w:sz w:val="22"/>
          <w:szCs w:val="22"/>
        </w:rPr>
        <w:tab/>
        <w:t>Gestão de risco financeiro</w:t>
      </w:r>
    </w:p>
    <w:p w:rsidR="001C563E" w:rsidRPr="00084EB4" w:rsidRDefault="001C563E" w:rsidP="001C563E">
      <w:pPr>
        <w:widowControl w:val="0"/>
        <w:rPr>
          <w:rFonts w:ascii="Trebuchet MS" w:hAnsi="Trebuchet MS" w:cs="Arial"/>
          <w:color w:val="000000" w:themeColor="text1"/>
          <w:sz w:val="22"/>
          <w:szCs w:val="22"/>
        </w:rPr>
      </w:pPr>
    </w:p>
    <w:p w:rsidR="001C563E" w:rsidRPr="00084EB4" w:rsidRDefault="00F45223" w:rsidP="001C563E">
      <w:pPr>
        <w:widowControl w:val="0"/>
        <w:tabs>
          <w:tab w:val="left" w:pos="993"/>
        </w:tabs>
        <w:ind w:firstLine="426"/>
        <w:rPr>
          <w:rFonts w:ascii="Trebuchet MS" w:hAnsi="Trebuchet MS" w:cs="Arial"/>
          <w:color w:val="000000" w:themeColor="text1"/>
          <w:sz w:val="22"/>
          <w:szCs w:val="22"/>
        </w:rPr>
      </w:pPr>
      <w:r w:rsidRPr="00084EB4">
        <w:rPr>
          <w:rFonts w:ascii="Trebuchet MS" w:hAnsi="Trebuchet MS" w:cs="Arial"/>
          <w:b/>
          <w:color w:val="000000" w:themeColor="text1"/>
          <w:sz w:val="22"/>
          <w:szCs w:val="22"/>
        </w:rPr>
        <w:t>4</w:t>
      </w:r>
      <w:r w:rsidR="001C563E" w:rsidRPr="00084EB4">
        <w:rPr>
          <w:rFonts w:ascii="Trebuchet MS" w:hAnsi="Trebuchet MS" w:cs="Arial"/>
          <w:b/>
          <w:color w:val="000000" w:themeColor="text1"/>
          <w:sz w:val="22"/>
          <w:szCs w:val="22"/>
        </w:rPr>
        <w:t>.1.</w:t>
      </w:r>
      <w:r w:rsidR="001C563E" w:rsidRPr="00084EB4">
        <w:rPr>
          <w:rFonts w:ascii="Trebuchet MS" w:hAnsi="Trebuchet MS" w:cs="Arial"/>
          <w:b/>
          <w:color w:val="000000" w:themeColor="text1"/>
          <w:sz w:val="22"/>
          <w:szCs w:val="22"/>
        </w:rPr>
        <w:tab/>
        <w:t xml:space="preserve">Considerações gerais e políticas </w:t>
      </w:r>
    </w:p>
    <w:p w:rsidR="001C563E" w:rsidRPr="00084EB4" w:rsidRDefault="001C563E" w:rsidP="001C563E">
      <w:pPr>
        <w:widowControl w:val="0"/>
        <w:rPr>
          <w:rFonts w:ascii="Trebuchet MS" w:hAnsi="Trebuchet MS" w:cs="Arial"/>
          <w:color w:val="000000" w:themeColor="text1"/>
          <w:sz w:val="22"/>
          <w:szCs w:val="22"/>
        </w:rPr>
      </w:pPr>
    </w:p>
    <w:p w:rsidR="00D818AC" w:rsidRPr="00084EB4" w:rsidRDefault="00D818AC" w:rsidP="00D818AC">
      <w:pPr>
        <w:widowControl w:val="0"/>
        <w:ind w:left="993"/>
        <w:rPr>
          <w:rFonts w:ascii="Trebuchet MS" w:hAnsi="Trebuchet MS" w:cs="Arial"/>
          <w:color w:val="000000" w:themeColor="text1"/>
          <w:sz w:val="22"/>
          <w:szCs w:val="22"/>
        </w:rPr>
      </w:pPr>
      <w:r w:rsidRPr="00084EB4">
        <w:rPr>
          <w:rFonts w:ascii="Trebuchet MS" w:hAnsi="Trebuchet MS" w:cs="Arial"/>
          <w:color w:val="000000" w:themeColor="text1"/>
          <w:sz w:val="22"/>
          <w:szCs w:val="22"/>
        </w:rPr>
        <w:t>As op</w:t>
      </w:r>
      <w:r w:rsidR="00770F8F" w:rsidRPr="00084EB4">
        <w:rPr>
          <w:rFonts w:ascii="Trebuchet MS" w:hAnsi="Trebuchet MS" w:cs="Arial"/>
          <w:color w:val="000000" w:themeColor="text1"/>
          <w:sz w:val="22"/>
          <w:szCs w:val="22"/>
        </w:rPr>
        <w:t>erações financeiras da Entidade</w:t>
      </w:r>
      <w:r w:rsidRPr="00084EB4">
        <w:rPr>
          <w:rFonts w:ascii="Trebuchet MS" w:hAnsi="Trebuchet MS" w:cs="Arial"/>
          <w:color w:val="000000" w:themeColor="text1"/>
          <w:sz w:val="22"/>
          <w:szCs w:val="22"/>
        </w:rPr>
        <w:t xml:space="preserve"> são realizadas por intermédio da área financeira de acordo com a estratégia previamente apro</w:t>
      </w:r>
      <w:r w:rsidR="00770F8F" w:rsidRPr="00084EB4">
        <w:rPr>
          <w:rFonts w:ascii="Trebuchet MS" w:hAnsi="Trebuchet MS" w:cs="Arial"/>
          <w:color w:val="000000" w:themeColor="text1"/>
          <w:sz w:val="22"/>
          <w:szCs w:val="22"/>
        </w:rPr>
        <w:t>vada pela alta governança</w:t>
      </w:r>
      <w:r w:rsidRPr="00084EB4">
        <w:rPr>
          <w:rFonts w:ascii="Trebuchet MS" w:hAnsi="Trebuchet MS" w:cs="Arial"/>
          <w:color w:val="000000" w:themeColor="text1"/>
          <w:sz w:val="22"/>
          <w:szCs w:val="22"/>
        </w:rPr>
        <w:t>.</w:t>
      </w:r>
    </w:p>
    <w:p w:rsidR="00D818AC" w:rsidRPr="00084EB4" w:rsidRDefault="00D818AC" w:rsidP="00D818AC">
      <w:pPr>
        <w:widowControl w:val="0"/>
        <w:ind w:left="993"/>
        <w:rPr>
          <w:rFonts w:ascii="Trebuchet MS" w:hAnsi="Trebuchet MS" w:cs="Arial"/>
          <w:color w:val="000000" w:themeColor="text1"/>
          <w:sz w:val="22"/>
          <w:szCs w:val="22"/>
        </w:rPr>
      </w:pPr>
    </w:p>
    <w:p w:rsidR="001C563E" w:rsidRPr="00084EB4" w:rsidRDefault="00D818AC" w:rsidP="00D818AC">
      <w:pPr>
        <w:widowControl w:val="0"/>
        <w:ind w:left="993"/>
        <w:rPr>
          <w:rFonts w:ascii="Trebuchet MS" w:hAnsi="Trebuchet MS" w:cs="Arial"/>
          <w:color w:val="000000" w:themeColor="text1"/>
          <w:sz w:val="22"/>
          <w:szCs w:val="22"/>
        </w:rPr>
      </w:pPr>
      <w:r w:rsidRPr="00084EB4">
        <w:rPr>
          <w:rFonts w:ascii="Trebuchet MS" w:hAnsi="Trebuchet MS" w:cs="Arial"/>
          <w:color w:val="000000" w:themeColor="text1"/>
          <w:sz w:val="22"/>
          <w:szCs w:val="22"/>
        </w:rPr>
        <w:t>As estratégias de gere</w:t>
      </w:r>
      <w:r w:rsidR="00770F8F" w:rsidRPr="00084EB4">
        <w:rPr>
          <w:rFonts w:ascii="Trebuchet MS" w:hAnsi="Trebuchet MS" w:cs="Arial"/>
          <w:color w:val="000000" w:themeColor="text1"/>
          <w:sz w:val="22"/>
          <w:szCs w:val="22"/>
        </w:rPr>
        <w:t>nciamento de riscos da Entidade</w:t>
      </w:r>
      <w:r w:rsidRPr="00084EB4">
        <w:rPr>
          <w:rFonts w:ascii="Trebuchet MS" w:hAnsi="Trebuchet MS" w:cs="Arial"/>
          <w:color w:val="000000" w:themeColor="text1"/>
          <w:sz w:val="22"/>
          <w:szCs w:val="22"/>
        </w:rPr>
        <w:t xml:space="preserve"> e os efeitos nas demonstrações financeiras podem ser resumidos como segue:</w:t>
      </w:r>
    </w:p>
    <w:p w:rsidR="001C563E" w:rsidRPr="00084EB4" w:rsidRDefault="001C563E" w:rsidP="001C563E">
      <w:pPr>
        <w:widowControl w:val="0"/>
        <w:rPr>
          <w:rFonts w:ascii="Trebuchet MS" w:hAnsi="Trebuchet MS" w:cs="Arial"/>
          <w:color w:val="000000" w:themeColor="text1"/>
          <w:sz w:val="22"/>
          <w:szCs w:val="22"/>
        </w:rPr>
      </w:pPr>
    </w:p>
    <w:p w:rsidR="001C563E" w:rsidRPr="00084EB4"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084EB4">
        <w:rPr>
          <w:rFonts w:ascii="Trebuchet MS" w:hAnsi="Trebuchet MS" w:cs="Arial"/>
          <w:b/>
          <w:color w:val="000000" w:themeColor="text1"/>
        </w:rPr>
        <w:t>Risco de Crédito</w:t>
      </w:r>
    </w:p>
    <w:p w:rsidR="001C563E" w:rsidRPr="00084EB4" w:rsidRDefault="001C563E" w:rsidP="001C563E">
      <w:pPr>
        <w:widowControl w:val="0"/>
        <w:rPr>
          <w:rFonts w:ascii="Trebuchet MS" w:hAnsi="Trebuchet MS" w:cs="Arial"/>
          <w:color w:val="000000" w:themeColor="text1"/>
          <w:sz w:val="22"/>
          <w:szCs w:val="22"/>
        </w:rPr>
      </w:pPr>
    </w:p>
    <w:p w:rsidR="00D818AC" w:rsidRPr="00084EB4" w:rsidRDefault="00D818AC" w:rsidP="0030696F">
      <w:pPr>
        <w:widowControl w:val="0"/>
        <w:ind w:left="993"/>
        <w:jc w:val="both"/>
        <w:rPr>
          <w:rFonts w:ascii="Trebuchet MS" w:hAnsi="Trebuchet MS" w:cs="Arial"/>
          <w:color w:val="000000" w:themeColor="text1"/>
          <w:sz w:val="22"/>
          <w:szCs w:val="22"/>
        </w:rPr>
      </w:pPr>
      <w:r w:rsidRPr="00084EB4">
        <w:rPr>
          <w:rFonts w:ascii="Trebuchet MS" w:hAnsi="Trebuchet MS" w:cs="Arial"/>
          <w:color w:val="000000" w:themeColor="text1"/>
          <w:sz w:val="22"/>
          <w:szCs w:val="22"/>
        </w:rPr>
        <w:t>O risco de crédito decorre da possibilidade de ocorrência de perdas associadas ao não cumprimento pelo devedor ou contraparte de suas obrigações financeiras nos termos pactuados. Essa exposição está relevantemente associada às aplicações fin</w:t>
      </w:r>
      <w:r w:rsidR="00770F8F" w:rsidRPr="00084EB4">
        <w:rPr>
          <w:rFonts w:ascii="Trebuchet MS" w:hAnsi="Trebuchet MS" w:cs="Arial"/>
          <w:color w:val="000000" w:themeColor="text1"/>
          <w:sz w:val="22"/>
          <w:szCs w:val="22"/>
        </w:rPr>
        <w:t>anceiras mantidas pela Entidade</w:t>
      </w:r>
      <w:r w:rsidRPr="00084EB4">
        <w:rPr>
          <w:rFonts w:ascii="Trebuchet MS" w:hAnsi="Trebuchet MS" w:cs="Arial"/>
          <w:color w:val="000000" w:themeColor="text1"/>
          <w:sz w:val="22"/>
          <w:szCs w:val="22"/>
        </w:rPr>
        <w:t xml:space="preserve">, conforme Nota Explicativa nº </w:t>
      </w:r>
      <w:r w:rsidR="00543549" w:rsidRPr="00084EB4">
        <w:rPr>
          <w:rFonts w:ascii="Trebuchet MS" w:hAnsi="Trebuchet MS" w:cs="Arial"/>
          <w:color w:val="000000" w:themeColor="text1"/>
          <w:sz w:val="22"/>
          <w:szCs w:val="22"/>
        </w:rPr>
        <w:t>5</w:t>
      </w:r>
      <w:r w:rsidRPr="00084EB4">
        <w:rPr>
          <w:rFonts w:ascii="Trebuchet MS" w:hAnsi="Trebuchet MS" w:cs="Arial"/>
          <w:color w:val="000000" w:themeColor="text1"/>
          <w:sz w:val="22"/>
          <w:szCs w:val="22"/>
        </w:rPr>
        <w:t>, bem como aos val</w:t>
      </w:r>
      <w:r w:rsidR="00770F8F" w:rsidRPr="00084EB4">
        <w:rPr>
          <w:rFonts w:ascii="Trebuchet MS" w:hAnsi="Trebuchet MS" w:cs="Arial"/>
          <w:color w:val="000000" w:themeColor="text1"/>
          <w:sz w:val="22"/>
          <w:szCs w:val="22"/>
        </w:rPr>
        <w:t>ores a receber (anuidades</w:t>
      </w:r>
      <w:r w:rsidRPr="00084EB4">
        <w:rPr>
          <w:rFonts w:ascii="Trebuchet MS" w:hAnsi="Trebuchet MS" w:cs="Arial"/>
          <w:color w:val="000000" w:themeColor="text1"/>
          <w:sz w:val="22"/>
          <w:szCs w:val="22"/>
        </w:rPr>
        <w:t xml:space="preserve">), descritos na Nota Explicativa nº </w:t>
      </w:r>
      <w:r w:rsidR="00543549" w:rsidRPr="00084EB4">
        <w:rPr>
          <w:rFonts w:ascii="Trebuchet MS" w:hAnsi="Trebuchet MS" w:cs="Arial"/>
          <w:color w:val="000000" w:themeColor="text1"/>
          <w:sz w:val="22"/>
          <w:szCs w:val="22"/>
        </w:rPr>
        <w:t>6</w:t>
      </w:r>
      <w:r w:rsidRPr="00084EB4">
        <w:rPr>
          <w:rFonts w:ascii="Trebuchet MS" w:hAnsi="Trebuchet MS" w:cs="Arial"/>
          <w:color w:val="000000" w:themeColor="text1"/>
          <w:sz w:val="22"/>
          <w:szCs w:val="22"/>
        </w:rPr>
        <w:t xml:space="preserve">. </w:t>
      </w:r>
    </w:p>
    <w:p w:rsidR="00D818AC" w:rsidRPr="00084EB4" w:rsidRDefault="00D818AC" w:rsidP="0030696F">
      <w:pPr>
        <w:widowControl w:val="0"/>
        <w:ind w:left="993"/>
        <w:jc w:val="both"/>
        <w:rPr>
          <w:rFonts w:ascii="Trebuchet MS" w:hAnsi="Trebuchet MS" w:cs="Arial"/>
          <w:color w:val="000000" w:themeColor="text1"/>
          <w:sz w:val="22"/>
          <w:szCs w:val="22"/>
        </w:rPr>
      </w:pPr>
    </w:p>
    <w:p w:rsidR="00CC4AA2" w:rsidRPr="00084EB4" w:rsidRDefault="00D818AC" w:rsidP="0030696F">
      <w:pPr>
        <w:widowControl w:val="0"/>
        <w:ind w:left="993"/>
        <w:jc w:val="both"/>
        <w:rPr>
          <w:rFonts w:ascii="Trebuchet MS" w:hAnsi="Trebuchet MS" w:cs="Arial"/>
          <w:color w:val="000000" w:themeColor="text1"/>
          <w:sz w:val="22"/>
          <w:szCs w:val="22"/>
        </w:rPr>
      </w:pPr>
      <w:r w:rsidRPr="00084EB4">
        <w:rPr>
          <w:rFonts w:ascii="Trebuchet MS" w:hAnsi="Trebuchet MS" w:cs="Arial"/>
          <w:color w:val="000000" w:themeColor="text1"/>
          <w:sz w:val="22"/>
          <w:szCs w:val="22"/>
        </w:rPr>
        <w:t xml:space="preserve">O entendimento da Administração é de que o risco de crédito está substancialmente mitigado: </w:t>
      </w:r>
    </w:p>
    <w:p w:rsidR="00CC4AA2" w:rsidRPr="00084EB4" w:rsidRDefault="00CC4AA2" w:rsidP="0030696F">
      <w:pPr>
        <w:widowControl w:val="0"/>
        <w:ind w:left="993"/>
        <w:jc w:val="both"/>
        <w:rPr>
          <w:rFonts w:ascii="Trebuchet MS" w:hAnsi="Trebuchet MS" w:cs="Arial"/>
          <w:color w:val="000000" w:themeColor="text1"/>
          <w:sz w:val="22"/>
          <w:szCs w:val="22"/>
        </w:rPr>
      </w:pPr>
    </w:p>
    <w:p w:rsidR="00CC4AA2" w:rsidRPr="00084EB4" w:rsidRDefault="00D818AC" w:rsidP="0030696F">
      <w:pPr>
        <w:widowControl w:val="0"/>
        <w:ind w:left="993"/>
        <w:jc w:val="both"/>
        <w:rPr>
          <w:rFonts w:ascii="Trebuchet MS" w:hAnsi="Trebuchet MS" w:cs="Arial"/>
          <w:color w:val="000000" w:themeColor="text1"/>
          <w:sz w:val="22"/>
          <w:szCs w:val="22"/>
        </w:rPr>
      </w:pPr>
      <w:r w:rsidRPr="00084EB4">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e </w:t>
      </w:r>
    </w:p>
    <w:p w:rsidR="00CC4AA2" w:rsidRPr="00084EB4" w:rsidRDefault="00CC4AA2" w:rsidP="0030696F">
      <w:pPr>
        <w:widowControl w:val="0"/>
        <w:ind w:left="993"/>
        <w:jc w:val="both"/>
        <w:rPr>
          <w:rFonts w:ascii="Trebuchet MS" w:hAnsi="Trebuchet MS" w:cs="Arial"/>
          <w:color w:val="000000" w:themeColor="text1"/>
          <w:sz w:val="22"/>
          <w:szCs w:val="22"/>
        </w:rPr>
      </w:pPr>
    </w:p>
    <w:p w:rsidR="00CC4AA2" w:rsidRPr="00084EB4" w:rsidRDefault="00D818AC" w:rsidP="0030696F">
      <w:pPr>
        <w:widowControl w:val="0"/>
        <w:ind w:left="993"/>
        <w:jc w:val="both"/>
        <w:rPr>
          <w:rFonts w:ascii="Trebuchet MS" w:hAnsi="Trebuchet MS" w:cs="Arial"/>
          <w:color w:val="000000" w:themeColor="text1"/>
          <w:sz w:val="22"/>
          <w:szCs w:val="22"/>
        </w:rPr>
      </w:pPr>
      <w:r w:rsidRPr="00084EB4">
        <w:rPr>
          <w:rFonts w:ascii="Trebuchet MS" w:hAnsi="Trebuchet MS" w:cs="Arial"/>
          <w:color w:val="000000" w:themeColor="text1"/>
          <w:sz w:val="22"/>
          <w:szCs w:val="22"/>
        </w:rPr>
        <w:t xml:space="preserve">ii) com relação </w:t>
      </w:r>
      <w:r w:rsidR="00392FA3" w:rsidRPr="00084EB4">
        <w:rPr>
          <w:rFonts w:ascii="Trebuchet MS" w:hAnsi="Trebuchet MS" w:cs="Arial"/>
          <w:color w:val="000000" w:themeColor="text1"/>
          <w:sz w:val="22"/>
          <w:szCs w:val="22"/>
        </w:rPr>
        <w:t>a</w:t>
      </w:r>
      <w:r w:rsidR="00413099" w:rsidRPr="00084EB4">
        <w:rPr>
          <w:rFonts w:ascii="Trebuchet MS" w:hAnsi="Trebuchet MS" w:cs="Arial"/>
          <w:color w:val="000000" w:themeColor="text1"/>
          <w:sz w:val="22"/>
          <w:szCs w:val="22"/>
        </w:rPr>
        <w:t>s</w:t>
      </w:r>
      <w:r w:rsidR="005C7DB1" w:rsidRPr="00084EB4">
        <w:rPr>
          <w:rFonts w:ascii="Trebuchet MS" w:hAnsi="Trebuchet MS" w:cs="Arial"/>
          <w:color w:val="000000" w:themeColor="text1"/>
          <w:sz w:val="22"/>
          <w:szCs w:val="22"/>
        </w:rPr>
        <w:t xml:space="preserve"> </w:t>
      </w:r>
      <w:r w:rsidR="00392FA3" w:rsidRPr="00084EB4">
        <w:rPr>
          <w:rFonts w:ascii="Trebuchet MS" w:hAnsi="Trebuchet MS" w:cs="Arial"/>
          <w:color w:val="000000" w:themeColor="text1"/>
          <w:sz w:val="22"/>
          <w:szCs w:val="22"/>
        </w:rPr>
        <w:t>contas a receb</w:t>
      </w:r>
      <w:r w:rsidR="00CC4AA2" w:rsidRPr="00084EB4">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392FA3" w:rsidRPr="00084EB4" w:rsidRDefault="00392FA3" w:rsidP="0030696F">
      <w:pPr>
        <w:widowControl w:val="0"/>
        <w:ind w:left="993"/>
        <w:jc w:val="both"/>
        <w:rPr>
          <w:rFonts w:ascii="Trebuchet MS" w:hAnsi="Trebuchet MS" w:cs="Arial"/>
          <w:color w:val="000000" w:themeColor="text1"/>
          <w:sz w:val="22"/>
          <w:szCs w:val="22"/>
        </w:rPr>
      </w:pPr>
    </w:p>
    <w:p w:rsidR="001C563E" w:rsidRPr="00084EB4" w:rsidRDefault="00D818AC" w:rsidP="0030696F">
      <w:pPr>
        <w:widowControl w:val="0"/>
        <w:ind w:left="993"/>
        <w:jc w:val="both"/>
        <w:rPr>
          <w:rFonts w:ascii="Trebuchet MS" w:hAnsi="Trebuchet MS" w:cs="Arial"/>
          <w:color w:val="000000" w:themeColor="text1"/>
          <w:sz w:val="22"/>
          <w:szCs w:val="22"/>
        </w:rPr>
      </w:pPr>
      <w:r w:rsidRPr="00084EB4">
        <w:rPr>
          <w:rFonts w:ascii="Trebuchet MS" w:hAnsi="Trebuchet MS" w:cs="Arial"/>
          <w:color w:val="000000" w:themeColor="text1"/>
          <w:sz w:val="22"/>
          <w:szCs w:val="22"/>
        </w:rPr>
        <w:t>Adicionalmente, não há nenhum indicativo de redução ao valor recuperável desse</w:t>
      </w:r>
      <w:r w:rsidR="00392FA3" w:rsidRPr="00084EB4">
        <w:rPr>
          <w:rFonts w:ascii="Trebuchet MS" w:hAnsi="Trebuchet MS" w:cs="Arial"/>
          <w:color w:val="000000" w:themeColor="text1"/>
          <w:sz w:val="22"/>
          <w:szCs w:val="22"/>
        </w:rPr>
        <w:t>s</w:t>
      </w:r>
      <w:r w:rsidRPr="00084EB4">
        <w:rPr>
          <w:rFonts w:ascii="Trebuchet MS" w:hAnsi="Trebuchet MS" w:cs="Arial"/>
          <w:color w:val="000000" w:themeColor="text1"/>
          <w:sz w:val="22"/>
          <w:szCs w:val="22"/>
        </w:rPr>
        <w:t xml:space="preserve"> ativo</w:t>
      </w:r>
      <w:r w:rsidR="00392FA3" w:rsidRPr="00084EB4">
        <w:rPr>
          <w:rFonts w:ascii="Trebuchet MS" w:hAnsi="Trebuchet MS" w:cs="Arial"/>
          <w:color w:val="000000" w:themeColor="text1"/>
          <w:sz w:val="22"/>
          <w:szCs w:val="22"/>
        </w:rPr>
        <w:t>s.</w:t>
      </w:r>
    </w:p>
    <w:p w:rsidR="00D818AC" w:rsidRPr="00084EB4" w:rsidRDefault="00D818AC" w:rsidP="003458DC">
      <w:pPr>
        <w:spacing w:after="200" w:line="276" w:lineRule="auto"/>
        <w:rPr>
          <w:rStyle w:val="nfase"/>
          <w:rFonts w:ascii="Trebuchet MS" w:eastAsia="SimSun" w:hAnsi="Trebuchet MS" w:cs="Arial"/>
          <w:b/>
          <w:i w:val="0"/>
          <w:color w:val="000000" w:themeColor="text1"/>
          <w:sz w:val="22"/>
          <w:szCs w:val="22"/>
          <w:lang w:eastAsia="zh-CN"/>
        </w:rPr>
      </w:pPr>
    </w:p>
    <w:p w:rsidR="001C563E" w:rsidRPr="00084EB4" w:rsidRDefault="001C563E" w:rsidP="00392FA3">
      <w:pPr>
        <w:pStyle w:val="PargrafodaLista"/>
        <w:widowControl w:val="0"/>
        <w:numPr>
          <w:ilvl w:val="0"/>
          <w:numId w:val="23"/>
        </w:numPr>
        <w:tabs>
          <w:tab w:val="left" w:pos="993"/>
        </w:tabs>
        <w:rPr>
          <w:rFonts w:ascii="Trebuchet MS" w:hAnsi="Trebuchet MS" w:cs="Arial"/>
          <w:b/>
          <w:color w:val="000000" w:themeColor="text1"/>
        </w:rPr>
      </w:pPr>
      <w:r w:rsidRPr="00084EB4">
        <w:rPr>
          <w:rFonts w:ascii="Trebuchet MS" w:hAnsi="Trebuchet MS" w:cs="Arial"/>
          <w:b/>
          <w:color w:val="000000" w:themeColor="text1"/>
        </w:rPr>
        <w:t>Risco de mercado</w:t>
      </w:r>
    </w:p>
    <w:p w:rsidR="000B3A76" w:rsidRPr="00084EB4" w:rsidRDefault="00392FA3" w:rsidP="00392FA3">
      <w:pPr>
        <w:pStyle w:val="NormalWeb"/>
        <w:widowControl w:val="0"/>
        <w:spacing w:line="247" w:lineRule="auto"/>
        <w:ind w:left="993"/>
        <w:jc w:val="both"/>
        <w:rPr>
          <w:rFonts w:ascii="Trebuchet MS" w:hAnsi="Trebuchet MS" w:cs="Arial"/>
          <w:color w:val="000000" w:themeColor="text1"/>
          <w:sz w:val="22"/>
          <w:szCs w:val="22"/>
          <w:lang w:val="pt-BR"/>
        </w:rPr>
      </w:pPr>
      <w:r w:rsidRPr="00084EB4">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sidRPr="00084EB4">
        <w:rPr>
          <w:rFonts w:ascii="Trebuchet MS" w:hAnsi="Trebuchet MS" w:cs="Arial"/>
          <w:color w:val="000000" w:themeColor="text1"/>
          <w:sz w:val="22"/>
          <w:szCs w:val="22"/>
          <w:lang w:val="pt-BR"/>
        </w:rPr>
        <w:t>anceiras mantidas pela Entidade</w:t>
      </w:r>
      <w:r w:rsidRPr="00084EB4">
        <w:rPr>
          <w:rFonts w:ascii="Trebuchet MS" w:hAnsi="Trebuchet MS" w:cs="Arial"/>
          <w:color w:val="000000" w:themeColor="text1"/>
          <w:sz w:val="22"/>
          <w:szCs w:val="22"/>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084EB4"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084EB4">
        <w:rPr>
          <w:rFonts w:ascii="Trebuchet MS" w:hAnsi="Trebuchet MS" w:cs="Arial"/>
          <w:b/>
          <w:color w:val="000000" w:themeColor="text1"/>
        </w:rPr>
        <w:t>Risco de liquidez</w:t>
      </w:r>
    </w:p>
    <w:p w:rsidR="001C563E" w:rsidRPr="00084EB4" w:rsidRDefault="001C563E" w:rsidP="001C563E">
      <w:pPr>
        <w:spacing w:line="247" w:lineRule="auto"/>
        <w:rPr>
          <w:rFonts w:ascii="Trebuchet MS" w:hAnsi="Trebuchet MS" w:cs="Arial"/>
          <w:color w:val="000000" w:themeColor="text1"/>
          <w:sz w:val="22"/>
          <w:szCs w:val="22"/>
        </w:rPr>
      </w:pPr>
    </w:p>
    <w:p w:rsidR="001C563E" w:rsidRPr="00084EB4" w:rsidRDefault="00392FA3" w:rsidP="00392FA3">
      <w:pPr>
        <w:spacing w:line="247" w:lineRule="auto"/>
        <w:ind w:left="993"/>
        <w:jc w:val="both"/>
        <w:rPr>
          <w:rFonts w:ascii="Trebuchet MS" w:hAnsi="Trebuchet MS" w:cs="Arial"/>
          <w:color w:val="000000" w:themeColor="text1"/>
          <w:sz w:val="22"/>
          <w:szCs w:val="22"/>
        </w:rPr>
      </w:pPr>
      <w:r w:rsidRPr="00084EB4">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084EB4">
        <w:rPr>
          <w:rFonts w:ascii="Trebuchet MS" w:hAnsi="Trebuchet MS" w:cs="Arial"/>
          <w:color w:val="000000" w:themeColor="text1"/>
          <w:sz w:val="22"/>
          <w:szCs w:val="22"/>
        </w:rPr>
        <w:t xml:space="preserve">A previsão de fluxo de caixa é realizada </w:t>
      </w:r>
      <w:r w:rsidR="00CC4AA2" w:rsidRPr="00084EB4">
        <w:rPr>
          <w:rFonts w:ascii="Trebuchet MS" w:hAnsi="Trebuchet MS" w:cs="Arial"/>
          <w:color w:val="000000" w:themeColor="text1"/>
          <w:sz w:val="22"/>
          <w:szCs w:val="22"/>
        </w:rPr>
        <w:t>pela administração da Entidade</w:t>
      </w:r>
      <w:r w:rsidRPr="00084EB4">
        <w:rPr>
          <w:rFonts w:ascii="Trebuchet MS" w:hAnsi="Trebuchet MS" w:cs="Arial"/>
          <w:color w:val="000000" w:themeColor="text1"/>
          <w:sz w:val="22"/>
          <w:szCs w:val="22"/>
        </w:rPr>
        <w:t xml:space="preserve"> por meio do departamento financeiro.</w:t>
      </w:r>
    </w:p>
    <w:p w:rsidR="001C563E" w:rsidRPr="00084EB4" w:rsidRDefault="001C563E" w:rsidP="001C563E">
      <w:pPr>
        <w:spacing w:line="247" w:lineRule="auto"/>
        <w:ind w:left="993"/>
        <w:jc w:val="both"/>
        <w:rPr>
          <w:rFonts w:ascii="Trebuchet MS" w:hAnsi="Trebuchet MS" w:cs="Arial"/>
          <w:color w:val="000000" w:themeColor="text1"/>
          <w:sz w:val="22"/>
          <w:szCs w:val="22"/>
        </w:rPr>
      </w:pPr>
    </w:p>
    <w:p w:rsidR="001C563E" w:rsidRPr="00084EB4" w:rsidRDefault="001C563E" w:rsidP="001C563E">
      <w:pPr>
        <w:spacing w:line="247" w:lineRule="auto"/>
        <w:ind w:left="993"/>
        <w:jc w:val="both"/>
        <w:rPr>
          <w:rFonts w:ascii="Trebuchet MS" w:hAnsi="Trebuchet MS" w:cs="Arial"/>
          <w:color w:val="000000" w:themeColor="text1"/>
          <w:sz w:val="22"/>
          <w:szCs w:val="22"/>
        </w:rPr>
      </w:pPr>
      <w:r w:rsidRPr="00084EB4">
        <w:rPr>
          <w:rFonts w:ascii="Trebuchet MS" w:hAnsi="Trebuchet MS" w:cs="Arial"/>
          <w:color w:val="000000" w:themeColor="text1"/>
          <w:sz w:val="22"/>
          <w:szCs w:val="22"/>
        </w:rPr>
        <w:t>A administração monitora as previsões contínuas das exi</w:t>
      </w:r>
      <w:r w:rsidR="00CC4AA2" w:rsidRPr="00084EB4">
        <w:rPr>
          <w:rFonts w:ascii="Trebuchet MS" w:hAnsi="Trebuchet MS" w:cs="Arial"/>
          <w:color w:val="000000" w:themeColor="text1"/>
          <w:sz w:val="22"/>
          <w:szCs w:val="22"/>
        </w:rPr>
        <w:t>gências de liquidez da Entidade</w:t>
      </w:r>
      <w:r w:rsidRPr="00084EB4">
        <w:rPr>
          <w:rFonts w:ascii="Trebuchet MS" w:hAnsi="Trebuchet MS" w:cs="Arial"/>
          <w:color w:val="000000" w:themeColor="text1"/>
          <w:sz w:val="22"/>
          <w:szCs w:val="22"/>
        </w:rPr>
        <w:t xml:space="preserve"> para assegurar que ela tenha caixa suficiente para atender às necessidades operacionais.</w:t>
      </w:r>
    </w:p>
    <w:p w:rsidR="001C563E" w:rsidRPr="00924DF2" w:rsidRDefault="001C563E" w:rsidP="001C563E">
      <w:pPr>
        <w:ind w:left="426"/>
        <w:rPr>
          <w:rFonts w:ascii="Trebuchet MS" w:hAnsi="Trebuchet MS"/>
          <w:sz w:val="22"/>
          <w:szCs w:val="22"/>
          <w:highlight w:val="cyan"/>
          <w:lang w:eastAsia="pt-BR"/>
        </w:rPr>
      </w:pPr>
    </w:p>
    <w:p w:rsidR="004723F8" w:rsidRPr="00924DF2" w:rsidRDefault="004723F8" w:rsidP="001C563E">
      <w:pPr>
        <w:ind w:left="426"/>
        <w:rPr>
          <w:rFonts w:ascii="Trebuchet MS" w:hAnsi="Trebuchet MS"/>
          <w:sz w:val="22"/>
          <w:szCs w:val="22"/>
          <w:highlight w:val="cyan"/>
          <w:lang w:eastAsia="pt-BR"/>
        </w:rPr>
      </w:pPr>
    </w:p>
    <w:p w:rsidR="001C563E" w:rsidRPr="00084EB4" w:rsidRDefault="001C563E" w:rsidP="001C563E">
      <w:pPr>
        <w:pStyle w:val="Ttulo3"/>
        <w:keepNext w:val="0"/>
        <w:tabs>
          <w:tab w:val="left" w:pos="426"/>
        </w:tabs>
        <w:spacing w:line="233" w:lineRule="auto"/>
        <w:ind w:left="0" w:firstLine="0"/>
        <w:rPr>
          <w:rFonts w:ascii="Trebuchet MS" w:hAnsi="Trebuchet MS" w:cs="Arial"/>
          <w:b/>
          <w:sz w:val="22"/>
          <w:szCs w:val="22"/>
        </w:rPr>
      </w:pPr>
      <w:r w:rsidRPr="00084EB4">
        <w:rPr>
          <w:rFonts w:ascii="Trebuchet MS" w:hAnsi="Trebuchet MS" w:cs="Arial"/>
          <w:b/>
          <w:sz w:val="22"/>
          <w:szCs w:val="22"/>
        </w:rPr>
        <w:t>5.</w:t>
      </w:r>
      <w:r w:rsidRPr="00084EB4">
        <w:rPr>
          <w:rFonts w:ascii="Trebuchet MS" w:hAnsi="Trebuchet MS" w:cs="Arial"/>
          <w:b/>
          <w:sz w:val="22"/>
          <w:szCs w:val="22"/>
        </w:rPr>
        <w:tab/>
        <w:t>Caixa e equivalentes de caixa</w:t>
      </w:r>
    </w:p>
    <w:p w:rsidR="004808BC" w:rsidRPr="00084EB4" w:rsidRDefault="004808BC" w:rsidP="00B07DA9">
      <w:pPr>
        <w:rPr>
          <w:lang w:eastAsia="pt-BR"/>
        </w:rPr>
      </w:pPr>
    </w:p>
    <w:tbl>
      <w:tblPr>
        <w:tblW w:w="8500" w:type="dxa"/>
        <w:jc w:val="center"/>
        <w:tblCellMar>
          <w:left w:w="70" w:type="dxa"/>
          <w:right w:w="70" w:type="dxa"/>
        </w:tblCellMar>
        <w:tblLook w:val="04A0" w:firstRow="1" w:lastRow="0" w:firstColumn="1" w:lastColumn="0" w:noHBand="0" w:noVBand="1"/>
      </w:tblPr>
      <w:tblGrid>
        <w:gridCol w:w="3080"/>
        <w:gridCol w:w="195"/>
        <w:gridCol w:w="960"/>
        <w:gridCol w:w="195"/>
        <w:gridCol w:w="960"/>
        <w:gridCol w:w="195"/>
        <w:gridCol w:w="1360"/>
        <w:gridCol w:w="195"/>
        <w:gridCol w:w="1360"/>
      </w:tblGrid>
      <w:tr w:rsidR="006F631F" w:rsidRPr="00084EB4" w:rsidTr="006F631F">
        <w:trPr>
          <w:trHeight w:val="300"/>
          <w:jc w:val="center"/>
        </w:trPr>
        <w:tc>
          <w:tcPr>
            <w:tcW w:w="308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 </w:t>
            </w:r>
          </w:p>
        </w:tc>
        <w:tc>
          <w:tcPr>
            <w:tcW w:w="1360" w:type="dxa"/>
            <w:tcBorders>
              <w:top w:val="single" w:sz="4" w:space="0" w:color="auto"/>
              <w:left w:val="nil"/>
              <w:bottom w:val="single" w:sz="4" w:space="0" w:color="auto"/>
              <w:right w:val="nil"/>
            </w:tcBorders>
            <w:shd w:val="clear" w:color="000000" w:fill="FFFFFF"/>
            <w:noWrap/>
            <w:vAlign w:val="bottom"/>
            <w:hideMark/>
          </w:tcPr>
          <w:p w:rsidR="006F631F" w:rsidRPr="00084EB4" w:rsidRDefault="00084EB4" w:rsidP="006F631F">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 </w:t>
            </w:r>
          </w:p>
        </w:tc>
        <w:tc>
          <w:tcPr>
            <w:tcW w:w="1360" w:type="dxa"/>
            <w:tcBorders>
              <w:top w:val="single" w:sz="4" w:space="0" w:color="auto"/>
              <w:left w:val="nil"/>
              <w:bottom w:val="single" w:sz="4" w:space="0" w:color="auto"/>
              <w:right w:val="nil"/>
            </w:tcBorders>
            <w:shd w:val="clear" w:color="000000" w:fill="FFFFFF"/>
            <w:vAlign w:val="bottom"/>
          </w:tcPr>
          <w:p w:rsidR="006F631F" w:rsidRPr="00084EB4" w:rsidRDefault="00084EB4" w:rsidP="006F631F">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2017</w:t>
            </w:r>
          </w:p>
        </w:tc>
      </w:tr>
      <w:tr w:rsidR="006F631F" w:rsidRPr="00084EB4" w:rsidTr="006F631F">
        <w:trPr>
          <w:trHeight w:val="300"/>
          <w:jc w:val="center"/>
        </w:trPr>
        <w:tc>
          <w:tcPr>
            <w:tcW w:w="308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r>
      <w:tr w:rsidR="006F631F" w:rsidRPr="00084EB4" w:rsidTr="006F631F">
        <w:trPr>
          <w:trHeight w:val="300"/>
          <w:jc w:val="center"/>
        </w:trPr>
        <w:tc>
          <w:tcPr>
            <w:tcW w:w="308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Banco conta movimento</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6F631F" w:rsidRPr="00084EB4" w:rsidRDefault="00084EB4" w:rsidP="00084EB4">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72.664</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rsidR="006F631F" w:rsidRPr="00084EB4" w:rsidRDefault="006F631F" w:rsidP="00084EB4">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xml:space="preserve">          </w:t>
            </w:r>
            <w:r w:rsidR="00084EB4" w:rsidRPr="00084EB4">
              <w:rPr>
                <w:rFonts w:ascii="Trebuchet MS" w:hAnsi="Trebuchet MS" w:cs="Calibri"/>
                <w:color w:val="000000"/>
                <w:sz w:val="18"/>
                <w:szCs w:val="18"/>
                <w:lang w:eastAsia="pt-BR"/>
              </w:rPr>
              <w:t>107.195</w:t>
            </w:r>
            <w:r w:rsidRPr="00084EB4">
              <w:rPr>
                <w:rFonts w:ascii="Trebuchet MS" w:hAnsi="Trebuchet MS" w:cs="Calibri"/>
                <w:color w:val="000000"/>
                <w:sz w:val="18"/>
                <w:szCs w:val="18"/>
                <w:lang w:eastAsia="pt-BR"/>
              </w:rPr>
              <w:t xml:space="preserve"> </w:t>
            </w:r>
          </w:p>
        </w:tc>
      </w:tr>
      <w:tr w:rsidR="006F631F" w:rsidRPr="00084EB4" w:rsidTr="006F631F">
        <w:trPr>
          <w:trHeight w:val="300"/>
          <w:jc w:val="center"/>
        </w:trPr>
        <w:tc>
          <w:tcPr>
            <w:tcW w:w="308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Banco conta arrecadação</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6F631F" w:rsidRPr="00084EB4" w:rsidRDefault="00084EB4"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7.211</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rsidR="006F631F" w:rsidRPr="00084EB4" w:rsidRDefault="006F631F" w:rsidP="00084EB4">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xml:space="preserve">          </w:t>
            </w:r>
            <w:r w:rsidR="00084EB4" w:rsidRPr="00084EB4">
              <w:rPr>
                <w:rFonts w:ascii="Trebuchet MS" w:hAnsi="Trebuchet MS" w:cs="Calibri"/>
                <w:color w:val="000000"/>
                <w:sz w:val="18"/>
                <w:szCs w:val="18"/>
                <w:lang w:eastAsia="pt-BR"/>
              </w:rPr>
              <w:t>4.435</w:t>
            </w:r>
            <w:r w:rsidRPr="00084EB4">
              <w:rPr>
                <w:rFonts w:ascii="Trebuchet MS" w:hAnsi="Trebuchet MS" w:cs="Calibri"/>
                <w:color w:val="000000"/>
                <w:sz w:val="18"/>
                <w:szCs w:val="18"/>
                <w:lang w:eastAsia="pt-BR"/>
              </w:rPr>
              <w:t xml:space="preserve"> </w:t>
            </w:r>
          </w:p>
        </w:tc>
      </w:tr>
      <w:tr w:rsidR="006F631F" w:rsidRPr="00084EB4" w:rsidTr="006F631F">
        <w:trPr>
          <w:trHeight w:val="300"/>
          <w:jc w:val="center"/>
        </w:trPr>
        <w:tc>
          <w:tcPr>
            <w:tcW w:w="3080" w:type="dxa"/>
            <w:tcBorders>
              <w:top w:val="nil"/>
              <w:left w:val="nil"/>
              <w:bottom w:val="nil"/>
              <w:right w:val="nil"/>
            </w:tcBorders>
            <w:shd w:val="clear" w:color="000000" w:fill="FFFFFF"/>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Aplicações financeiras</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(5a)</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6F631F" w:rsidRPr="00084EB4" w:rsidRDefault="00084EB4"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608.402</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rsidR="006F631F" w:rsidRPr="00084EB4" w:rsidRDefault="00084EB4"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691.521</w:t>
            </w:r>
            <w:r w:rsidR="006F631F" w:rsidRPr="00084EB4">
              <w:rPr>
                <w:rFonts w:ascii="Trebuchet MS" w:hAnsi="Trebuchet MS" w:cs="Calibri"/>
                <w:color w:val="000000"/>
                <w:sz w:val="18"/>
                <w:szCs w:val="18"/>
                <w:lang w:eastAsia="pt-BR"/>
              </w:rPr>
              <w:t xml:space="preserve"> </w:t>
            </w:r>
          </w:p>
        </w:tc>
      </w:tr>
      <w:tr w:rsidR="006F631F" w:rsidRPr="00084EB4" w:rsidTr="006F631F">
        <w:trPr>
          <w:trHeight w:val="300"/>
          <w:jc w:val="center"/>
        </w:trPr>
        <w:tc>
          <w:tcPr>
            <w:tcW w:w="308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6F631F" w:rsidRPr="00084EB4" w:rsidRDefault="006F631F"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vAlign w:val="bottom"/>
          </w:tcPr>
          <w:p w:rsidR="006F631F" w:rsidRPr="00084EB4" w:rsidRDefault="006F631F"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r>
      <w:tr w:rsidR="006F631F" w:rsidRPr="00924DF2" w:rsidTr="006F631F">
        <w:trPr>
          <w:trHeight w:val="315"/>
          <w:jc w:val="center"/>
        </w:trPr>
        <w:tc>
          <w:tcPr>
            <w:tcW w:w="308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6F631F" w:rsidRPr="00084EB4" w:rsidRDefault="006F631F" w:rsidP="006F631F">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single" w:sz="4" w:space="0" w:color="auto"/>
              <w:left w:val="nil"/>
              <w:bottom w:val="double" w:sz="6" w:space="0" w:color="auto"/>
              <w:right w:val="nil"/>
            </w:tcBorders>
            <w:shd w:val="clear" w:color="000000" w:fill="FFFFFF"/>
            <w:noWrap/>
            <w:vAlign w:val="bottom"/>
            <w:hideMark/>
          </w:tcPr>
          <w:p w:rsidR="006F631F" w:rsidRPr="00084EB4" w:rsidRDefault="00084EB4"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688.277</w:t>
            </w:r>
          </w:p>
        </w:tc>
        <w:tc>
          <w:tcPr>
            <w:tcW w:w="195" w:type="dxa"/>
            <w:tcBorders>
              <w:top w:val="nil"/>
              <w:left w:val="nil"/>
              <w:bottom w:val="nil"/>
              <w:right w:val="nil"/>
            </w:tcBorders>
            <w:shd w:val="clear" w:color="000000" w:fill="FFFFFF"/>
            <w:noWrap/>
            <w:vAlign w:val="bottom"/>
            <w:hideMark/>
          </w:tcPr>
          <w:p w:rsidR="006F631F" w:rsidRPr="00084EB4" w:rsidRDefault="006F631F"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w:t>
            </w:r>
          </w:p>
        </w:tc>
        <w:tc>
          <w:tcPr>
            <w:tcW w:w="1360" w:type="dxa"/>
            <w:tcBorders>
              <w:top w:val="single" w:sz="4" w:space="0" w:color="auto"/>
              <w:left w:val="nil"/>
              <w:bottom w:val="double" w:sz="6" w:space="0" w:color="auto"/>
              <w:right w:val="nil"/>
            </w:tcBorders>
            <w:shd w:val="clear" w:color="000000" w:fill="FFFFFF"/>
            <w:vAlign w:val="bottom"/>
          </w:tcPr>
          <w:p w:rsidR="006F631F" w:rsidRPr="00084EB4" w:rsidRDefault="00084EB4" w:rsidP="006F631F">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803.152</w:t>
            </w:r>
            <w:r w:rsidR="006F631F" w:rsidRPr="00084EB4">
              <w:rPr>
                <w:rFonts w:ascii="Trebuchet MS" w:hAnsi="Trebuchet MS" w:cs="Calibri"/>
                <w:color w:val="000000"/>
                <w:sz w:val="18"/>
                <w:szCs w:val="18"/>
                <w:lang w:eastAsia="pt-BR"/>
              </w:rPr>
              <w:t xml:space="preserve"> </w:t>
            </w:r>
          </w:p>
        </w:tc>
      </w:tr>
    </w:tbl>
    <w:p w:rsidR="00B07DA9" w:rsidRPr="00924DF2" w:rsidRDefault="00B07DA9" w:rsidP="00B07DA9">
      <w:pPr>
        <w:rPr>
          <w:highlight w:val="cyan"/>
          <w:lang w:eastAsia="pt-BR"/>
        </w:rPr>
      </w:pPr>
    </w:p>
    <w:p w:rsidR="002C5C1A" w:rsidRPr="00084EB4" w:rsidRDefault="002C5C1A" w:rsidP="002C5C1A">
      <w:pPr>
        <w:rPr>
          <w:lang w:eastAsia="pt-BR"/>
        </w:rPr>
      </w:pPr>
    </w:p>
    <w:p w:rsidR="001C563E" w:rsidRPr="00084EB4" w:rsidRDefault="004723F8" w:rsidP="002C5C1A">
      <w:pPr>
        <w:pStyle w:val="Style"/>
        <w:autoSpaceDE/>
        <w:autoSpaceDN/>
        <w:adjustRightInd/>
        <w:spacing w:line="233" w:lineRule="auto"/>
        <w:jc w:val="both"/>
        <w:rPr>
          <w:rFonts w:ascii="Trebuchet MS" w:hAnsi="Trebuchet MS" w:cs="Arial"/>
          <w:color w:val="000000" w:themeColor="text1"/>
          <w:sz w:val="22"/>
          <w:szCs w:val="22"/>
          <w:lang w:val="pt-BR" w:eastAsia="en-US"/>
        </w:rPr>
      </w:pPr>
      <w:bookmarkStart w:id="2" w:name="_MON_1484508904"/>
      <w:bookmarkStart w:id="3" w:name="_MON_1547104706"/>
      <w:bookmarkEnd w:id="2"/>
      <w:bookmarkEnd w:id="3"/>
      <w:r w:rsidRPr="00084EB4">
        <w:rPr>
          <w:rFonts w:ascii="Trebuchet MS" w:hAnsi="Trebuchet MS" w:cs="Arial"/>
          <w:color w:val="000000" w:themeColor="text1"/>
          <w:sz w:val="22"/>
          <w:szCs w:val="22"/>
          <w:lang w:val="pt-BR" w:eastAsia="en-US"/>
        </w:rPr>
        <w:t>(</w:t>
      </w:r>
      <w:r w:rsidR="002C5C1A" w:rsidRPr="00084EB4">
        <w:rPr>
          <w:rFonts w:ascii="Trebuchet MS" w:hAnsi="Trebuchet MS" w:cs="Arial"/>
          <w:color w:val="000000" w:themeColor="text1"/>
          <w:sz w:val="22"/>
          <w:szCs w:val="22"/>
          <w:lang w:val="pt-BR" w:eastAsia="en-US"/>
        </w:rPr>
        <w:t>5a</w:t>
      </w:r>
      <w:r w:rsidRPr="00084EB4">
        <w:rPr>
          <w:rFonts w:ascii="Trebuchet MS" w:hAnsi="Trebuchet MS" w:cs="Arial"/>
          <w:color w:val="000000" w:themeColor="text1"/>
          <w:sz w:val="22"/>
          <w:szCs w:val="22"/>
          <w:lang w:val="pt-BR" w:eastAsia="en-US"/>
        </w:rPr>
        <w:t xml:space="preserve">) </w:t>
      </w:r>
      <w:r w:rsidR="001C563E" w:rsidRPr="00084EB4">
        <w:rPr>
          <w:rFonts w:ascii="Trebuchet MS" w:hAnsi="Trebuchet MS" w:cs="Arial"/>
          <w:color w:val="000000" w:themeColor="text1"/>
          <w:sz w:val="22"/>
          <w:szCs w:val="22"/>
          <w:lang w:val="pt-BR" w:eastAsia="en-US"/>
        </w:rPr>
        <w:t xml:space="preserve">As aplicações financeiras estão representadas por Certificados de Depósitos Bancários e títulos </w:t>
      </w:r>
      <w:r w:rsidR="00365A1E" w:rsidRPr="00084EB4">
        <w:rPr>
          <w:rFonts w:ascii="Trebuchet MS" w:hAnsi="Trebuchet MS" w:cs="Arial"/>
          <w:color w:val="000000" w:themeColor="text1"/>
          <w:sz w:val="22"/>
          <w:szCs w:val="22"/>
          <w:lang w:val="pt-BR" w:eastAsia="en-US"/>
        </w:rPr>
        <w:t xml:space="preserve">de renda fixa </w:t>
      </w:r>
      <w:r w:rsidR="001C563E" w:rsidRPr="00084EB4">
        <w:rPr>
          <w:rFonts w:ascii="Trebuchet MS" w:hAnsi="Trebuchet MS" w:cs="Arial"/>
          <w:color w:val="000000" w:themeColor="text1"/>
          <w:sz w:val="22"/>
          <w:szCs w:val="22"/>
          <w:lang w:val="pt-BR" w:eastAsia="en-US"/>
        </w:rPr>
        <w:t>emitidos e compromissados pelas instituições financeiras de primeira linha, cujo rendimento está atrelado à variação do Certificado de Depósito Interbancário (CDI), e possuem liquidez imediata. A receita gerada por estes investimentos é r</w:t>
      </w:r>
      <w:r w:rsidR="00CC4AA2" w:rsidRPr="00084EB4">
        <w:rPr>
          <w:rFonts w:ascii="Trebuchet MS" w:hAnsi="Trebuchet MS" w:cs="Arial"/>
          <w:color w:val="000000" w:themeColor="text1"/>
          <w:sz w:val="22"/>
          <w:szCs w:val="22"/>
          <w:lang w:val="pt-BR" w:eastAsia="en-US"/>
        </w:rPr>
        <w:t>egistrada como receita no resultado corrente</w:t>
      </w:r>
      <w:r w:rsidR="001C563E" w:rsidRPr="00084EB4">
        <w:rPr>
          <w:rFonts w:ascii="Trebuchet MS" w:hAnsi="Trebuchet MS" w:cs="Arial"/>
          <w:color w:val="000000" w:themeColor="text1"/>
          <w:sz w:val="22"/>
          <w:szCs w:val="22"/>
          <w:lang w:val="pt-BR" w:eastAsia="en-US"/>
        </w:rPr>
        <w:t xml:space="preserve">. </w:t>
      </w:r>
    </w:p>
    <w:p w:rsidR="00BD6920" w:rsidRPr="00924DF2" w:rsidRDefault="00BD6920" w:rsidP="001C563E">
      <w:pPr>
        <w:pStyle w:val="Style"/>
        <w:autoSpaceDE/>
        <w:autoSpaceDN/>
        <w:adjustRightInd/>
        <w:spacing w:line="233" w:lineRule="auto"/>
        <w:ind w:left="426"/>
        <w:jc w:val="both"/>
        <w:rPr>
          <w:rFonts w:ascii="Trebuchet MS" w:hAnsi="Trebuchet MS" w:cs="Arial"/>
          <w:color w:val="000000" w:themeColor="text1"/>
          <w:sz w:val="22"/>
          <w:szCs w:val="22"/>
          <w:highlight w:val="cyan"/>
          <w:lang w:val="pt-BR" w:eastAsia="en-US"/>
        </w:rPr>
      </w:pPr>
    </w:p>
    <w:p w:rsidR="00042DEA" w:rsidRPr="00924DF2" w:rsidRDefault="00042DEA" w:rsidP="001C563E">
      <w:pPr>
        <w:pStyle w:val="Style"/>
        <w:autoSpaceDE/>
        <w:autoSpaceDN/>
        <w:adjustRightInd/>
        <w:spacing w:line="233" w:lineRule="auto"/>
        <w:ind w:left="426"/>
        <w:jc w:val="both"/>
        <w:rPr>
          <w:rFonts w:ascii="Trebuchet MS" w:hAnsi="Trebuchet MS" w:cs="Arial"/>
          <w:color w:val="000000" w:themeColor="text1"/>
          <w:sz w:val="22"/>
          <w:szCs w:val="22"/>
          <w:highlight w:val="cyan"/>
          <w:lang w:val="pt-BR" w:eastAsia="en-US"/>
        </w:rPr>
      </w:pPr>
    </w:p>
    <w:p w:rsidR="00042DEA" w:rsidRPr="00924DF2" w:rsidRDefault="00042DEA" w:rsidP="001C563E">
      <w:pPr>
        <w:pStyle w:val="Style"/>
        <w:autoSpaceDE/>
        <w:autoSpaceDN/>
        <w:adjustRightInd/>
        <w:spacing w:line="233" w:lineRule="auto"/>
        <w:ind w:left="426"/>
        <w:jc w:val="both"/>
        <w:rPr>
          <w:rFonts w:ascii="Trebuchet MS" w:hAnsi="Trebuchet MS" w:cs="Arial"/>
          <w:color w:val="000000" w:themeColor="text1"/>
          <w:sz w:val="22"/>
          <w:szCs w:val="22"/>
          <w:highlight w:val="cyan"/>
          <w:lang w:val="pt-BR" w:eastAsia="en-US"/>
        </w:rPr>
      </w:pPr>
    </w:p>
    <w:p w:rsidR="00042DEA" w:rsidRPr="00084EB4" w:rsidRDefault="00042DEA" w:rsidP="001C563E">
      <w:pPr>
        <w:pStyle w:val="Style"/>
        <w:autoSpaceDE/>
        <w:autoSpaceDN/>
        <w:adjustRightInd/>
        <w:spacing w:line="233" w:lineRule="auto"/>
        <w:ind w:left="426"/>
        <w:jc w:val="both"/>
        <w:rPr>
          <w:rFonts w:ascii="Trebuchet MS" w:hAnsi="Trebuchet MS" w:cs="Arial"/>
          <w:color w:val="000000" w:themeColor="text1"/>
          <w:sz w:val="22"/>
          <w:szCs w:val="22"/>
          <w:lang w:val="pt-BR" w:eastAsia="en-US"/>
        </w:rPr>
      </w:pPr>
    </w:p>
    <w:p w:rsidR="001C563E" w:rsidRPr="00084EB4" w:rsidRDefault="00D86C42" w:rsidP="001C563E">
      <w:pPr>
        <w:pStyle w:val="Style"/>
        <w:widowControl/>
        <w:tabs>
          <w:tab w:val="left" w:pos="426"/>
        </w:tabs>
        <w:autoSpaceDE/>
        <w:autoSpaceDN/>
        <w:adjustRightInd/>
        <w:spacing w:line="235" w:lineRule="auto"/>
        <w:rPr>
          <w:rFonts w:ascii="Trebuchet MS" w:hAnsi="Trebuchet MS" w:cs="Arial"/>
          <w:b/>
          <w:sz w:val="22"/>
          <w:szCs w:val="22"/>
          <w:lang w:val="pt-BR"/>
        </w:rPr>
      </w:pPr>
      <w:r w:rsidRPr="00084EB4">
        <w:rPr>
          <w:rFonts w:ascii="Trebuchet MS" w:hAnsi="Trebuchet MS" w:cs="Arial"/>
          <w:b/>
          <w:sz w:val="22"/>
          <w:szCs w:val="22"/>
          <w:lang w:val="pt-BR"/>
        </w:rPr>
        <w:t>6.</w:t>
      </w:r>
      <w:r w:rsidRPr="00084EB4">
        <w:rPr>
          <w:rFonts w:ascii="Trebuchet MS" w:hAnsi="Trebuchet MS" w:cs="Arial"/>
          <w:b/>
          <w:sz w:val="22"/>
          <w:szCs w:val="22"/>
          <w:lang w:val="pt-BR"/>
        </w:rPr>
        <w:tab/>
        <w:t xml:space="preserve">Créditos </w:t>
      </w:r>
      <w:r w:rsidR="00933D62" w:rsidRPr="00084EB4">
        <w:rPr>
          <w:rFonts w:ascii="Trebuchet MS" w:hAnsi="Trebuchet MS" w:cs="Arial"/>
          <w:b/>
          <w:sz w:val="22"/>
          <w:szCs w:val="22"/>
          <w:lang w:val="pt-BR"/>
        </w:rPr>
        <w:t>a</w:t>
      </w:r>
      <w:r w:rsidR="00EF3782" w:rsidRPr="00084EB4">
        <w:rPr>
          <w:rFonts w:ascii="Trebuchet MS" w:hAnsi="Trebuchet MS" w:cs="Arial"/>
          <w:b/>
          <w:sz w:val="22"/>
          <w:szCs w:val="22"/>
          <w:lang w:val="pt-BR"/>
        </w:rPr>
        <w:t xml:space="preserve"> curto </w:t>
      </w:r>
      <w:r w:rsidR="00E7166D" w:rsidRPr="00084EB4">
        <w:rPr>
          <w:rFonts w:ascii="Trebuchet MS" w:hAnsi="Trebuchet MS" w:cs="Arial"/>
          <w:b/>
          <w:sz w:val="22"/>
          <w:szCs w:val="22"/>
          <w:lang w:val="pt-BR"/>
        </w:rPr>
        <w:t>e longo prazo</w:t>
      </w:r>
    </w:p>
    <w:p w:rsidR="0015042D" w:rsidRPr="00084EB4" w:rsidRDefault="0015042D" w:rsidP="001C563E">
      <w:pPr>
        <w:pStyle w:val="Style"/>
        <w:widowControl/>
        <w:tabs>
          <w:tab w:val="left" w:pos="426"/>
        </w:tabs>
        <w:autoSpaceDE/>
        <w:autoSpaceDN/>
        <w:adjustRightInd/>
        <w:spacing w:line="235" w:lineRule="auto"/>
        <w:rPr>
          <w:rFonts w:ascii="Trebuchet MS" w:hAnsi="Trebuchet MS" w:cs="Arial"/>
          <w:b/>
          <w:color w:val="FF0000"/>
          <w:sz w:val="22"/>
          <w:szCs w:val="22"/>
          <w:lang w:val="pt-BR"/>
        </w:rPr>
      </w:pP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15042D" w:rsidRPr="00084EB4" w:rsidTr="00E864FA">
        <w:trPr>
          <w:trHeight w:val="300"/>
          <w:jc w:val="center"/>
        </w:trPr>
        <w:tc>
          <w:tcPr>
            <w:tcW w:w="3160" w:type="dxa"/>
            <w:tcBorders>
              <w:top w:val="nil"/>
              <w:left w:val="nil"/>
              <w:bottom w:val="nil"/>
              <w:right w:val="nil"/>
            </w:tcBorders>
            <w:shd w:val="clear" w:color="000000" w:fill="FFFFFF"/>
            <w:noWrap/>
            <w:vAlign w:val="center"/>
            <w:hideMark/>
          </w:tcPr>
          <w:p w:rsidR="0015042D" w:rsidRPr="00084EB4" w:rsidRDefault="0015042D" w:rsidP="00E864FA">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084EB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084EB4" w:rsidRDefault="0015042D" w:rsidP="00E864FA">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084EB4" w:rsidRDefault="0015042D" w:rsidP="00E864FA">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084EB4" w:rsidRDefault="0015042D" w:rsidP="00E864FA">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084EB4" w:rsidRDefault="0015042D" w:rsidP="00E864FA">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15042D" w:rsidRPr="00084EB4" w:rsidRDefault="00084EB4" w:rsidP="00E864FA">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2018</w:t>
            </w:r>
          </w:p>
        </w:tc>
        <w:tc>
          <w:tcPr>
            <w:tcW w:w="201" w:type="dxa"/>
            <w:tcBorders>
              <w:top w:val="nil"/>
              <w:left w:val="nil"/>
              <w:bottom w:val="nil"/>
              <w:right w:val="nil"/>
            </w:tcBorders>
            <w:shd w:val="clear" w:color="000000" w:fill="FFFFFF"/>
            <w:noWrap/>
            <w:vAlign w:val="center"/>
            <w:hideMark/>
          </w:tcPr>
          <w:p w:rsidR="0015042D" w:rsidRPr="00084EB4" w:rsidRDefault="0015042D" w:rsidP="00E864FA">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15042D" w:rsidRPr="00084EB4" w:rsidRDefault="0015042D" w:rsidP="00E864FA">
            <w:pPr>
              <w:jc w:val="center"/>
              <w:rPr>
                <w:rFonts w:ascii="Trebuchet MS" w:hAnsi="Trebuchet MS" w:cs="Calibri"/>
                <w:b/>
                <w:bCs/>
                <w:color w:val="000000"/>
                <w:sz w:val="18"/>
                <w:szCs w:val="18"/>
                <w:lang w:eastAsia="pt-BR"/>
              </w:rPr>
            </w:pPr>
            <w:r w:rsidRPr="00084EB4">
              <w:rPr>
                <w:rFonts w:ascii="Trebuchet MS" w:hAnsi="Trebuchet MS" w:cs="Calibri"/>
                <w:b/>
                <w:bCs/>
                <w:color w:val="000000"/>
                <w:sz w:val="18"/>
                <w:szCs w:val="18"/>
                <w:lang w:eastAsia="pt-BR"/>
              </w:rPr>
              <w:t>201</w:t>
            </w:r>
            <w:r w:rsidR="00084EB4" w:rsidRPr="00084EB4">
              <w:rPr>
                <w:rFonts w:ascii="Trebuchet MS" w:hAnsi="Trebuchet MS" w:cs="Calibri"/>
                <w:b/>
                <w:bCs/>
                <w:color w:val="000000"/>
                <w:sz w:val="18"/>
                <w:szCs w:val="18"/>
                <w:lang w:eastAsia="pt-BR"/>
              </w:rPr>
              <w:t>7</w:t>
            </w:r>
          </w:p>
        </w:tc>
      </w:tr>
      <w:tr w:rsidR="004A4895" w:rsidRPr="00084EB4" w:rsidTr="003E7C50">
        <w:trPr>
          <w:trHeight w:val="300"/>
          <w:jc w:val="center"/>
        </w:trPr>
        <w:tc>
          <w:tcPr>
            <w:tcW w:w="3160" w:type="dxa"/>
            <w:tcBorders>
              <w:top w:val="nil"/>
              <w:left w:val="nil"/>
              <w:bottom w:val="nil"/>
              <w:right w:val="nil"/>
            </w:tcBorders>
            <w:shd w:val="clear" w:color="000000" w:fill="FFFFFF"/>
            <w:noWrap/>
            <w:vAlign w:val="center"/>
            <w:hideMark/>
          </w:tcPr>
          <w:p w:rsidR="004A4895" w:rsidRPr="00084EB4" w:rsidRDefault="004A4895" w:rsidP="004A4895">
            <w:pPr>
              <w:rPr>
                <w:rFonts w:ascii="Trebuchet MS" w:hAnsi="Trebuchet MS" w:cs="Calibri"/>
                <w:b/>
                <w:color w:val="000000"/>
                <w:sz w:val="18"/>
                <w:szCs w:val="18"/>
                <w:lang w:eastAsia="pt-BR"/>
              </w:rPr>
            </w:pPr>
            <w:r w:rsidRPr="00084EB4">
              <w:rPr>
                <w:rFonts w:ascii="Trebuchet MS" w:hAnsi="Trebuchet MS" w:cs="Calibri"/>
                <w:b/>
                <w:color w:val="000000"/>
                <w:sz w:val="18"/>
                <w:szCs w:val="18"/>
                <w:lang w:eastAsia="pt-BR"/>
              </w:rPr>
              <w:t>Créditos a curto prazo</w:t>
            </w:r>
          </w:p>
        </w:tc>
        <w:tc>
          <w:tcPr>
            <w:tcW w:w="201" w:type="dxa"/>
            <w:tcBorders>
              <w:top w:val="nil"/>
              <w:left w:val="nil"/>
              <w:bottom w:val="nil"/>
              <w:right w:val="nil"/>
            </w:tcBorders>
            <w:shd w:val="clear" w:color="000000" w:fill="FFFFFF"/>
            <w:noWrap/>
            <w:vAlign w:val="center"/>
            <w:hideMark/>
          </w:tcPr>
          <w:p w:rsidR="004A4895" w:rsidRPr="00084EB4" w:rsidRDefault="004A4895" w:rsidP="004A4895">
            <w:pPr>
              <w:jc w:val="center"/>
              <w:rPr>
                <w:rFonts w:ascii="Trebuchet MS" w:hAnsi="Trebuchet MS" w:cs="Calibri"/>
                <w:b/>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b/>
                <w:color w:val="000000"/>
                <w:sz w:val="18"/>
                <w:szCs w:val="18"/>
                <w:lang w:eastAsia="pt-BR"/>
              </w:rPr>
            </w:pPr>
          </w:p>
        </w:tc>
      </w:tr>
      <w:tr w:rsidR="00EF3CEB" w:rsidRPr="00084EB4" w:rsidTr="00B44000">
        <w:trPr>
          <w:trHeight w:val="300"/>
          <w:jc w:val="center"/>
        </w:trPr>
        <w:tc>
          <w:tcPr>
            <w:tcW w:w="3160" w:type="dxa"/>
            <w:tcBorders>
              <w:top w:val="nil"/>
              <w:left w:val="nil"/>
              <w:bottom w:val="nil"/>
              <w:right w:val="nil"/>
            </w:tcBorders>
            <w:shd w:val="clear" w:color="000000" w:fill="FFFFFF"/>
            <w:noWrap/>
            <w:vAlign w:val="center"/>
          </w:tcPr>
          <w:p w:rsidR="00EF3CEB" w:rsidRPr="00084EB4" w:rsidRDefault="00EF3CEB" w:rsidP="004A4895">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Anuidades</w:t>
            </w:r>
          </w:p>
        </w:tc>
        <w:tc>
          <w:tcPr>
            <w:tcW w:w="201" w:type="dxa"/>
            <w:tcBorders>
              <w:top w:val="nil"/>
              <w:left w:val="nil"/>
              <w:bottom w:val="nil"/>
              <w:right w:val="nil"/>
            </w:tcBorders>
            <w:shd w:val="clear" w:color="000000" w:fill="FFFFFF"/>
            <w:noWrap/>
            <w:vAlign w:val="center"/>
          </w:tcPr>
          <w:p w:rsidR="00EF3CEB" w:rsidRPr="00084EB4" w:rsidRDefault="00EF3CEB" w:rsidP="004A4895">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rsidR="00EF3CEB" w:rsidRPr="00084EB4" w:rsidRDefault="00EF3CEB" w:rsidP="00EF3CEB">
            <w:pPr>
              <w:jc w:val="cente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(6a)</w:t>
            </w:r>
          </w:p>
        </w:tc>
        <w:tc>
          <w:tcPr>
            <w:tcW w:w="201" w:type="dxa"/>
            <w:tcBorders>
              <w:top w:val="nil"/>
              <w:left w:val="nil"/>
              <w:bottom w:val="nil"/>
              <w:right w:val="nil"/>
            </w:tcBorders>
            <w:shd w:val="clear" w:color="000000" w:fill="FFFFFF"/>
            <w:noWrap/>
            <w:vAlign w:val="center"/>
          </w:tcPr>
          <w:p w:rsidR="00EF3CEB" w:rsidRPr="00084EB4" w:rsidRDefault="00EF3CEB" w:rsidP="00EF3CE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rsidR="00EF3CEB" w:rsidRPr="00084EB4" w:rsidRDefault="00084EB4">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2.248.831</w:t>
            </w:r>
          </w:p>
        </w:tc>
        <w:tc>
          <w:tcPr>
            <w:tcW w:w="201" w:type="dxa"/>
            <w:tcBorders>
              <w:top w:val="nil"/>
              <w:left w:val="nil"/>
              <w:bottom w:val="nil"/>
              <w:right w:val="nil"/>
            </w:tcBorders>
            <w:shd w:val="clear" w:color="000000" w:fill="FFFFFF"/>
            <w:noWrap/>
            <w:vAlign w:val="center"/>
          </w:tcPr>
          <w:p w:rsidR="00EF3CEB" w:rsidRPr="00084EB4" w:rsidRDefault="00EF3CEB" w:rsidP="00EF3CE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rsidR="00EF3CEB" w:rsidRPr="00084EB4" w:rsidRDefault="00084EB4" w:rsidP="00EF3CEB">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1.688.833</w:t>
            </w:r>
          </w:p>
        </w:tc>
      </w:tr>
      <w:tr w:rsidR="00EF3CEB" w:rsidRPr="00084EB4" w:rsidTr="00084EB4">
        <w:trPr>
          <w:trHeight w:val="600"/>
          <w:jc w:val="center"/>
        </w:trPr>
        <w:tc>
          <w:tcPr>
            <w:tcW w:w="3160" w:type="dxa"/>
            <w:tcBorders>
              <w:top w:val="nil"/>
              <w:left w:val="nil"/>
              <w:bottom w:val="nil"/>
              <w:right w:val="nil"/>
            </w:tcBorders>
            <w:shd w:val="clear" w:color="000000" w:fill="FFFFFF"/>
            <w:vAlign w:val="center"/>
            <w:hideMark/>
          </w:tcPr>
          <w:p w:rsidR="00EF3CEB" w:rsidRPr="00084EB4" w:rsidRDefault="00EF3CEB" w:rsidP="00EF3CEB">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 - ) Perda estimada para créditos de liquidação duvidosa</w:t>
            </w:r>
          </w:p>
        </w:tc>
        <w:tc>
          <w:tcPr>
            <w:tcW w:w="201" w:type="dxa"/>
            <w:tcBorders>
              <w:top w:val="nil"/>
              <w:left w:val="nil"/>
              <w:bottom w:val="nil"/>
              <w:right w:val="nil"/>
            </w:tcBorders>
            <w:shd w:val="clear" w:color="000000" w:fill="FFFFFF"/>
            <w:noWrap/>
            <w:vAlign w:val="center"/>
            <w:hideMark/>
          </w:tcPr>
          <w:p w:rsidR="00EF3CEB" w:rsidRPr="00084EB4" w:rsidRDefault="00EF3CEB" w:rsidP="00EF3CE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EF3CEB" w:rsidRPr="00084EB4" w:rsidRDefault="00EF3CEB" w:rsidP="00EF3CEB">
            <w:pPr>
              <w:jc w:val="cente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(6b)</w:t>
            </w:r>
          </w:p>
        </w:tc>
        <w:tc>
          <w:tcPr>
            <w:tcW w:w="201" w:type="dxa"/>
            <w:tcBorders>
              <w:top w:val="nil"/>
              <w:left w:val="nil"/>
              <w:bottom w:val="nil"/>
              <w:right w:val="nil"/>
            </w:tcBorders>
            <w:shd w:val="clear" w:color="000000" w:fill="FFFFFF"/>
            <w:noWrap/>
            <w:vAlign w:val="center"/>
            <w:hideMark/>
          </w:tcPr>
          <w:p w:rsidR="00EF3CEB" w:rsidRPr="00084EB4" w:rsidRDefault="00EF3CEB" w:rsidP="00EF3CEB">
            <w:pPr>
              <w:jc w:val="center"/>
              <w:rPr>
                <w:rFonts w:ascii="Trebuchet MS" w:hAnsi="Trebuchet MS" w:cs="Calibri"/>
                <w:color w:val="000000"/>
                <w:sz w:val="18"/>
                <w:szCs w:val="18"/>
                <w:lang w:eastAsia="pt-BR"/>
              </w:rPr>
            </w:pPr>
          </w:p>
        </w:tc>
        <w:tc>
          <w:tcPr>
            <w:tcW w:w="1200" w:type="dxa"/>
            <w:tcBorders>
              <w:top w:val="nil"/>
              <w:left w:val="nil"/>
              <w:bottom w:val="single" w:sz="4" w:space="0" w:color="auto"/>
              <w:right w:val="nil"/>
            </w:tcBorders>
            <w:shd w:val="clear" w:color="000000" w:fill="FFFFFF"/>
            <w:noWrap/>
            <w:vAlign w:val="center"/>
          </w:tcPr>
          <w:p w:rsidR="00EF3CEB" w:rsidRPr="00084EB4" w:rsidRDefault="00084EB4">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(1.352.389)</w:t>
            </w:r>
          </w:p>
        </w:tc>
        <w:tc>
          <w:tcPr>
            <w:tcW w:w="201" w:type="dxa"/>
            <w:tcBorders>
              <w:top w:val="nil"/>
              <w:left w:val="nil"/>
              <w:bottom w:val="nil"/>
              <w:right w:val="nil"/>
            </w:tcBorders>
            <w:shd w:val="clear" w:color="000000" w:fill="FFFFFF"/>
            <w:noWrap/>
            <w:vAlign w:val="center"/>
            <w:hideMark/>
          </w:tcPr>
          <w:p w:rsidR="00EF3CEB" w:rsidRPr="00084EB4" w:rsidRDefault="00EF3CEB" w:rsidP="00EF3CEB">
            <w:pPr>
              <w:jc w:val="right"/>
              <w:rPr>
                <w:rFonts w:ascii="Trebuchet MS" w:hAnsi="Trebuchet MS" w:cs="Calibri"/>
                <w:color w:val="000000"/>
                <w:sz w:val="18"/>
                <w:szCs w:val="18"/>
                <w:lang w:eastAsia="pt-BR"/>
              </w:rPr>
            </w:pPr>
          </w:p>
        </w:tc>
        <w:tc>
          <w:tcPr>
            <w:tcW w:w="1200" w:type="dxa"/>
            <w:tcBorders>
              <w:top w:val="nil"/>
              <w:left w:val="nil"/>
              <w:bottom w:val="single" w:sz="4" w:space="0" w:color="auto"/>
              <w:right w:val="nil"/>
            </w:tcBorders>
            <w:shd w:val="clear" w:color="000000" w:fill="FFFFFF"/>
            <w:noWrap/>
            <w:vAlign w:val="center"/>
            <w:hideMark/>
          </w:tcPr>
          <w:p w:rsidR="00EF3CEB" w:rsidRPr="00084EB4" w:rsidRDefault="00084EB4" w:rsidP="00EF3CEB">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(1.460.840)</w:t>
            </w:r>
          </w:p>
        </w:tc>
      </w:tr>
      <w:tr w:rsidR="00C334F3" w:rsidRPr="00084EB4" w:rsidTr="00EF3CEB">
        <w:trPr>
          <w:trHeight w:val="300"/>
          <w:jc w:val="center"/>
        </w:trPr>
        <w:tc>
          <w:tcPr>
            <w:tcW w:w="3160" w:type="dxa"/>
            <w:tcBorders>
              <w:top w:val="nil"/>
              <w:left w:val="nil"/>
              <w:bottom w:val="nil"/>
              <w:right w:val="nil"/>
            </w:tcBorders>
            <w:shd w:val="clear" w:color="000000" w:fill="FFFFFF"/>
            <w:noWrap/>
            <w:vAlign w:val="center"/>
          </w:tcPr>
          <w:p w:rsidR="00C334F3" w:rsidRPr="00084EB4" w:rsidRDefault="00C334F3" w:rsidP="004A489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C334F3" w:rsidRPr="00084EB4" w:rsidRDefault="00C334F3" w:rsidP="004A4895">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rsidR="00C334F3" w:rsidRPr="00084EB4" w:rsidRDefault="00C334F3" w:rsidP="004A489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C334F3" w:rsidRPr="00084EB4" w:rsidRDefault="00C334F3" w:rsidP="004A4895">
            <w:pPr>
              <w:jc w:val="center"/>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rsidR="00C334F3" w:rsidRPr="00084EB4" w:rsidRDefault="00084EB4" w:rsidP="00EF3CEB">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896.442</w:t>
            </w:r>
          </w:p>
        </w:tc>
        <w:tc>
          <w:tcPr>
            <w:tcW w:w="201" w:type="dxa"/>
            <w:tcBorders>
              <w:top w:val="nil"/>
              <w:left w:val="nil"/>
              <w:bottom w:val="nil"/>
              <w:right w:val="nil"/>
            </w:tcBorders>
            <w:shd w:val="clear" w:color="000000" w:fill="FFFFFF"/>
            <w:noWrap/>
            <w:vAlign w:val="center"/>
          </w:tcPr>
          <w:p w:rsidR="00C334F3" w:rsidRPr="00084EB4" w:rsidRDefault="00C334F3" w:rsidP="004A4895">
            <w:pPr>
              <w:jc w:val="right"/>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rsidR="00C334F3" w:rsidRPr="00084EB4" w:rsidRDefault="00084EB4" w:rsidP="004A4895">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227.992</w:t>
            </w:r>
          </w:p>
        </w:tc>
      </w:tr>
      <w:tr w:rsidR="004A4895" w:rsidRPr="00084EB4" w:rsidTr="00EF3CEB">
        <w:trPr>
          <w:trHeight w:val="300"/>
          <w:jc w:val="center"/>
        </w:trPr>
        <w:tc>
          <w:tcPr>
            <w:tcW w:w="3160" w:type="dxa"/>
            <w:tcBorders>
              <w:top w:val="nil"/>
              <w:left w:val="nil"/>
              <w:bottom w:val="nil"/>
              <w:right w:val="nil"/>
            </w:tcBorders>
            <w:shd w:val="clear" w:color="000000" w:fill="FFFFFF"/>
            <w:noWrap/>
            <w:vAlign w:val="center"/>
            <w:hideMark/>
          </w:tcPr>
          <w:p w:rsidR="004A4895" w:rsidRPr="00084EB4" w:rsidRDefault="004A4895" w:rsidP="004A4895">
            <w:pPr>
              <w:rPr>
                <w:rFonts w:ascii="Trebuchet MS" w:hAnsi="Trebuchet MS" w:cs="Calibri"/>
                <w:b/>
                <w:color w:val="000000"/>
                <w:sz w:val="18"/>
                <w:szCs w:val="18"/>
                <w:lang w:eastAsia="pt-BR"/>
              </w:rPr>
            </w:pPr>
            <w:r w:rsidRPr="00084EB4">
              <w:rPr>
                <w:rFonts w:ascii="Trebuchet MS" w:hAnsi="Trebuchet MS" w:cs="Calibri"/>
                <w:b/>
                <w:color w:val="000000"/>
                <w:sz w:val="18"/>
                <w:szCs w:val="18"/>
                <w:lang w:eastAsia="pt-BR"/>
              </w:rPr>
              <w:t>Créditos a longo prazo</w:t>
            </w:r>
          </w:p>
        </w:tc>
        <w:tc>
          <w:tcPr>
            <w:tcW w:w="201" w:type="dxa"/>
            <w:tcBorders>
              <w:top w:val="nil"/>
              <w:left w:val="nil"/>
              <w:bottom w:val="nil"/>
              <w:right w:val="nil"/>
            </w:tcBorders>
            <w:shd w:val="clear" w:color="000000" w:fill="FFFFFF"/>
            <w:noWrap/>
            <w:vAlign w:val="center"/>
            <w:hideMark/>
          </w:tcPr>
          <w:p w:rsidR="004A4895" w:rsidRPr="00084EB4" w:rsidRDefault="004A4895" w:rsidP="004A4895">
            <w:pPr>
              <w:jc w:val="center"/>
              <w:rPr>
                <w:rFonts w:ascii="Trebuchet MS" w:hAnsi="Trebuchet MS" w:cs="Calibri"/>
                <w:b/>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b/>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b/>
                <w:color w:val="000000"/>
                <w:sz w:val="18"/>
                <w:szCs w:val="18"/>
                <w:lang w:eastAsia="pt-BR"/>
              </w:rPr>
            </w:pPr>
          </w:p>
        </w:tc>
        <w:tc>
          <w:tcPr>
            <w:tcW w:w="1200"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b/>
                <w:color w:val="000000"/>
                <w:sz w:val="18"/>
                <w:szCs w:val="18"/>
                <w:lang w:eastAsia="pt-BR"/>
              </w:rPr>
            </w:pPr>
          </w:p>
        </w:tc>
      </w:tr>
      <w:tr w:rsidR="00EF3CEB" w:rsidRPr="00084EB4" w:rsidTr="00EF3CEB">
        <w:trPr>
          <w:trHeight w:val="300"/>
          <w:jc w:val="center"/>
        </w:trPr>
        <w:tc>
          <w:tcPr>
            <w:tcW w:w="3160" w:type="dxa"/>
            <w:tcBorders>
              <w:top w:val="nil"/>
              <w:left w:val="nil"/>
              <w:bottom w:val="nil"/>
              <w:right w:val="nil"/>
            </w:tcBorders>
            <w:shd w:val="clear" w:color="000000" w:fill="FFFFFF"/>
            <w:noWrap/>
            <w:vAlign w:val="center"/>
            <w:hideMark/>
          </w:tcPr>
          <w:p w:rsidR="00EF3CEB" w:rsidRPr="00084EB4" w:rsidRDefault="00A15535" w:rsidP="00A15535">
            <w:pP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Inscrições em dívida ativa</w:t>
            </w:r>
          </w:p>
        </w:tc>
        <w:tc>
          <w:tcPr>
            <w:tcW w:w="201" w:type="dxa"/>
            <w:tcBorders>
              <w:top w:val="nil"/>
              <w:left w:val="nil"/>
              <w:bottom w:val="nil"/>
              <w:right w:val="nil"/>
            </w:tcBorders>
            <w:shd w:val="clear" w:color="000000" w:fill="FFFFFF"/>
            <w:noWrap/>
            <w:vAlign w:val="center"/>
            <w:hideMark/>
          </w:tcPr>
          <w:p w:rsidR="00EF3CEB" w:rsidRPr="00084EB4" w:rsidRDefault="00EF3CEB" w:rsidP="00EF3CE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EF3CEB" w:rsidRPr="00084EB4" w:rsidRDefault="00EF3CEB" w:rsidP="00EF3CEB">
            <w:pPr>
              <w:jc w:val="center"/>
              <w:rPr>
                <w:rFonts w:ascii="Trebuchet MS" w:hAnsi="Trebuchet MS" w:cs="Calibri"/>
                <w:color w:val="000000"/>
                <w:sz w:val="18"/>
                <w:szCs w:val="18"/>
                <w:lang w:eastAsia="pt-BR"/>
              </w:rPr>
            </w:pPr>
          </w:p>
          <w:p w:rsidR="00EF3CEB" w:rsidRPr="00084EB4" w:rsidRDefault="00EF3CEB" w:rsidP="00EF3CEB">
            <w:pPr>
              <w:jc w:val="center"/>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(6c)</w:t>
            </w:r>
          </w:p>
        </w:tc>
        <w:tc>
          <w:tcPr>
            <w:tcW w:w="201" w:type="dxa"/>
            <w:tcBorders>
              <w:top w:val="nil"/>
              <w:left w:val="nil"/>
              <w:bottom w:val="nil"/>
              <w:right w:val="nil"/>
            </w:tcBorders>
            <w:shd w:val="clear" w:color="000000" w:fill="FFFFFF"/>
            <w:noWrap/>
            <w:vAlign w:val="center"/>
            <w:hideMark/>
          </w:tcPr>
          <w:p w:rsidR="00EF3CEB" w:rsidRPr="00084EB4" w:rsidRDefault="00EF3CEB" w:rsidP="00EF3CE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F3CEB" w:rsidRPr="00084EB4" w:rsidRDefault="00084EB4" w:rsidP="00EF3CEB">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2.192</w:t>
            </w:r>
          </w:p>
        </w:tc>
        <w:tc>
          <w:tcPr>
            <w:tcW w:w="201" w:type="dxa"/>
            <w:tcBorders>
              <w:top w:val="nil"/>
              <w:left w:val="nil"/>
              <w:bottom w:val="nil"/>
              <w:right w:val="nil"/>
            </w:tcBorders>
            <w:shd w:val="clear" w:color="000000" w:fill="FFFFFF"/>
            <w:noWrap/>
            <w:vAlign w:val="center"/>
            <w:hideMark/>
          </w:tcPr>
          <w:p w:rsidR="00EF3CEB" w:rsidRPr="00084EB4" w:rsidRDefault="00EF3CEB" w:rsidP="00EF3CE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F3CEB" w:rsidRPr="00084EB4" w:rsidRDefault="00084EB4" w:rsidP="00EF3CEB">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w:t>
            </w:r>
          </w:p>
        </w:tc>
      </w:tr>
      <w:tr w:rsidR="00EF3CEB" w:rsidRPr="00084EB4" w:rsidTr="00EF3CEB">
        <w:trPr>
          <w:trHeight w:val="300"/>
          <w:jc w:val="center"/>
        </w:trPr>
        <w:tc>
          <w:tcPr>
            <w:tcW w:w="3160" w:type="dxa"/>
            <w:tcBorders>
              <w:top w:val="nil"/>
              <w:left w:val="nil"/>
              <w:bottom w:val="nil"/>
              <w:right w:val="nil"/>
            </w:tcBorders>
            <w:shd w:val="clear" w:color="000000" w:fill="FFFFFF"/>
            <w:noWrap/>
            <w:vAlign w:val="center"/>
          </w:tcPr>
          <w:p w:rsidR="00EF3CEB" w:rsidRPr="00084EB4" w:rsidRDefault="00EF3CEB" w:rsidP="00EF3CEB">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EF3CEB" w:rsidRPr="00084EB4" w:rsidRDefault="00EF3CEB" w:rsidP="00EF3CE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tcPr>
          <w:p w:rsidR="00EF3CEB" w:rsidRPr="00084EB4" w:rsidRDefault="00EF3CEB" w:rsidP="00EF3CEB">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EF3CEB" w:rsidRPr="00084EB4" w:rsidRDefault="00EF3CEB" w:rsidP="00EF3CEB">
            <w:pPr>
              <w:jc w:val="center"/>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rsidR="00EF3CEB" w:rsidRPr="00084EB4" w:rsidRDefault="00EF3CEB" w:rsidP="00EF3CEB">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EF3CEB" w:rsidRPr="00084EB4" w:rsidRDefault="00EF3CEB" w:rsidP="00EF3CEB">
            <w:pPr>
              <w:jc w:val="right"/>
              <w:rPr>
                <w:rFonts w:ascii="Trebuchet MS" w:hAnsi="Trebuchet MS" w:cs="Calibri"/>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tcPr>
          <w:p w:rsidR="00EF3CEB" w:rsidRPr="00084EB4" w:rsidRDefault="00084EB4" w:rsidP="00EF3CEB">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w:t>
            </w:r>
          </w:p>
        </w:tc>
      </w:tr>
      <w:tr w:rsidR="004A4895" w:rsidRPr="00084EB4" w:rsidTr="00EF3CEB">
        <w:trPr>
          <w:trHeight w:val="300"/>
          <w:jc w:val="center"/>
        </w:trPr>
        <w:tc>
          <w:tcPr>
            <w:tcW w:w="3160" w:type="dxa"/>
            <w:tcBorders>
              <w:top w:val="nil"/>
              <w:left w:val="nil"/>
              <w:bottom w:val="nil"/>
              <w:right w:val="nil"/>
            </w:tcBorders>
            <w:shd w:val="clear" w:color="000000" w:fill="FFFFFF"/>
            <w:vAlign w:val="center"/>
          </w:tcPr>
          <w:p w:rsidR="004A4895" w:rsidRPr="00084EB4" w:rsidRDefault="004A4895" w:rsidP="004A489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rsidR="004A4895" w:rsidRPr="00084EB4" w:rsidRDefault="004A4895" w:rsidP="004A4895">
            <w:pPr>
              <w:jc w:val="right"/>
              <w:rPr>
                <w:rFonts w:ascii="Trebuchet MS" w:hAnsi="Trebuchet MS" w:cs="Calibri"/>
                <w:color w:val="000000"/>
                <w:sz w:val="18"/>
                <w:szCs w:val="18"/>
                <w:lang w:eastAsia="pt-BR"/>
              </w:rPr>
            </w:pPr>
          </w:p>
        </w:tc>
      </w:tr>
      <w:tr w:rsidR="004A4895" w:rsidRPr="00924DF2" w:rsidTr="00E864FA">
        <w:trPr>
          <w:trHeight w:val="315"/>
          <w:jc w:val="center"/>
        </w:trPr>
        <w:tc>
          <w:tcPr>
            <w:tcW w:w="3160" w:type="dxa"/>
            <w:tcBorders>
              <w:top w:val="nil"/>
              <w:left w:val="nil"/>
              <w:bottom w:val="nil"/>
              <w:right w:val="nil"/>
            </w:tcBorders>
            <w:shd w:val="clear" w:color="000000" w:fill="FFFFFF"/>
            <w:noWrap/>
            <w:vAlign w:val="center"/>
            <w:hideMark/>
          </w:tcPr>
          <w:p w:rsidR="004A4895" w:rsidRPr="00084EB4" w:rsidRDefault="004A4895" w:rsidP="004A4895">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A4895" w:rsidRPr="00084EB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A4895" w:rsidRPr="00084EB4" w:rsidRDefault="004A4895" w:rsidP="004A4895">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A4895" w:rsidRPr="00084EB4" w:rsidRDefault="004A4895" w:rsidP="004A4895">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A4895" w:rsidRPr="00084EB4" w:rsidRDefault="004A4895" w:rsidP="004A4895">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A4895" w:rsidRPr="00084EB4" w:rsidRDefault="004A4895" w:rsidP="004A4895">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4A4895" w:rsidRPr="00084EB4" w:rsidRDefault="00084EB4" w:rsidP="004A4895">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898.634</w:t>
            </w:r>
          </w:p>
        </w:tc>
        <w:tc>
          <w:tcPr>
            <w:tcW w:w="201" w:type="dxa"/>
            <w:tcBorders>
              <w:top w:val="nil"/>
              <w:left w:val="nil"/>
              <w:bottom w:val="nil"/>
              <w:right w:val="nil"/>
            </w:tcBorders>
            <w:shd w:val="clear" w:color="000000" w:fill="FFFFFF"/>
            <w:noWrap/>
            <w:vAlign w:val="center"/>
            <w:hideMark/>
          </w:tcPr>
          <w:p w:rsidR="004A4895" w:rsidRPr="00084EB4" w:rsidRDefault="004A4895" w:rsidP="004A4895">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4A4895" w:rsidRPr="00084EB4" w:rsidRDefault="00084EB4" w:rsidP="004A4895">
            <w:pPr>
              <w:jc w:val="right"/>
              <w:rPr>
                <w:rFonts w:ascii="Trebuchet MS" w:hAnsi="Trebuchet MS" w:cs="Calibri"/>
                <w:color w:val="000000"/>
                <w:sz w:val="18"/>
                <w:szCs w:val="18"/>
                <w:lang w:eastAsia="pt-BR"/>
              </w:rPr>
            </w:pPr>
            <w:r w:rsidRPr="00084EB4">
              <w:rPr>
                <w:rFonts w:ascii="Trebuchet MS" w:hAnsi="Trebuchet MS" w:cs="Calibri"/>
                <w:color w:val="000000"/>
                <w:sz w:val="18"/>
                <w:szCs w:val="18"/>
                <w:lang w:eastAsia="pt-BR"/>
              </w:rPr>
              <w:t>227.992</w:t>
            </w:r>
          </w:p>
        </w:tc>
      </w:tr>
    </w:tbl>
    <w:p w:rsidR="00C5597A" w:rsidRPr="00924DF2" w:rsidRDefault="00C5597A" w:rsidP="00FB66D0">
      <w:pPr>
        <w:widowControl w:val="0"/>
        <w:spacing w:line="233" w:lineRule="auto"/>
        <w:ind w:left="426"/>
        <w:jc w:val="both"/>
        <w:rPr>
          <w:rFonts w:ascii="Trebuchet MS" w:hAnsi="Trebuchet MS" w:cs="Arial"/>
          <w:color w:val="FF0000"/>
          <w:sz w:val="22"/>
          <w:szCs w:val="22"/>
          <w:highlight w:val="cyan"/>
        </w:rPr>
      </w:pPr>
      <w:bookmarkStart w:id="4" w:name="_MON_1484509717"/>
      <w:bookmarkEnd w:id="4"/>
    </w:p>
    <w:p w:rsidR="00E84563" w:rsidRPr="00924DF2" w:rsidRDefault="00E84563" w:rsidP="00FB66D0">
      <w:pPr>
        <w:widowControl w:val="0"/>
        <w:spacing w:line="233" w:lineRule="auto"/>
        <w:ind w:left="426"/>
        <w:jc w:val="both"/>
        <w:rPr>
          <w:rFonts w:ascii="Trebuchet MS" w:hAnsi="Trebuchet MS" w:cs="Arial"/>
          <w:color w:val="FF0000"/>
          <w:sz w:val="22"/>
          <w:szCs w:val="22"/>
          <w:highlight w:val="cyan"/>
        </w:rPr>
      </w:pPr>
    </w:p>
    <w:p w:rsidR="00C5597A" w:rsidRPr="000D5736" w:rsidRDefault="00FB66D0" w:rsidP="00FB66D0">
      <w:pPr>
        <w:autoSpaceDE w:val="0"/>
        <w:autoSpaceDN w:val="0"/>
        <w:adjustRightInd w:val="0"/>
        <w:jc w:val="both"/>
        <w:rPr>
          <w:rFonts w:ascii="Trebuchet MS" w:hAnsi="Trebuchet MS" w:cs="Arial"/>
          <w:color w:val="000000" w:themeColor="text1"/>
          <w:sz w:val="22"/>
          <w:szCs w:val="22"/>
        </w:rPr>
      </w:pPr>
      <w:r w:rsidRPr="000D5736">
        <w:rPr>
          <w:rFonts w:ascii="Trebuchet MS" w:hAnsi="Trebuchet MS" w:cs="Arial"/>
          <w:color w:val="000000" w:themeColor="text1"/>
          <w:sz w:val="22"/>
          <w:szCs w:val="22"/>
        </w:rPr>
        <w:t>(6a)</w:t>
      </w:r>
      <w:r w:rsidR="00C8763C" w:rsidRPr="000D5736">
        <w:rPr>
          <w:rFonts w:ascii="Trebuchet MS" w:hAnsi="Trebuchet MS" w:cs="Arial"/>
          <w:color w:val="000000" w:themeColor="text1"/>
          <w:sz w:val="22"/>
          <w:szCs w:val="22"/>
        </w:rPr>
        <w:t xml:space="preserve"> O saldo apresentado refere-se a anuidades não recebidas financeiramente, e </w:t>
      </w:r>
      <w:r w:rsidR="00EA5A40" w:rsidRPr="000D5736">
        <w:rPr>
          <w:rFonts w:ascii="Trebuchet MS" w:hAnsi="Trebuchet MS" w:cs="Arial"/>
          <w:color w:val="000000" w:themeColor="text1"/>
          <w:sz w:val="22"/>
          <w:szCs w:val="22"/>
        </w:rPr>
        <w:t>está composto da seguinte forma:</w:t>
      </w:r>
    </w:p>
    <w:p w:rsidR="00666924" w:rsidRPr="000D5736" w:rsidRDefault="00666924" w:rsidP="00C8763C">
      <w:pPr>
        <w:autoSpaceDE w:val="0"/>
        <w:autoSpaceDN w:val="0"/>
        <w:adjustRightInd w:val="0"/>
        <w:rPr>
          <w:rFonts w:ascii="Trebuchet MS" w:hAnsi="Trebuchet MS" w:cs="Arial"/>
          <w:color w:val="000000" w:themeColor="text1"/>
          <w:sz w:val="22"/>
          <w:szCs w:val="22"/>
        </w:rPr>
      </w:pPr>
    </w:p>
    <w:tbl>
      <w:tblPr>
        <w:tblW w:w="8500" w:type="dxa"/>
        <w:jc w:val="center"/>
        <w:tblCellMar>
          <w:left w:w="70" w:type="dxa"/>
          <w:right w:w="70" w:type="dxa"/>
        </w:tblCellMar>
        <w:tblLook w:val="04A0" w:firstRow="1" w:lastRow="0" w:firstColumn="1" w:lastColumn="0" w:noHBand="0" w:noVBand="1"/>
      </w:tblPr>
      <w:tblGrid>
        <w:gridCol w:w="3080"/>
        <w:gridCol w:w="195"/>
        <w:gridCol w:w="960"/>
        <w:gridCol w:w="195"/>
        <w:gridCol w:w="960"/>
        <w:gridCol w:w="195"/>
        <w:gridCol w:w="1360"/>
        <w:gridCol w:w="195"/>
        <w:gridCol w:w="1360"/>
      </w:tblGrid>
      <w:tr w:rsidR="004E4C41" w:rsidRPr="000D5736" w:rsidTr="006E5E4C">
        <w:trPr>
          <w:trHeight w:val="300"/>
          <w:jc w:val="center"/>
        </w:trPr>
        <w:tc>
          <w:tcPr>
            <w:tcW w:w="308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noWrap/>
            <w:vAlign w:val="center"/>
            <w:hideMark/>
          </w:tcPr>
          <w:p w:rsidR="004E4C41" w:rsidRPr="000D5736" w:rsidRDefault="000D5736" w:rsidP="006E5E4C">
            <w:pPr>
              <w:jc w:val="center"/>
              <w:rPr>
                <w:rFonts w:ascii="Trebuchet MS" w:hAnsi="Trebuchet MS" w:cs="Calibri"/>
                <w:b/>
                <w:bCs/>
                <w:color w:val="000000"/>
                <w:sz w:val="18"/>
                <w:szCs w:val="18"/>
                <w:lang w:eastAsia="pt-BR"/>
              </w:rPr>
            </w:pPr>
            <w:r w:rsidRPr="000D5736">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vAlign w:val="center"/>
          </w:tcPr>
          <w:p w:rsidR="004E4C41" w:rsidRPr="000D5736" w:rsidRDefault="00084EB4" w:rsidP="006E5E4C">
            <w:pPr>
              <w:jc w:val="center"/>
              <w:rPr>
                <w:rFonts w:ascii="Trebuchet MS" w:hAnsi="Trebuchet MS" w:cs="Calibri"/>
                <w:b/>
                <w:bCs/>
                <w:color w:val="000000"/>
                <w:sz w:val="18"/>
                <w:szCs w:val="18"/>
                <w:lang w:eastAsia="pt-BR"/>
              </w:rPr>
            </w:pPr>
            <w:r w:rsidRPr="000D5736">
              <w:rPr>
                <w:rFonts w:ascii="Trebuchet MS" w:hAnsi="Trebuchet MS" w:cs="Calibri"/>
                <w:b/>
                <w:bCs/>
                <w:color w:val="000000"/>
                <w:sz w:val="18"/>
                <w:szCs w:val="18"/>
                <w:lang w:eastAsia="pt-BR"/>
              </w:rPr>
              <w:t>2017</w:t>
            </w:r>
          </w:p>
        </w:tc>
      </w:tr>
      <w:tr w:rsidR="004E4C41" w:rsidRPr="000D5736" w:rsidTr="006E5E4C">
        <w:trPr>
          <w:trHeight w:val="300"/>
          <w:jc w:val="center"/>
        </w:trPr>
        <w:tc>
          <w:tcPr>
            <w:tcW w:w="308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rsidR="004E4C41" w:rsidRPr="000D5736" w:rsidRDefault="004E4C41" w:rsidP="006E5E4C">
            <w:pPr>
              <w:jc w:val="center"/>
              <w:rPr>
                <w:rFonts w:ascii="Trebuchet MS" w:hAnsi="Trebuchet MS" w:cs="Calibri"/>
                <w:color w:val="000000"/>
                <w:sz w:val="18"/>
                <w:szCs w:val="18"/>
                <w:lang w:eastAsia="pt-BR"/>
              </w:rPr>
            </w:pPr>
          </w:p>
        </w:tc>
      </w:tr>
      <w:tr w:rsidR="004E4C41" w:rsidRPr="000D5736" w:rsidTr="006E5E4C">
        <w:trPr>
          <w:trHeight w:val="300"/>
          <w:jc w:val="center"/>
        </w:trPr>
        <w:tc>
          <w:tcPr>
            <w:tcW w:w="5390" w:type="dxa"/>
            <w:gridSpan w:val="5"/>
            <w:tcBorders>
              <w:top w:val="nil"/>
              <w:left w:val="nil"/>
              <w:bottom w:val="nil"/>
              <w:right w:val="nil"/>
            </w:tcBorders>
            <w:shd w:val="clear" w:color="000000" w:fill="FFFFFF"/>
            <w:noWrap/>
            <w:vAlign w:val="bottom"/>
            <w:hideMark/>
          </w:tcPr>
          <w:p w:rsidR="004E4C41" w:rsidRPr="000D5736" w:rsidRDefault="004E4C41" w:rsidP="006E5E4C">
            <w:pP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Pessoa Física</w:t>
            </w: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4E4C41" w:rsidRPr="000D5736" w:rsidRDefault="000D5736" w:rsidP="004E4C41">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1.093.039</w:t>
            </w: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rsidR="004E4C41" w:rsidRPr="000D5736" w:rsidRDefault="00084EB4" w:rsidP="004E4C41">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791.091</w:t>
            </w:r>
          </w:p>
        </w:tc>
      </w:tr>
      <w:tr w:rsidR="004E4C41" w:rsidRPr="000D5736" w:rsidTr="006E5E4C">
        <w:trPr>
          <w:trHeight w:val="300"/>
          <w:jc w:val="center"/>
        </w:trPr>
        <w:tc>
          <w:tcPr>
            <w:tcW w:w="5390" w:type="dxa"/>
            <w:gridSpan w:val="5"/>
            <w:tcBorders>
              <w:top w:val="nil"/>
              <w:left w:val="nil"/>
              <w:bottom w:val="nil"/>
              <w:right w:val="nil"/>
            </w:tcBorders>
            <w:shd w:val="clear" w:color="000000" w:fill="FFFFFF"/>
            <w:noWrap/>
            <w:vAlign w:val="bottom"/>
            <w:hideMark/>
          </w:tcPr>
          <w:p w:rsidR="004E4C41" w:rsidRPr="000D5736" w:rsidRDefault="004E4C41" w:rsidP="006E5E4C">
            <w:pP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Pessoa Jurídica</w:t>
            </w: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4E4C41" w:rsidRPr="000D5736" w:rsidRDefault="000D5736" w:rsidP="004E4C41">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1.155.792</w:t>
            </w: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rsidR="004E4C41" w:rsidRPr="000D5736" w:rsidRDefault="00084EB4" w:rsidP="004E4C41">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927.742</w:t>
            </w:r>
          </w:p>
        </w:tc>
      </w:tr>
      <w:tr w:rsidR="004E4C41" w:rsidRPr="000D5736" w:rsidTr="006E5E4C">
        <w:trPr>
          <w:trHeight w:val="300"/>
          <w:jc w:val="center"/>
        </w:trPr>
        <w:tc>
          <w:tcPr>
            <w:tcW w:w="308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4E4C41" w:rsidRPr="000D5736" w:rsidRDefault="004E4C41" w:rsidP="006E5E4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rsidR="004E4C41" w:rsidRPr="000D5736" w:rsidRDefault="004E4C41" w:rsidP="006E5E4C">
            <w:pPr>
              <w:jc w:val="right"/>
              <w:rPr>
                <w:rFonts w:ascii="Trebuchet MS" w:hAnsi="Trebuchet MS" w:cs="Calibri"/>
                <w:color w:val="000000"/>
                <w:sz w:val="18"/>
                <w:szCs w:val="18"/>
                <w:lang w:eastAsia="pt-BR"/>
              </w:rPr>
            </w:pPr>
          </w:p>
        </w:tc>
      </w:tr>
      <w:tr w:rsidR="004E4C41" w:rsidRPr="00924DF2" w:rsidTr="006E5E4C">
        <w:trPr>
          <w:trHeight w:val="315"/>
          <w:jc w:val="center"/>
        </w:trPr>
        <w:tc>
          <w:tcPr>
            <w:tcW w:w="308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center"/>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noWrap/>
            <w:vAlign w:val="center"/>
            <w:hideMark/>
          </w:tcPr>
          <w:p w:rsidR="004E4C41" w:rsidRPr="000D5736" w:rsidRDefault="000D5736" w:rsidP="006E5E4C">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2.248.831</w:t>
            </w:r>
          </w:p>
        </w:tc>
        <w:tc>
          <w:tcPr>
            <w:tcW w:w="195" w:type="dxa"/>
            <w:tcBorders>
              <w:top w:val="nil"/>
              <w:left w:val="nil"/>
              <w:bottom w:val="nil"/>
              <w:right w:val="nil"/>
            </w:tcBorders>
            <w:shd w:val="clear" w:color="000000" w:fill="FFFFFF"/>
            <w:noWrap/>
            <w:vAlign w:val="center"/>
            <w:hideMark/>
          </w:tcPr>
          <w:p w:rsidR="004E4C41" w:rsidRPr="000D5736" w:rsidRDefault="004E4C41" w:rsidP="006E5E4C">
            <w:pPr>
              <w:jc w:val="right"/>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vAlign w:val="center"/>
          </w:tcPr>
          <w:p w:rsidR="004E4C41" w:rsidRPr="000D5736" w:rsidRDefault="00084EB4" w:rsidP="004E4C41">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1.688.833</w:t>
            </w:r>
          </w:p>
        </w:tc>
      </w:tr>
    </w:tbl>
    <w:p w:rsidR="00155C66" w:rsidRPr="00924DF2" w:rsidRDefault="00155C66" w:rsidP="004D3FF5">
      <w:pPr>
        <w:autoSpaceDE w:val="0"/>
        <w:autoSpaceDN w:val="0"/>
        <w:adjustRightInd w:val="0"/>
        <w:jc w:val="both"/>
        <w:rPr>
          <w:rFonts w:ascii="Trebuchet MS" w:hAnsi="Trebuchet MS" w:cs="Arial"/>
          <w:color w:val="000000" w:themeColor="text1"/>
          <w:sz w:val="22"/>
          <w:szCs w:val="22"/>
          <w:highlight w:val="cyan"/>
        </w:rPr>
      </w:pPr>
    </w:p>
    <w:p w:rsidR="004E4C41" w:rsidRPr="000D5736" w:rsidRDefault="004E4C41" w:rsidP="004D3FF5">
      <w:pPr>
        <w:autoSpaceDE w:val="0"/>
        <w:autoSpaceDN w:val="0"/>
        <w:adjustRightInd w:val="0"/>
        <w:jc w:val="both"/>
        <w:rPr>
          <w:rFonts w:ascii="Trebuchet MS" w:hAnsi="Trebuchet MS" w:cs="Arial"/>
          <w:color w:val="000000" w:themeColor="text1"/>
          <w:sz w:val="22"/>
          <w:szCs w:val="22"/>
        </w:rPr>
      </w:pPr>
      <w:r w:rsidRPr="000D5736">
        <w:rPr>
          <w:rFonts w:ascii="Trebuchet MS" w:hAnsi="Trebuchet MS" w:cs="Arial"/>
          <w:color w:val="000000" w:themeColor="text1"/>
          <w:sz w:val="22"/>
          <w:szCs w:val="22"/>
        </w:rPr>
        <w:t>(6</w:t>
      </w:r>
      <w:r w:rsidR="004D3FF5" w:rsidRPr="000D5736">
        <w:rPr>
          <w:rFonts w:ascii="Trebuchet MS" w:hAnsi="Trebuchet MS" w:cs="Arial"/>
          <w:color w:val="000000" w:themeColor="text1"/>
          <w:sz w:val="22"/>
          <w:szCs w:val="22"/>
        </w:rPr>
        <w:t>b</w:t>
      </w:r>
      <w:r w:rsidRPr="000D5736">
        <w:rPr>
          <w:rFonts w:ascii="Trebuchet MS" w:hAnsi="Trebuchet MS" w:cs="Arial"/>
          <w:color w:val="000000" w:themeColor="text1"/>
          <w:sz w:val="22"/>
          <w:szCs w:val="22"/>
        </w:rPr>
        <w:t>) A provisão para créditos de liquidação duvidosa é reconhecida, quando ne</w:t>
      </w:r>
      <w:r w:rsidR="004D3FF5" w:rsidRPr="000D5736">
        <w:rPr>
          <w:rFonts w:ascii="Trebuchet MS" w:hAnsi="Trebuchet MS" w:cs="Arial"/>
          <w:color w:val="000000" w:themeColor="text1"/>
          <w:sz w:val="22"/>
          <w:szCs w:val="22"/>
        </w:rPr>
        <w:t>cessário, com base na análise dos créditos a receber</w:t>
      </w:r>
      <w:r w:rsidRPr="000D5736">
        <w:rPr>
          <w:rFonts w:ascii="Trebuchet MS" w:hAnsi="Trebuchet MS" w:cs="Arial"/>
          <w:color w:val="000000" w:themeColor="text1"/>
          <w:sz w:val="22"/>
          <w:szCs w:val="22"/>
        </w:rPr>
        <w:t>, em montante considerado suficiente para cobertura da estimativa de perdas que possa ocorrer na realização dos créditos.</w:t>
      </w:r>
      <w:r w:rsidR="004E23CE" w:rsidRPr="000D5736">
        <w:rPr>
          <w:rFonts w:ascii="Trebuchet MS" w:hAnsi="Trebuchet MS" w:cs="Arial"/>
          <w:color w:val="000000" w:themeColor="text1"/>
          <w:sz w:val="22"/>
          <w:szCs w:val="22"/>
        </w:rPr>
        <w:t xml:space="preserve"> </w:t>
      </w:r>
      <w:r w:rsidRPr="000D5736">
        <w:rPr>
          <w:rFonts w:ascii="Trebuchet MS" w:hAnsi="Trebuchet MS" w:cs="Arial"/>
          <w:color w:val="000000" w:themeColor="text1"/>
          <w:sz w:val="22"/>
          <w:szCs w:val="22"/>
        </w:rPr>
        <w:t>No exercício</w:t>
      </w:r>
      <w:r w:rsidR="004D3FF5" w:rsidRPr="000D5736">
        <w:rPr>
          <w:rFonts w:ascii="Trebuchet MS" w:hAnsi="Trebuchet MS" w:cs="Arial"/>
          <w:color w:val="000000" w:themeColor="text1"/>
          <w:sz w:val="22"/>
          <w:szCs w:val="22"/>
        </w:rPr>
        <w:t xml:space="preserve"> de 201</w:t>
      </w:r>
      <w:r w:rsidR="000D5736" w:rsidRPr="000D5736">
        <w:rPr>
          <w:rFonts w:ascii="Trebuchet MS" w:hAnsi="Trebuchet MS" w:cs="Arial"/>
          <w:color w:val="000000" w:themeColor="text1"/>
          <w:sz w:val="22"/>
          <w:szCs w:val="22"/>
        </w:rPr>
        <w:t>8</w:t>
      </w:r>
      <w:r w:rsidRPr="000D5736">
        <w:rPr>
          <w:rFonts w:ascii="Trebuchet MS" w:hAnsi="Trebuchet MS" w:cs="Arial"/>
          <w:color w:val="000000" w:themeColor="text1"/>
          <w:sz w:val="22"/>
          <w:szCs w:val="22"/>
        </w:rPr>
        <w:t xml:space="preserve">, o valor reconhecido como despesa no resultado a título de perdas foi de R$ </w:t>
      </w:r>
      <w:r w:rsidR="000D5736" w:rsidRPr="000D5736">
        <w:rPr>
          <w:rFonts w:ascii="Trebuchet MS" w:hAnsi="Trebuchet MS" w:cs="Arial"/>
          <w:color w:val="000000" w:themeColor="text1"/>
          <w:sz w:val="22"/>
          <w:szCs w:val="22"/>
        </w:rPr>
        <w:t>1.352.389</w:t>
      </w:r>
      <w:r w:rsidRPr="000D5736">
        <w:rPr>
          <w:rFonts w:ascii="Trebuchet MS" w:hAnsi="Trebuchet MS" w:cs="Arial"/>
          <w:color w:val="000000" w:themeColor="text1"/>
          <w:sz w:val="22"/>
          <w:szCs w:val="22"/>
        </w:rPr>
        <w:t>.</w:t>
      </w:r>
    </w:p>
    <w:p w:rsidR="00F56B99" w:rsidRDefault="00F56B99" w:rsidP="00EA5A40">
      <w:pPr>
        <w:widowControl w:val="0"/>
        <w:spacing w:line="233" w:lineRule="auto"/>
        <w:jc w:val="center"/>
        <w:rPr>
          <w:rFonts w:ascii="Trebuchet MS" w:hAnsi="Trebuchet MS" w:cs="Arial"/>
          <w:color w:val="FF0000"/>
          <w:highlight w:val="cyan"/>
        </w:rPr>
      </w:pPr>
    </w:p>
    <w:p w:rsidR="000D5736" w:rsidRDefault="000D5736" w:rsidP="00EA5A40">
      <w:pPr>
        <w:widowControl w:val="0"/>
        <w:spacing w:line="233" w:lineRule="auto"/>
        <w:jc w:val="center"/>
        <w:rPr>
          <w:rFonts w:ascii="Trebuchet MS" w:hAnsi="Trebuchet MS" w:cs="Arial"/>
          <w:color w:val="FF0000"/>
          <w:highlight w:val="cyan"/>
        </w:rPr>
      </w:pPr>
    </w:p>
    <w:p w:rsidR="000D5736" w:rsidRDefault="000D5736" w:rsidP="00EA5A40">
      <w:pPr>
        <w:widowControl w:val="0"/>
        <w:spacing w:line="233" w:lineRule="auto"/>
        <w:jc w:val="center"/>
        <w:rPr>
          <w:rFonts w:ascii="Trebuchet MS" w:hAnsi="Trebuchet MS" w:cs="Arial"/>
          <w:color w:val="FF0000"/>
          <w:highlight w:val="cyan"/>
        </w:rPr>
      </w:pPr>
    </w:p>
    <w:p w:rsidR="000D5736" w:rsidRDefault="000D5736" w:rsidP="00EA5A40">
      <w:pPr>
        <w:widowControl w:val="0"/>
        <w:spacing w:line="233" w:lineRule="auto"/>
        <w:jc w:val="center"/>
        <w:rPr>
          <w:rFonts w:ascii="Trebuchet MS" w:hAnsi="Trebuchet MS" w:cs="Arial"/>
          <w:color w:val="FF0000"/>
          <w:highlight w:val="cyan"/>
        </w:rPr>
      </w:pPr>
    </w:p>
    <w:p w:rsidR="000D5736" w:rsidRPr="00924DF2" w:rsidRDefault="000D5736" w:rsidP="00EA5A40">
      <w:pPr>
        <w:widowControl w:val="0"/>
        <w:spacing w:line="233" w:lineRule="auto"/>
        <w:jc w:val="center"/>
        <w:rPr>
          <w:rFonts w:ascii="Trebuchet MS" w:hAnsi="Trebuchet MS" w:cs="Arial"/>
          <w:color w:val="FF0000"/>
          <w:highlight w:val="cyan"/>
        </w:rPr>
      </w:pPr>
    </w:p>
    <w:p w:rsidR="0071250B" w:rsidRPr="000D5736" w:rsidRDefault="00FB66D0" w:rsidP="0071250B">
      <w:pPr>
        <w:autoSpaceDE w:val="0"/>
        <w:autoSpaceDN w:val="0"/>
        <w:adjustRightInd w:val="0"/>
        <w:jc w:val="both"/>
        <w:rPr>
          <w:rFonts w:ascii="Trebuchet MS" w:hAnsi="Trebuchet MS" w:cs="Arial"/>
          <w:color w:val="000000" w:themeColor="text1"/>
          <w:sz w:val="22"/>
          <w:szCs w:val="22"/>
        </w:rPr>
      </w:pPr>
      <w:r w:rsidRPr="000D5736">
        <w:rPr>
          <w:rFonts w:ascii="Trebuchet MS" w:hAnsi="Trebuchet MS" w:cs="Arial"/>
          <w:color w:val="000000" w:themeColor="text1"/>
          <w:sz w:val="22"/>
          <w:szCs w:val="22"/>
        </w:rPr>
        <w:lastRenderedPageBreak/>
        <w:t>(6</w:t>
      </w:r>
      <w:r w:rsidR="00A15535" w:rsidRPr="000D5736">
        <w:rPr>
          <w:rFonts w:ascii="Trebuchet MS" w:hAnsi="Trebuchet MS" w:cs="Arial"/>
          <w:color w:val="000000" w:themeColor="text1"/>
          <w:sz w:val="22"/>
          <w:szCs w:val="22"/>
        </w:rPr>
        <w:t>c</w:t>
      </w:r>
      <w:r w:rsidRPr="000D5736">
        <w:rPr>
          <w:rFonts w:ascii="Trebuchet MS" w:hAnsi="Trebuchet MS" w:cs="Arial"/>
          <w:color w:val="000000" w:themeColor="text1"/>
          <w:sz w:val="22"/>
          <w:szCs w:val="22"/>
        </w:rPr>
        <w:t>)</w:t>
      </w:r>
      <w:r w:rsidR="004E23CE" w:rsidRPr="000D5736">
        <w:rPr>
          <w:rFonts w:ascii="Trebuchet MS" w:hAnsi="Trebuchet MS" w:cs="Arial"/>
          <w:color w:val="000000" w:themeColor="text1"/>
          <w:sz w:val="22"/>
          <w:szCs w:val="22"/>
        </w:rPr>
        <w:t xml:space="preserve"> </w:t>
      </w:r>
      <w:r w:rsidR="0071250B" w:rsidRPr="000D5736">
        <w:rPr>
          <w:rFonts w:ascii="Trebuchet MS" w:hAnsi="Trebuchet MS" w:cs="Arial"/>
          <w:color w:val="000000" w:themeColor="text1"/>
          <w:sz w:val="22"/>
          <w:szCs w:val="22"/>
        </w:rPr>
        <w:t xml:space="preserve">O valor supramencionado representa os saldos a receber de anuidades em que houve a inscrição em dívida ativa. </w:t>
      </w:r>
      <w:r w:rsidR="00E864FA" w:rsidRPr="000D5736">
        <w:rPr>
          <w:rFonts w:ascii="Trebuchet MS" w:hAnsi="Trebuchet MS" w:cs="Arial"/>
          <w:color w:val="000000" w:themeColor="text1"/>
          <w:sz w:val="22"/>
          <w:szCs w:val="22"/>
        </w:rPr>
        <w:t>Sendo segregados da seguinte maneira:</w:t>
      </w:r>
    </w:p>
    <w:p w:rsidR="00A15535" w:rsidRPr="000D5736" w:rsidRDefault="00A15535" w:rsidP="0071250B">
      <w:pPr>
        <w:autoSpaceDE w:val="0"/>
        <w:autoSpaceDN w:val="0"/>
        <w:adjustRightInd w:val="0"/>
        <w:jc w:val="both"/>
        <w:rPr>
          <w:rFonts w:ascii="Trebuchet MS" w:hAnsi="Trebuchet MS" w:cs="Arial"/>
          <w:color w:val="FF0000"/>
          <w:sz w:val="22"/>
          <w:szCs w:val="22"/>
        </w:rPr>
      </w:pPr>
    </w:p>
    <w:p w:rsidR="00A15535" w:rsidRPr="000D5736" w:rsidRDefault="00A15535" w:rsidP="0071250B">
      <w:pPr>
        <w:autoSpaceDE w:val="0"/>
        <w:autoSpaceDN w:val="0"/>
        <w:adjustRightInd w:val="0"/>
        <w:jc w:val="both"/>
        <w:rPr>
          <w:rFonts w:ascii="Trebuchet MS" w:hAnsi="Trebuchet MS" w:cs="Arial"/>
          <w:color w:val="FF0000"/>
          <w:sz w:val="22"/>
          <w:szCs w:val="22"/>
        </w:rPr>
      </w:pPr>
    </w:p>
    <w:tbl>
      <w:tblPr>
        <w:tblW w:w="8500" w:type="dxa"/>
        <w:jc w:val="center"/>
        <w:tblCellMar>
          <w:left w:w="70" w:type="dxa"/>
          <w:right w:w="70" w:type="dxa"/>
        </w:tblCellMar>
        <w:tblLook w:val="04A0" w:firstRow="1" w:lastRow="0" w:firstColumn="1" w:lastColumn="0" w:noHBand="0" w:noVBand="1"/>
      </w:tblPr>
      <w:tblGrid>
        <w:gridCol w:w="3080"/>
        <w:gridCol w:w="195"/>
        <w:gridCol w:w="960"/>
        <w:gridCol w:w="195"/>
        <w:gridCol w:w="960"/>
        <w:gridCol w:w="195"/>
        <w:gridCol w:w="1360"/>
        <w:gridCol w:w="195"/>
        <w:gridCol w:w="1360"/>
      </w:tblGrid>
      <w:tr w:rsidR="00A15535" w:rsidRPr="000D5736" w:rsidTr="00822BF7">
        <w:trPr>
          <w:trHeight w:val="300"/>
          <w:jc w:val="center"/>
        </w:trPr>
        <w:tc>
          <w:tcPr>
            <w:tcW w:w="308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noWrap/>
            <w:vAlign w:val="center"/>
            <w:hideMark/>
          </w:tcPr>
          <w:p w:rsidR="00A15535" w:rsidRPr="000D5736" w:rsidRDefault="000D5736" w:rsidP="00822BF7">
            <w:pPr>
              <w:jc w:val="center"/>
              <w:rPr>
                <w:rFonts w:ascii="Trebuchet MS" w:hAnsi="Trebuchet MS" w:cs="Calibri"/>
                <w:b/>
                <w:bCs/>
                <w:color w:val="000000"/>
                <w:sz w:val="18"/>
                <w:szCs w:val="18"/>
                <w:lang w:eastAsia="pt-BR"/>
              </w:rPr>
            </w:pPr>
            <w:r w:rsidRPr="000D5736">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b/>
                <w:bCs/>
                <w:color w:val="000000"/>
                <w:sz w:val="18"/>
                <w:szCs w:val="18"/>
                <w:lang w:eastAsia="pt-BR"/>
              </w:rPr>
            </w:pPr>
          </w:p>
        </w:tc>
        <w:tc>
          <w:tcPr>
            <w:tcW w:w="1360" w:type="dxa"/>
            <w:tcBorders>
              <w:top w:val="single" w:sz="4" w:space="0" w:color="auto"/>
              <w:left w:val="nil"/>
              <w:bottom w:val="single" w:sz="4" w:space="0" w:color="auto"/>
              <w:right w:val="nil"/>
            </w:tcBorders>
            <w:shd w:val="clear" w:color="000000" w:fill="FFFFFF"/>
            <w:vAlign w:val="center"/>
          </w:tcPr>
          <w:p w:rsidR="00A15535" w:rsidRPr="000D5736" w:rsidRDefault="000D5736" w:rsidP="00822BF7">
            <w:pPr>
              <w:jc w:val="center"/>
              <w:rPr>
                <w:rFonts w:ascii="Trebuchet MS" w:hAnsi="Trebuchet MS" w:cs="Calibri"/>
                <w:b/>
                <w:bCs/>
                <w:color w:val="000000"/>
                <w:sz w:val="18"/>
                <w:szCs w:val="18"/>
                <w:lang w:eastAsia="pt-BR"/>
              </w:rPr>
            </w:pPr>
            <w:r w:rsidRPr="000D5736">
              <w:rPr>
                <w:rFonts w:ascii="Trebuchet MS" w:hAnsi="Trebuchet MS" w:cs="Calibri"/>
                <w:b/>
                <w:bCs/>
                <w:color w:val="000000"/>
                <w:sz w:val="18"/>
                <w:szCs w:val="18"/>
                <w:lang w:eastAsia="pt-BR"/>
              </w:rPr>
              <w:t>2017</w:t>
            </w:r>
          </w:p>
        </w:tc>
      </w:tr>
      <w:tr w:rsidR="00A15535" w:rsidRPr="000D5736" w:rsidTr="00822BF7">
        <w:trPr>
          <w:trHeight w:val="300"/>
          <w:jc w:val="center"/>
        </w:trPr>
        <w:tc>
          <w:tcPr>
            <w:tcW w:w="308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rsidR="00A15535" w:rsidRPr="000D5736" w:rsidRDefault="00A15535" w:rsidP="00822BF7">
            <w:pPr>
              <w:jc w:val="center"/>
              <w:rPr>
                <w:rFonts w:ascii="Trebuchet MS" w:hAnsi="Trebuchet MS" w:cs="Calibri"/>
                <w:color w:val="000000"/>
                <w:sz w:val="18"/>
                <w:szCs w:val="18"/>
                <w:lang w:eastAsia="pt-BR"/>
              </w:rPr>
            </w:pPr>
          </w:p>
        </w:tc>
      </w:tr>
      <w:tr w:rsidR="0057390A" w:rsidRPr="000D5736" w:rsidTr="00822BF7">
        <w:trPr>
          <w:trHeight w:val="300"/>
          <w:jc w:val="center"/>
        </w:trPr>
        <w:tc>
          <w:tcPr>
            <w:tcW w:w="5390" w:type="dxa"/>
            <w:gridSpan w:val="5"/>
            <w:tcBorders>
              <w:top w:val="nil"/>
              <w:left w:val="nil"/>
              <w:bottom w:val="nil"/>
              <w:right w:val="nil"/>
            </w:tcBorders>
            <w:shd w:val="clear" w:color="000000" w:fill="FFFFFF"/>
            <w:noWrap/>
            <w:vAlign w:val="center"/>
            <w:hideMark/>
          </w:tcPr>
          <w:p w:rsidR="0057390A" w:rsidRPr="000D5736" w:rsidRDefault="0057390A" w:rsidP="00822BF7">
            <w:pP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Multa de Infração - Decorrentes do CREA – Pessoa Física</w:t>
            </w:r>
          </w:p>
        </w:tc>
        <w:tc>
          <w:tcPr>
            <w:tcW w:w="195" w:type="dxa"/>
            <w:tcBorders>
              <w:top w:val="nil"/>
              <w:left w:val="nil"/>
              <w:bottom w:val="nil"/>
              <w:right w:val="nil"/>
            </w:tcBorders>
            <w:shd w:val="clear" w:color="000000" w:fill="FFFFFF"/>
            <w:noWrap/>
            <w:vAlign w:val="center"/>
            <w:hideMark/>
          </w:tcPr>
          <w:p w:rsidR="0057390A" w:rsidRPr="000D5736" w:rsidRDefault="0057390A"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57390A" w:rsidRPr="000D5736" w:rsidRDefault="0057390A">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57390A" w:rsidRPr="000D5736" w:rsidRDefault="0057390A" w:rsidP="00822BF7">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rsidR="0057390A" w:rsidRPr="000D5736" w:rsidRDefault="00F32E25" w:rsidP="00F32E25">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49.852</w:t>
            </w:r>
          </w:p>
        </w:tc>
      </w:tr>
      <w:tr w:rsidR="0057390A" w:rsidRPr="000D5736" w:rsidTr="00F32E25">
        <w:trPr>
          <w:trHeight w:val="300"/>
          <w:jc w:val="center"/>
        </w:trPr>
        <w:tc>
          <w:tcPr>
            <w:tcW w:w="5390" w:type="dxa"/>
            <w:gridSpan w:val="5"/>
            <w:tcBorders>
              <w:top w:val="nil"/>
              <w:left w:val="nil"/>
              <w:bottom w:val="nil"/>
              <w:right w:val="nil"/>
            </w:tcBorders>
            <w:shd w:val="clear" w:color="000000" w:fill="FFFFFF"/>
            <w:noWrap/>
            <w:vAlign w:val="center"/>
            <w:hideMark/>
          </w:tcPr>
          <w:p w:rsidR="0057390A" w:rsidRPr="000D5736" w:rsidRDefault="0057390A" w:rsidP="00822BF7">
            <w:pP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Multa de Infração - Decorrentes do CREA – Pessoa Jurídica</w:t>
            </w:r>
          </w:p>
        </w:tc>
        <w:tc>
          <w:tcPr>
            <w:tcW w:w="195" w:type="dxa"/>
            <w:tcBorders>
              <w:top w:val="nil"/>
              <w:left w:val="nil"/>
              <w:bottom w:val="nil"/>
              <w:right w:val="nil"/>
            </w:tcBorders>
            <w:shd w:val="clear" w:color="000000" w:fill="FFFFFF"/>
            <w:noWrap/>
            <w:vAlign w:val="center"/>
            <w:hideMark/>
          </w:tcPr>
          <w:p w:rsidR="0057390A" w:rsidRPr="000D5736" w:rsidRDefault="0057390A"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57390A" w:rsidRPr="000D5736" w:rsidRDefault="0057390A" w:rsidP="0057390A">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57390A" w:rsidRPr="000D5736" w:rsidRDefault="0057390A" w:rsidP="00822BF7">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auto" w:fill="auto"/>
            <w:vAlign w:val="center"/>
          </w:tcPr>
          <w:p w:rsidR="0057390A" w:rsidRPr="000D5736" w:rsidRDefault="00F32E25" w:rsidP="00822BF7">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1.138</w:t>
            </w:r>
          </w:p>
        </w:tc>
      </w:tr>
      <w:tr w:rsidR="00A15535" w:rsidRPr="000D5736" w:rsidTr="00822BF7">
        <w:trPr>
          <w:trHeight w:val="300"/>
          <w:jc w:val="center"/>
        </w:trPr>
        <w:tc>
          <w:tcPr>
            <w:tcW w:w="308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noWrap/>
            <w:vAlign w:val="center"/>
            <w:hideMark/>
          </w:tcPr>
          <w:p w:rsidR="00A15535" w:rsidRPr="000D5736" w:rsidRDefault="00A15535" w:rsidP="00822BF7">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right"/>
              <w:rPr>
                <w:rFonts w:ascii="Trebuchet MS" w:hAnsi="Trebuchet MS" w:cs="Calibri"/>
                <w:color w:val="000000"/>
                <w:sz w:val="18"/>
                <w:szCs w:val="18"/>
                <w:lang w:eastAsia="pt-BR"/>
              </w:rPr>
            </w:pPr>
          </w:p>
        </w:tc>
        <w:tc>
          <w:tcPr>
            <w:tcW w:w="1360" w:type="dxa"/>
            <w:tcBorders>
              <w:top w:val="nil"/>
              <w:left w:val="nil"/>
              <w:bottom w:val="nil"/>
              <w:right w:val="nil"/>
            </w:tcBorders>
            <w:shd w:val="clear" w:color="000000" w:fill="FFFFFF"/>
            <w:vAlign w:val="center"/>
          </w:tcPr>
          <w:p w:rsidR="00A15535" w:rsidRPr="000D5736" w:rsidRDefault="00A15535" w:rsidP="00822BF7">
            <w:pPr>
              <w:jc w:val="right"/>
              <w:rPr>
                <w:rFonts w:ascii="Trebuchet MS" w:hAnsi="Trebuchet MS" w:cs="Calibri"/>
                <w:color w:val="000000"/>
                <w:sz w:val="18"/>
                <w:szCs w:val="18"/>
                <w:lang w:eastAsia="pt-BR"/>
              </w:rPr>
            </w:pPr>
          </w:p>
        </w:tc>
      </w:tr>
      <w:tr w:rsidR="00A15535" w:rsidRPr="00924DF2" w:rsidTr="00822BF7">
        <w:trPr>
          <w:trHeight w:val="315"/>
          <w:jc w:val="center"/>
        </w:trPr>
        <w:tc>
          <w:tcPr>
            <w:tcW w:w="308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center"/>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noWrap/>
            <w:vAlign w:val="center"/>
            <w:hideMark/>
          </w:tcPr>
          <w:p w:rsidR="00A15535" w:rsidRPr="000D5736" w:rsidRDefault="00A15535" w:rsidP="0057390A">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A15535" w:rsidRPr="000D5736" w:rsidRDefault="00A15535" w:rsidP="00822BF7">
            <w:pPr>
              <w:jc w:val="right"/>
              <w:rPr>
                <w:rFonts w:ascii="Trebuchet MS" w:hAnsi="Trebuchet MS" w:cs="Calibri"/>
                <w:color w:val="000000"/>
                <w:sz w:val="18"/>
                <w:szCs w:val="18"/>
                <w:lang w:eastAsia="pt-BR"/>
              </w:rPr>
            </w:pPr>
          </w:p>
        </w:tc>
        <w:tc>
          <w:tcPr>
            <w:tcW w:w="1360" w:type="dxa"/>
            <w:tcBorders>
              <w:top w:val="single" w:sz="4" w:space="0" w:color="auto"/>
              <w:left w:val="nil"/>
              <w:bottom w:val="double" w:sz="6" w:space="0" w:color="auto"/>
              <w:right w:val="nil"/>
            </w:tcBorders>
            <w:shd w:val="clear" w:color="000000" w:fill="FFFFFF"/>
            <w:vAlign w:val="center"/>
          </w:tcPr>
          <w:p w:rsidR="00A15535" w:rsidRPr="000D5736" w:rsidRDefault="00F56B99" w:rsidP="00822BF7">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50.990</w:t>
            </w:r>
          </w:p>
        </w:tc>
      </w:tr>
    </w:tbl>
    <w:p w:rsidR="00A15535" w:rsidRPr="00924DF2" w:rsidRDefault="00A15535" w:rsidP="0071250B">
      <w:pPr>
        <w:autoSpaceDE w:val="0"/>
        <w:autoSpaceDN w:val="0"/>
        <w:adjustRightInd w:val="0"/>
        <w:jc w:val="both"/>
        <w:rPr>
          <w:rFonts w:ascii="Trebuchet MS" w:hAnsi="Trebuchet MS" w:cs="Arial"/>
          <w:color w:val="FF0000"/>
          <w:sz w:val="22"/>
          <w:szCs w:val="22"/>
          <w:highlight w:val="cyan"/>
        </w:rPr>
      </w:pPr>
    </w:p>
    <w:p w:rsidR="00A15535" w:rsidRPr="00924DF2" w:rsidRDefault="00A15535" w:rsidP="0071250B">
      <w:pPr>
        <w:autoSpaceDE w:val="0"/>
        <w:autoSpaceDN w:val="0"/>
        <w:adjustRightInd w:val="0"/>
        <w:jc w:val="both"/>
        <w:rPr>
          <w:rFonts w:ascii="Trebuchet MS" w:hAnsi="Trebuchet MS" w:cs="Arial"/>
          <w:color w:val="FF0000"/>
          <w:sz w:val="22"/>
          <w:szCs w:val="22"/>
          <w:highlight w:val="cyan"/>
        </w:rPr>
      </w:pPr>
    </w:p>
    <w:p w:rsidR="0071250B" w:rsidRPr="00924DF2" w:rsidRDefault="0071250B" w:rsidP="00440A15">
      <w:pPr>
        <w:autoSpaceDE w:val="0"/>
        <w:autoSpaceDN w:val="0"/>
        <w:adjustRightInd w:val="0"/>
        <w:jc w:val="both"/>
        <w:rPr>
          <w:rFonts w:ascii="Trebuchet MS" w:hAnsi="Trebuchet MS" w:cs="Arial"/>
          <w:color w:val="FF0000"/>
          <w:sz w:val="22"/>
          <w:szCs w:val="22"/>
          <w:highlight w:val="cyan"/>
        </w:rPr>
      </w:pPr>
    </w:p>
    <w:p w:rsidR="009D65BF" w:rsidRPr="00924DF2" w:rsidRDefault="009D65BF" w:rsidP="00440A15">
      <w:pPr>
        <w:autoSpaceDE w:val="0"/>
        <w:autoSpaceDN w:val="0"/>
        <w:adjustRightInd w:val="0"/>
        <w:jc w:val="both"/>
        <w:rPr>
          <w:rFonts w:ascii="Trebuchet MS" w:hAnsi="Trebuchet MS" w:cs="Arial"/>
          <w:color w:val="000000" w:themeColor="text1"/>
          <w:sz w:val="22"/>
          <w:szCs w:val="22"/>
          <w:highlight w:val="cyan"/>
        </w:rPr>
      </w:pPr>
    </w:p>
    <w:p w:rsidR="00D96E03" w:rsidRPr="000D5736" w:rsidRDefault="00D96E03" w:rsidP="00D96E03">
      <w:pPr>
        <w:pStyle w:val="Style"/>
        <w:widowControl/>
        <w:tabs>
          <w:tab w:val="left" w:pos="426"/>
        </w:tabs>
        <w:autoSpaceDE/>
        <w:autoSpaceDN/>
        <w:adjustRightInd/>
        <w:spacing w:line="235" w:lineRule="auto"/>
        <w:rPr>
          <w:rFonts w:ascii="Trebuchet MS" w:hAnsi="Trebuchet MS" w:cs="Arial"/>
          <w:b/>
          <w:sz w:val="22"/>
          <w:szCs w:val="22"/>
          <w:lang w:val="pt-BR"/>
        </w:rPr>
      </w:pPr>
      <w:r w:rsidRPr="000D5736">
        <w:rPr>
          <w:rFonts w:ascii="Trebuchet MS" w:hAnsi="Trebuchet MS" w:cs="Arial"/>
          <w:b/>
          <w:sz w:val="22"/>
          <w:szCs w:val="22"/>
          <w:lang w:val="pt-BR"/>
        </w:rPr>
        <w:t>7.</w:t>
      </w:r>
      <w:r w:rsidRPr="000D5736">
        <w:rPr>
          <w:rFonts w:ascii="Trebuchet MS" w:hAnsi="Trebuchet MS" w:cs="Arial"/>
          <w:b/>
          <w:sz w:val="22"/>
          <w:szCs w:val="22"/>
          <w:lang w:val="pt-BR"/>
        </w:rPr>
        <w:tab/>
        <w:t>Demais Créditos e valores a Curto Prazo</w:t>
      </w:r>
    </w:p>
    <w:p w:rsidR="00D96E03" w:rsidRPr="000D5736" w:rsidRDefault="00D96E03" w:rsidP="00D96E03">
      <w:pPr>
        <w:pStyle w:val="Style"/>
        <w:widowControl/>
        <w:tabs>
          <w:tab w:val="left" w:pos="426"/>
        </w:tabs>
        <w:autoSpaceDE/>
        <w:autoSpaceDN/>
        <w:adjustRightInd/>
        <w:spacing w:line="235" w:lineRule="auto"/>
        <w:rPr>
          <w:rFonts w:ascii="Trebuchet MS" w:hAnsi="Trebuchet MS" w:cs="Arial"/>
          <w:b/>
          <w:sz w:val="22"/>
          <w:szCs w:val="22"/>
          <w:lang w:val="pt-BR"/>
        </w:rPr>
      </w:pP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D96E03" w:rsidRPr="000D5736" w:rsidTr="003E6ABB">
        <w:trPr>
          <w:trHeight w:val="300"/>
          <w:jc w:val="center"/>
        </w:trPr>
        <w:tc>
          <w:tcPr>
            <w:tcW w:w="3160" w:type="dxa"/>
            <w:tcBorders>
              <w:top w:val="nil"/>
              <w:left w:val="nil"/>
              <w:bottom w:val="nil"/>
              <w:right w:val="nil"/>
            </w:tcBorders>
            <w:shd w:val="clear" w:color="000000" w:fill="FFFFFF"/>
            <w:noWrap/>
            <w:vAlign w:val="center"/>
            <w:hideMark/>
          </w:tcPr>
          <w:p w:rsidR="00D96E03" w:rsidRPr="000D5736" w:rsidRDefault="00D96E03" w:rsidP="003E6ABB">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D96E03" w:rsidRPr="000D5736" w:rsidRDefault="000D5736" w:rsidP="003E6ABB">
            <w:pPr>
              <w:jc w:val="center"/>
              <w:rPr>
                <w:rFonts w:ascii="Trebuchet MS" w:hAnsi="Trebuchet MS" w:cs="Calibri"/>
                <w:b/>
                <w:bCs/>
                <w:color w:val="000000"/>
                <w:sz w:val="18"/>
                <w:szCs w:val="18"/>
                <w:lang w:eastAsia="pt-BR"/>
              </w:rPr>
            </w:pPr>
            <w:r w:rsidRPr="000D5736">
              <w:rPr>
                <w:rFonts w:ascii="Trebuchet MS" w:hAnsi="Trebuchet MS" w:cs="Calibri"/>
                <w:b/>
                <w:bCs/>
                <w:color w:val="000000"/>
                <w:sz w:val="18"/>
                <w:szCs w:val="18"/>
                <w:lang w:eastAsia="pt-BR"/>
              </w:rPr>
              <w:t>2018</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D96E03" w:rsidRPr="000D5736" w:rsidRDefault="000D5736" w:rsidP="003E6ABB">
            <w:pPr>
              <w:jc w:val="center"/>
              <w:rPr>
                <w:rFonts w:ascii="Trebuchet MS" w:hAnsi="Trebuchet MS" w:cs="Calibri"/>
                <w:b/>
                <w:bCs/>
                <w:color w:val="000000"/>
                <w:sz w:val="18"/>
                <w:szCs w:val="18"/>
                <w:lang w:eastAsia="pt-BR"/>
              </w:rPr>
            </w:pPr>
            <w:r w:rsidRPr="000D5736">
              <w:rPr>
                <w:rFonts w:ascii="Trebuchet MS" w:hAnsi="Trebuchet MS" w:cs="Calibri"/>
                <w:b/>
                <w:bCs/>
                <w:color w:val="000000"/>
                <w:sz w:val="18"/>
                <w:szCs w:val="18"/>
                <w:lang w:eastAsia="pt-BR"/>
              </w:rPr>
              <w:t>2017</w:t>
            </w:r>
          </w:p>
        </w:tc>
      </w:tr>
      <w:tr w:rsidR="00D96E03" w:rsidRPr="000D5736" w:rsidTr="003E6ABB">
        <w:trPr>
          <w:trHeight w:val="300"/>
          <w:jc w:val="center"/>
        </w:trPr>
        <w:tc>
          <w:tcPr>
            <w:tcW w:w="3160" w:type="dxa"/>
            <w:tcBorders>
              <w:top w:val="nil"/>
              <w:left w:val="nil"/>
              <w:bottom w:val="nil"/>
              <w:right w:val="nil"/>
            </w:tcBorders>
            <w:shd w:val="clear" w:color="000000" w:fill="FFFFFF"/>
            <w:noWrap/>
            <w:vAlign w:val="center"/>
            <w:hideMark/>
          </w:tcPr>
          <w:p w:rsidR="00D96E03" w:rsidRPr="000D5736" w:rsidRDefault="00D96E03" w:rsidP="003E6ABB">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D96E03" w:rsidRPr="000D5736" w:rsidRDefault="00D96E03" w:rsidP="003E6ABB">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D96E03" w:rsidRPr="000D5736" w:rsidRDefault="00D96E03" w:rsidP="003E6ABB">
            <w:pPr>
              <w:jc w:val="right"/>
              <w:rPr>
                <w:rFonts w:ascii="Trebuchet MS" w:hAnsi="Trebuchet MS" w:cs="Calibri"/>
                <w:color w:val="000000"/>
                <w:sz w:val="18"/>
                <w:szCs w:val="18"/>
                <w:lang w:eastAsia="pt-BR"/>
              </w:rPr>
            </w:pPr>
          </w:p>
        </w:tc>
      </w:tr>
      <w:tr w:rsidR="00D96E03" w:rsidRPr="000D5736" w:rsidTr="000D5736">
        <w:trPr>
          <w:trHeight w:val="300"/>
          <w:jc w:val="center"/>
        </w:trPr>
        <w:tc>
          <w:tcPr>
            <w:tcW w:w="3160" w:type="dxa"/>
            <w:tcBorders>
              <w:top w:val="nil"/>
              <w:left w:val="nil"/>
              <w:bottom w:val="nil"/>
              <w:right w:val="nil"/>
            </w:tcBorders>
            <w:shd w:val="clear" w:color="000000" w:fill="FFFFFF"/>
            <w:noWrap/>
            <w:vAlign w:val="center"/>
            <w:hideMark/>
          </w:tcPr>
          <w:p w:rsidR="00D96E03" w:rsidRPr="000D5736" w:rsidRDefault="00D96E03" w:rsidP="003E6ABB">
            <w:pP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Despesa a regularizar</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tcPr>
          <w:p w:rsidR="00D96E03" w:rsidRPr="000D5736" w:rsidRDefault="00D96E03" w:rsidP="003E6AB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w:t>
            </w:r>
          </w:p>
        </w:tc>
      </w:tr>
      <w:tr w:rsidR="00D96E03" w:rsidRPr="000D5736" w:rsidTr="003E6ABB">
        <w:trPr>
          <w:trHeight w:val="300"/>
          <w:jc w:val="center"/>
        </w:trPr>
        <w:tc>
          <w:tcPr>
            <w:tcW w:w="3160" w:type="dxa"/>
            <w:tcBorders>
              <w:top w:val="nil"/>
              <w:left w:val="nil"/>
              <w:bottom w:val="nil"/>
              <w:right w:val="nil"/>
            </w:tcBorders>
            <w:shd w:val="clear" w:color="000000" w:fill="FFFFFF"/>
            <w:noWrap/>
            <w:vAlign w:val="center"/>
            <w:hideMark/>
          </w:tcPr>
          <w:p w:rsidR="00D96E03" w:rsidRPr="000D5736" w:rsidRDefault="00D96E03" w:rsidP="003E6ABB">
            <w:pP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Adiantamento a Terceiros</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p w:rsidR="00D96E03" w:rsidRPr="000D5736" w:rsidRDefault="00D96E03" w:rsidP="003E6ABB">
            <w:pPr>
              <w:jc w:val="cente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(7a)</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90.037</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152.925</w:t>
            </w:r>
          </w:p>
        </w:tc>
      </w:tr>
      <w:tr w:rsidR="00D96E03" w:rsidRPr="000D5736" w:rsidTr="000D5736">
        <w:trPr>
          <w:trHeight w:val="300"/>
          <w:jc w:val="center"/>
        </w:trPr>
        <w:tc>
          <w:tcPr>
            <w:tcW w:w="3160" w:type="dxa"/>
            <w:tcBorders>
              <w:top w:val="nil"/>
              <w:left w:val="nil"/>
              <w:bottom w:val="nil"/>
              <w:right w:val="nil"/>
            </w:tcBorders>
            <w:shd w:val="clear" w:color="000000" w:fill="FFFFFF"/>
            <w:vAlign w:val="center"/>
            <w:hideMark/>
          </w:tcPr>
          <w:p w:rsidR="00D96E03" w:rsidRPr="000D5736" w:rsidRDefault="00D96E03" w:rsidP="003E6ABB">
            <w:pPr>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Adiantamento a Pessoal</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tcPr>
          <w:p w:rsidR="00D96E03" w:rsidRPr="000D5736" w:rsidRDefault="00D96E03" w:rsidP="003E6ABB">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tcPr>
          <w:p w:rsidR="00D96E03" w:rsidRPr="000D5736" w:rsidRDefault="00D96E03" w:rsidP="003E6ABB">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0</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202</w:t>
            </w:r>
          </w:p>
        </w:tc>
      </w:tr>
      <w:tr w:rsidR="00D96E03" w:rsidRPr="00924DF2" w:rsidTr="003E6ABB">
        <w:trPr>
          <w:trHeight w:val="315"/>
          <w:jc w:val="center"/>
        </w:trPr>
        <w:tc>
          <w:tcPr>
            <w:tcW w:w="3160" w:type="dxa"/>
            <w:tcBorders>
              <w:top w:val="nil"/>
              <w:left w:val="nil"/>
              <w:bottom w:val="nil"/>
              <w:right w:val="nil"/>
            </w:tcBorders>
            <w:shd w:val="clear" w:color="000000" w:fill="FFFFFF"/>
            <w:noWrap/>
            <w:vAlign w:val="center"/>
            <w:hideMark/>
          </w:tcPr>
          <w:p w:rsidR="00D96E03" w:rsidRPr="000D5736" w:rsidRDefault="00D96E03" w:rsidP="003E6ABB">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D96E03" w:rsidRPr="000D5736" w:rsidRDefault="00D96E03" w:rsidP="003E6ABB">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90.037</w:t>
            </w:r>
          </w:p>
        </w:tc>
        <w:tc>
          <w:tcPr>
            <w:tcW w:w="201" w:type="dxa"/>
            <w:tcBorders>
              <w:top w:val="nil"/>
              <w:left w:val="nil"/>
              <w:bottom w:val="nil"/>
              <w:right w:val="nil"/>
            </w:tcBorders>
            <w:shd w:val="clear" w:color="000000" w:fill="FFFFFF"/>
            <w:noWrap/>
            <w:vAlign w:val="center"/>
            <w:hideMark/>
          </w:tcPr>
          <w:p w:rsidR="00D96E03" w:rsidRPr="000D5736" w:rsidRDefault="00D96E03" w:rsidP="003E6ABB">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D96E03" w:rsidRPr="000D5736" w:rsidRDefault="000D5736" w:rsidP="003E6ABB">
            <w:pPr>
              <w:jc w:val="right"/>
              <w:rPr>
                <w:rFonts w:ascii="Trebuchet MS" w:hAnsi="Trebuchet MS" w:cs="Calibri"/>
                <w:color w:val="000000"/>
                <w:sz w:val="18"/>
                <w:szCs w:val="18"/>
                <w:lang w:eastAsia="pt-BR"/>
              </w:rPr>
            </w:pPr>
            <w:r w:rsidRPr="000D5736">
              <w:rPr>
                <w:rFonts w:ascii="Trebuchet MS" w:hAnsi="Trebuchet MS" w:cs="Calibri"/>
                <w:color w:val="000000"/>
                <w:sz w:val="18"/>
                <w:szCs w:val="18"/>
                <w:lang w:eastAsia="pt-BR"/>
              </w:rPr>
              <w:t>153.127</w:t>
            </w:r>
          </w:p>
        </w:tc>
      </w:tr>
    </w:tbl>
    <w:p w:rsidR="00D96E03" w:rsidRPr="00924DF2" w:rsidRDefault="00D96E03" w:rsidP="00D96E03">
      <w:pPr>
        <w:pStyle w:val="Style"/>
        <w:widowControl/>
        <w:tabs>
          <w:tab w:val="left" w:pos="426"/>
        </w:tabs>
        <w:autoSpaceDE/>
        <w:autoSpaceDN/>
        <w:adjustRightInd/>
        <w:spacing w:line="235" w:lineRule="auto"/>
        <w:rPr>
          <w:rFonts w:ascii="Trebuchet MS" w:hAnsi="Trebuchet MS" w:cs="Arial"/>
          <w:color w:val="000000" w:themeColor="text1"/>
          <w:sz w:val="22"/>
          <w:szCs w:val="22"/>
          <w:highlight w:val="cyan"/>
          <w:lang w:val="pt-BR" w:eastAsia="en-US"/>
        </w:rPr>
      </w:pPr>
    </w:p>
    <w:p w:rsidR="00D96E03" w:rsidRPr="00C23D92" w:rsidRDefault="00D96E03" w:rsidP="00D96E03">
      <w:pPr>
        <w:widowControl w:val="0"/>
        <w:spacing w:line="235" w:lineRule="auto"/>
        <w:ind w:left="426"/>
        <w:jc w:val="both"/>
        <w:rPr>
          <w:rFonts w:ascii="Trebuchet MS" w:hAnsi="Trebuchet MS" w:cs="Arial"/>
          <w:color w:val="000000" w:themeColor="text1"/>
          <w:sz w:val="22"/>
          <w:szCs w:val="22"/>
        </w:rPr>
      </w:pPr>
    </w:p>
    <w:p w:rsidR="00D96E03" w:rsidRPr="00C23D92" w:rsidRDefault="00D96E03" w:rsidP="00D96E03">
      <w:pPr>
        <w:rPr>
          <w:rFonts w:ascii="Trebuchet MS" w:hAnsi="Trebuchet MS" w:cs="Arial"/>
          <w:color w:val="000000" w:themeColor="text1"/>
          <w:sz w:val="22"/>
          <w:szCs w:val="22"/>
        </w:rPr>
      </w:pPr>
      <w:r w:rsidRPr="00C23D92">
        <w:rPr>
          <w:rFonts w:ascii="Trebuchet MS" w:hAnsi="Trebuchet MS" w:cs="Arial"/>
          <w:color w:val="000000" w:themeColor="text1"/>
          <w:sz w:val="22"/>
          <w:szCs w:val="22"/>
        </w:rPr>
        <w:t>(7a) O montante referente a Adiantamentos a Terceiros está substanciado basicamente em convênios de patrocínios concedidos pelo CAU GO e valores cedidos à titulo de diárias em que até o final do exercício de 201</w:t>
      </w:r>
      <w:r w:rsidR="00C23D92" w:rsidRPr="00C23D92">
        <w:rPr>
          <w:rFonts w:ascii="Trebuchet MS" w:hAnsi="Trebuchet MS" w:cs="Arial"/>
          <w:color w:val="000000" w:themeColor="text1"/>
          <w:sz w:val="22"/>
          <w:szCs w:val="22"/>
        </w:rPr>
        <w:t>8</w:t>
      </w:r>
      <w:r w:rsidRPr="00C23D92">
        <w:rPr>
          <w:rFonts w:ascii="Trebuchet MS" w:hAnsi="Trebuchet MS" w:cs="Arial"/>
          <w:color w:val="000000" w:themeColor="text1"/>
          <w:sz w:val="22"/>
          <w:szCs w:val="22"/>
        </w:rPr>
        <w:t xml:space="preserve"> não foram objeto de prestação de contas</w:t>
      </w:r>
    </w:p>
    <w:p w:rsidR="00D96E03" w:rsidRPr="00924DF2" w:rsidRDefault="00D96E03" w:rsidP="001C563E">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D96E03" w:rsidRPr="00C23D92" w:rsidRDefault="00D96E03" w:rsidP="001C563E">
      <w:pPr>
        <w:pStyle w:val="Style"/>
        <w:widowControl/>
        <w:tabs>
          <w:tab w:val="left" w:pos="426"/>
        </w:tabs>
        <w:autoSpaceDE/>
        <w:autoSpaceDN/>
        <w:adjustRightInd/>
        <w:spacing w:line="235" w:lineRule="auto"/>
        <w:rPr>
          <w:rFonts w:ascii="Trebuchet MS" w:hAnsi="Trebuchet MS" w:cs="Arial"/>
          <w:b/>
          <w:sz w:val="22"/>
          <w:szCs w:val="22"/>
          <w:lang w:val="pt-BR"/>
        </w:rPr>
      </w:pPr>
    </w:p>
    <w:p w:rsidR="00666924" w:rsidRPr="00C23D92" w:rsidRDefault="00D96E03" w:rsidP="001C563E">
      <w:pPr>
        <w:pStyle w:val="Style"/>
        <w:widowControl/>
        <w:tabs>
          <w:tab w:val="left" w:pos="426"/>
        </w:tabs>
        <w:autoSpaceDE/>
        <w:autoSpaceDN/>
        <w:adjustRightInd/>
        <w:spacing w:line="235" w:lineRule="auto"/>
        <w:rPr>
          <w:rFonts w:ascii="Trebuchet MS" w:hAnsi="Trebuchet MS" w:cs="Arial"/>
          <w:b/>
          <w:sz w:val="22"/>
          <w:szCs w:val="22"/>
          <w:lang w:val="pt-BR"/>
        </w:rPr>
      </w:pPr>
      <w:r w:rsidRPr="00C23D92">
        <w:rPr>
          <w:rFonts w:ascii="Trebuchet MS" w:hAnsi="Trebuchet MS" w:cs="Arial"/>
          <w:b/>
          <w:sz w:val="22"/>
          <w:szCs w:val="22"/>
          <w:lang w:val="pt-BR"/>
        </w:rPr>
        <w:t>8</w:t>
      </w:r>
      <w:r w:rsidR="001C563E" w:rsidRPr="00C23D92">
        <w:rPr>
          <w:rFonts w:ascii="Trebuchet MS" w:hAnsi="Trebuchet MS" w:cs="Arial"/>
          <w:b/>
          <w:sz w:val="22"/>
          <w:szCs w:val="22"/>
          <w:lang w:val="pt-BR"/>
        </w:rPr>
        <w:t>.</w:t>
      </w:r>
      <w:r w:rsidR="001C563E" w:rsidRPr="00C23D92">
        <w:rPr>
          <w:rFonts w:ascii="Trebuchet MS" w:hAnsi="Trebuchet MS" w:cs="Arial"/>
          <w:b/>
          <w:sz w:val="22"/>
          <w:szCs w:val="22"/>
          <w:lang w:val="pt-BR"/>
        </w:rPr>
        <w:tab/>
        <w:t>Estoques</w:t>
      </w: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B44000"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B44000" w:rsidRPr="00C23D92" w:rsidRDefault="00B44000" w:rsidP="00E962A5">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B44000" w:rsidRPr="00C23D92" w:rsidRDefault="00B44000" w:rsidP="00E962A5">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 </w:t>
            </w:r>
          </w:p>
        </w:tc>
        <w:tc>
          <w:tcPr>
            <w:tcW w:w="1200" w:type="dxa"/>
            <w:tcBorders>
              <w:top w:val="single" w:sz="4" w:space="0" w:color="auto"/>
              <w:left w:val="nil"/>
              <w:bottom w:val="single" w:sz="4" w:space="0" w:color="auto"/>
              <w:right w:val="nil"/>
            </w:tcBorders>
            <w:shd w:val="clear" w:color="000000" w:fill="FFFFFF"/>
            <w:noWrap/>
            <w:vAlign w:val="center"/>
            <w:hideMark/>
          </w:tcPr>
          <w:p w:rsidR="00B44000" w:rsidRPr="00C23D92" w:rsidRDefault="00C23D92" w:rsidP="00E962A5">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2018</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 </w:t>
            </w:r>
          </w:p>
        </w:tc>
        <w:tc>
          <w:tcPr>
            <w:tcW w:w="1200" w:type="dxa"/>
            <w:tcBorders>
              <w:top w:val="single" w:sz="4" w:space="0" w:color="auto"/>
              <w:left w:val="nil"/>
              <w:bottom w:val="single" w:sz="4" w:space="0" w:color="auto"/>
              <w:right w:val="nil"/>
            </w:tcBorders>
            <w:shd w:val="clear" w:color="000000" w:fill="FFFFFF"/>
            <w:vAlign w:val="center"/>
          </w:tcPr>
          <w:p w:rsidR="00B44000" w:rsidRPr="00C23D92" w:rsidRDefault="00C23D92" w:rsidP="00E962A5">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2017</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3644E6" w:rsidP="003644E6">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Materiais gráficos</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C23D92"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1.469</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3644E6"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w:t>
            </w:r>
            <w:r w:rsidR="00C23D92" w:rsidRPr="00C23D92">
              <w:rPr>
                <w:rFonts w:ascii="Trebuchet MS" w:hAnsi="Trebuchet MS" w:cs="Calibri"/>
                <w:color w:val="000000"/>
                <w:sz w:val="18"/>
                <w:szCs w:val="18"/>
                <w:lang w:eastAsia="pt-BR"/>
              </w:rPr>
              <w:t>6.613</w:t>
            </w:r>
            <w:r w:rsidRPr="00C23D92">
              <w:rPr>
                <w:rFonts w:ascii="Trebuchet MS" w:hAnsi="Trebuchet MS" w:cs="Calibri"/>
                <w:color w:val="000000"/>
                <w:sz w:val="18"/>
                <w:szCs w:val="18"/>
                <w:lang w:eastAsia="pt-BR"/>
              </w:rPr>
              <w:t xml:space="preserve"> </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Limpeza e higiene</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C23D92"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3.678</w:t>
            </w:r>
            <w:r w:rsidR="003644E6" w:rsidRPr="00C23D92">
              <w:rPr>
                <w:rFonts w:ascii="Trebuchet MS" w:hAnsi="Trebuchet MS" w:cs="Calibri"/>
                <w:color w:val="000000"/>
                <w:sz w:val="18"/>
                <w:szCs w:val="18"/>
                <w:lang w:eastAsia="pt-BR"/>
              </w:rPr>
              <w:t xml:space="preserve">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C23D92"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4.371</w:t>
            </w:r>
            <w:r w:rsidR="003644E6" w:rsidRPr="00C23D92">
              <w:rPr>
                <w:rFonts w:ascii="Trebuchet MS" w:hAnsi="Trebuchet MS" w:cs="Calibri"/>
                <w:color w:val="000000"/>
                <w:sz w:val="18"/>
                <w:szCs w:val="18"/>
                <w:lang w:eastAsia="pt-BR"/>
              </w:rPr>
              <w:t xml:space="preserve"> </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Material de copa e cozinha</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C23D92"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995</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3644E6"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w:t>
            </w:r>
            <w:r w:rsidR="00C23D92" w:rsidRPr="00C23D92">
              <w:rPr>
                <w:rFonts w:ascii="Trebuchet MS" w:hAnsi="Trebuchet MS" w:cs="Calibri"/>
                <w:color w:val="000000"/>
                <w:sz w:val="18"/>
                <w:szCs w:val="18"/>
                <w:lang w:eastAsia="pt-BR"/>
              </w:rPr>
              <w:t>2.612</w:t>
            </w:r>
            <w:r w:rsidRPr="00C23D92">
              <w:rPr>
                <w:rFonts w:ascii="Trebuchet MS" w:hAnsi="Trebuchet MS" w:cs="Calibri"/>
                <w:color w:val="000000"/>
                <w:sz w:val="18"/>
                <w:szCs w:val="18"/>
                <w:lang w:eastAsia="pt-BR"/>
              </w:rPr>
              <w:t xml:space="preserve"> </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Material de informática</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C23D92"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1.472</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C23D92"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2.375</w:t>
            </w:r>
            <w:r w:rsidR="003644E6" w:rsidRPr="00C23D92">
              <w:rPr>
                <w:rFonts w:ascii="Trebuchet MS" w:hAnsi="Trebuchet MS" w:cs="Calibri"/>
                <w:color w:val="000000"/>
                <w:sz w:val="18"/>
                <w:szCs w:val="18"/>
                <w:lang w:eastAsia="pt-BR"/>
              </w:rPr>
              <w:t xml:space="preserve"> </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Bens móveis não ativáveis</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C23D92"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1.166</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3644E6"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w:t>
            </w:r>
            <w:r w:rsidR="00C23D92" w:rsidRPr="00C23D92">
              <w:rPr>
                <w:rFonts w:ascii="Trebuchet MS" w:hAnsi="Trebuchet MS" w:cs="Calibri"/>
                <w:color w:val="000000"/>
                <w:sz w:val="18"/>
                <w:szCs w:val="18"/>
                <w:lang w:eastAsia="pt-BR"/>
              </w:rPr>
              <w:t>241</w:t>
            </w:r>
            <w:r w:rsidRPr="00C23D92">
              <w:rPr>
                <w:rFonts w:ascii="Trebuchet MS" w:hAnsi="Trebuchet MS" w:cs="Calibri"/>
                <w:color w:val="000000"/>
                <w:sz w:val="18"/>
                <w:szCs w:val="18"/>
                <w:lang w:eastAsia="pt-BR"/>
              </w:rPr>
              <w:t xml:space="preserve"> </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Gêneros alimentícios</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C23D92"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2.655</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C23D92"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2.144</w:t>
            </w:r>
            <w:r w:rsidR="003644E6" w:rsidRPr="00C23D92">
              <w:rPr>
                <w:rFonts w:ascii="Trebuchet MS" w:hAnsi="Trebuchet MS" w:cs="Calibri"/>
                <w:color w:val="000000"/>
                <w:sz w:val="18"/>
                <w:szCs w:val="18"/>
                <w:lang w:eastAsia="pt-BR"/>
              </w:rPr>
              <w:t xml:space="preserve"> </w:t>
            </w:r>
          </w:p>
        </w:tc>
      </w:tr>
      <w:tr w:rsidR="003644E6"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Material de expediente</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tcPr>
          <w:p w:rsidR="003644E6" w:rsidRPr="00C23D92" w:rsidRDefault="00C23D92" w:rsidP="003644E6">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2.902</w:t>
            </w:r>
          </w:p>
        </w:tc>
        <w:tc>
          <w:tcPr>
            <w:tcW w:w="201" w:type="dxa"/>
            <w:tcBorders>
              <w:top w:val="nil"/>
              <w:left w:val="nil"/>
              <w:bottom w:val="nil"/>
              <w:right w:val="nil"/>
            </w:tcBorders>
            <w:shd w:val="clear" w:color="000000" w:fill="FFFFFF"/>
            <w:noWrap/>
            <w:vAlign w:val="center"/>
            <w:hideMark/>
          </w:tcPr>
          <w:p w:rsidR="003644E6" w:rsidRPr="00C23D92" w:rsidRDefault="003644E6" w:rsidP="003644E6">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3644E6" w:rsidRPr="00C23D92" w:rsidRDefault="003644E6"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w:t>
            </w:r>
            <w:r w:rsidR="00C23D92" w:rsidRPr="00C23D92">
              <w:rPr>
                <w:rFonts w:ascii="Trebuchet MS" w:hAnsi="Trebuchet MS" w:cs="Calibri"/>
                <w:color w:val="000000"/>
                <w:sz w:val="18"/>
                <w:szCs w:val="18"/>
                <w:lang w:eastAsia="pt-BR"/>
              </w:rPr>
              <w:t>4.814</w:t>
            </w:r>
            <w:r w:rsidRPr="00C23D92">
              <w:rPr>
                <w:rFonts w:ascii="Trebuchet MS" w:hAnsi="Trebuchet MS" w:cs="Calibri"/>
                <w:color w:val="000000"/>
                <w:sz w:val="18"/>
                <w:szCs w:val="18"/>
                <w:lang w:eastAsia="pt-BR"/>
              </w:rPr>
              <w:t xml:space="preserve"> </w:t>
            </w:r>
          </w:p>
        </w:tc>
      </w:tr>
      <w:tr w:rsidR="00B44000" w:rsidRPr="00C23D92" w:rsidTr="003644E6">
        <w:trPr>
          <w:trHeight w:val="300"/>
          <w:jc w:val="center"/>
        </w:trPr>
        <w:tc>
          <w:tcPr>
            <w:tcW w:w="316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vAlign w:val="center"/>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r>
      <w:tr w:rsidR="00B44000" w:rsidRPr="00924DF2" w:rsidTr="003644E6">
        <w:trPr>
          <w:trHeight w:val="315"/>
          <w:jc w:val="center"/>
        </w:trPr>
        <w:tc>
          <w:tcPr>
            <w:tcW w:w="316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single" w:sz="4" w:space="0" w:color="auto"/>
              <w:left w:val="nil"/>
              <w:bottom w:val="double" w:sz="6" w:space="0" w:color="auto"/>
              <w:right w:val="nil"/>
            </w:tcBorders>
            <w:shd w:val="clear" w:color="000000" w:fill="FFFFFF"/>
            <w:noWrap/>
            <w:vAlign w:val="center"/>
            <w:hideMark/>
          </w:tcPr>
          <w:p w:rsidR="00B44000" w:rsidRPr="00C23D92" w:rsidRDefault="00C23D92"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14.337</w:t>
            </w:r>
            <w:r w:rsidR="00B44000" w:rsidRPr="00C23D92">
              <w:rPr>
                <w:rFonts w:ascii="Trebuchet MS" w:hAnsi="Trebuchet MS" w:cs="Calibri"/>
                <w:color w:val="000000"/>
                <w:sz w:val="18"/>
                <w:szCs w:val="18"/>
                <w:lang w:eastAsia="pt-BR"/>
              </w:rPr>
              <w:t xml:space="preserve"> </w:t>
            </w:r>
          </w:p>
        </w:tc>
        <w:tc>
          <w:tcPr>
            <w:tcW w:w="201" w:type="dxa"/>
            <w:tcBorders>
              <w:top w:val="nil"/>
              <w:left w:val="nil"/>
              <w:bottom w:val="nil"/>
              <w:right w:val="nil"/>
            </w:tcBorders>
            <w:shd w:val="clear" w:color="000000" w:fill="FFFFFF"/>
            <w:noWrap/>
            <w:vAlign w:val="center"/>
            <w:hideMark/>
          </w:tcPr>
          <w:p w:rsidR="00B44000" w:rsidRPr="00C23D92" w:rsidRDefault="00B44000" w:rsidP="00E962A5">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w:t>
            </w:r>
          </w:p>
        </w:tc>
        <w:tc>
          <w:tcPr>
            <w:tcW w:w="1200" w:type="dxa"/>
            <w:tcBorders>
              <w:top w:val="single" w:sz="4" w:space="0" w:color="auto"/>
              <w:left w:val="nil"/>
              <w:bottom w:val="double" w:sz="6" w:space="0" w:color="auto"/>
              <w:right w:val="nil"/>
            </w:tcBorders>
            <w:shd w:val="clear" w:color="000000" w:fill="FFFFFF"/>
            <w:vAlign w:val="center"/>
          </w:tcPr>
          <w:p w:rsidR="00B44000" w:rsidRPr="00C23D92" w:rsidRDefault="00B44000" w:rsidP="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       </w:t>
            </w:r>
            <w:r w:rsidR="00C23D92" w:rsidRPr="00C23D92">
              <w:rPr>
                <w:rFonts w:ascii="Trebuchet MS" w:hAnsi="Trebuchet MS" w:cs="Calibri"/>
                <w:color w:val="000000"/>
                <w:sz w:val="18"/>
                <w:szCs w:val="18"/>
                <w:lang w:eastAsia="pt-BR"/>
              </w:rPr>
              <w:t>23.170</w:t>
            </w:r>
            <w:r w:rsidRPr="00C23D92">
              <w:rPr>
                <w:rFonts w:ascii="Trebuchet MS" w:hAnsi="Trebuchet MS" w:cs="Calibri"/>
                <w:color w:val="000000"/>
                <w:sz w:val="18"/>
                <w:szCs w:val="18"/>
                <w:lang w:eastAsia="pt-BR"/>
              </w:rPr>
              <w:t xml:space="preserve"> </w:t>
            </w:r>
          </w:p>
        </w:tc>
      </w:tr>
    </w:tbl>
    <w:p w:rsidR="00BD3488" w:rsidRDefault="00BD3488"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C23D92" w:rsidRDefault="00C23D92"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C23D92" w:rsidRDefault="00C23D92"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C23D92" w:rsidRPr="00924DF2" w:rsidRDefault="00C23D92"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4E6834" w:rsidRPr="00924DF2" w:rsidRDefault="004E6834"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797A42" w:rsidRPr="00C23D92" w:rsidRDefault="00D96E03" w:rsidP="00797A42">
      <w:pPr>
        <w:pStyle w:val="Style"/>
        <w:widowControl/>
        <w:tabs>
          <w:tab w:val="left" w:pos="426"/>
        </w:tabs>
        <w:autoSpaceDE/>
        <w:autoSpaceDN/>
        <w:adjustRightInd/>
        <w:spacing w:line="235" w:lineRule="auto"/>
        <w:rPr>
          <w:rFonts w:ascii="Trebuchet MS" w:hAnsi="Trebuchet MS" w:cs="Arial"/>
          <w:b/>
          <w:sz w:val="22"/>
          <w:szCs w:val="22"/>
          <w:lang w:val="pt-BR"/>
        </w:rPr>
      </w:pPr>
      <w:r w:rsidRPr="00C23D92">
        <w:rPr>
          <w:rFonts w:ascii="Trebuchet MS" w:hAnsi="Trebuchet MS" w:cs="Arial"/>
          <w:b/>
          <w:sz w:val="22"/>
          <w:szCs w:val="22"/>
          <w:lang w:val="pt-BR"/>
        </w:rPr>
        <w:lastRenderedPageBreak/>
        <w:t>9</w:t>
      </w:r>
      <w:r w:rsidR="00797A42" w:rsidRPr="00C23D92">
        <w:rPr>
          <w:rFonts w:ascii="Trebuchet MS" w:hAnsi="Trebuchet MS" w:cs="Arial"/>
          <w:b/>
          <w:sz w:val="22"/>
          <w:szCs w:val="22"/>
          <w:lang w:val="pt-BR"/>
        </w:rPr>
        <w:t>.</w:t>
      </w:r>
      <w:r w:rsidR="00797A42" w:rsidRPr="00C23D92">
        <w:rPr>
          <w:rFonts w:ascii="Trebuchet MS" w:hAnsi="Trebuchet MS" w:cs="Arial"/>
          <w:b/>
          <w:sz w:val="22"/>
          <w:szCs w:val="22"/>
          <w:lang w:val="pt-BR"/>
        </w:rPr>
        <w:tab/>
        <w:t>Variações patrimoniais diminutivas pagas antecipadamente</w:t>
      </w:r>
    </w:p>
    <w:p w:rsidR="00797A42" w:rsidRPr="00C23D92" w:rsidRDefault="00797A42" w:rsidP="00C94634">
      <w:pPr>
        <w:pStyle w:val="Style"/>
        <w:widowControl/>
        <w:tabs>
          <w:tab w:val="left" w:pos="426"/>
        </w:tabs>
        <w:autoSpaceDE/>
        <w:autoSpaceDN/>
        <w:adjustRightInd/>
        <w:spacing w:line="235" w:lineRule="auto"/>
        <w:rPr>
          <w:rFonts w:ascii="Trebuchet MS" w:hAnsi="Trebuchet MS" w:cs="Arial"/>
          <w:b/>
          <w:sz w:val="22"/>
          <w:szCs w:val="22"/>
          <w:lang w:val="pt-BR"/>
        </w:rPr>
      </w:pP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4E6834" w:rsidRPr="00C23D92" w:rsidTr="006E5E4C">
        <w:trPr>
          <w:trHeight w:val="300"/>
          <w:jc w:val="center"/>
        </w:trPr>
        <w:tc>
          <w:tcPr>
            <w:tcW w:w="3160" w:type="dxa"/>
            <w:tcBorders>
              <w:top w:val="nil"/>
              <w:left w:val="nil"/>
              <w:bottom w:val="nil"/>
              <w:right w:val="nil"/>
            </w:tcBorders>
            <w:shd w:val="clear" w:color="000000" w:fill="FFFFFF"/>
            <w:noWrap/>
            <w:vAlign w:val="center"/>
            <w:hideMark/>
          </w:tcPr>
          <w:p w:rsidR="004E6834" w:rsidRPr="00C23D92"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4E6834" w:rsidRPr="00C23D92" w:rsidRDefault="00C23D92" w:rsidP="006E5E4C">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2018</w:t>
            </w: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4E6834" w:rsidRPr="00C23D92" w:rsidRDefault="00C23D92" w:rsidP="006E5E4C">
            <w:pPr>
              <w:jc w:val="center"/>
              <w:rPr>
                <w:rFonts w:ascii="Trebuchet MS" w:hAnsi="Trebuchet MS" w:cs="Calibri"/>
                <w:b/>
                <w:bCs/>
                <w:color w:val="000000"/>
                <w:sz w:val="18"/>
                <w:szCs w:val="18"/>
                <w:lang w:eastAsia="pt-BR"/>
              </w:rPr>
            </w:pPr>
            <w:r w:rsidRPr="00C23D92">
              <w:rPr>
                <w:rFonts w:ascii="Trebuchet MS" w:hAnsi="Trebuchet MS" w:cs="Calibri"/>
                <w:b/>
                <w:bCs/>
                <w:color w:val="000000"/>
                <w:sz w:val="18"/>
                <w:szCs w:val="18"/>
                <w:lang w:eastAsia="pt-BR"/>
              </w:rPr>
              <w:t>2017</w:t>
            </w:r>
          </w:p>
        </w:tc>
      </w:tr>
      <w:tr w:rsidR="004E6834" w:rsidRPr="00C23D92" w:rsidTr="006E5E4C">
        <w:trPr>
          <w:trHeight w:val="300"/>
          <w:jc w:val="center"/>
        </w:trPr>
        <w:tc>
          <w:tcPr>
            <w:tcW w:w="3160" w:type="dxa"/>
            <w:tcBorders>
              <w:top w:val="nil"/>
              <w:left w:val="nil"/>
              <w:bottom w:val="nil"/>
              <w:right w:val="nil"/>
            </w:tcBorders>
            <w:shd w:val="clear" w:color="000000" w:fill="FFFFFF"/>
            <w:noWrap/>
            <w:vAlign w:val="center"/>
            <w:hideMark/>
          </w:tcPr>
          <w:p w:rsidR="004E6834" w:rsidRPr="00C23D92"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r>
      <w:tr w:rsidR="004E6834" w:rsidRPr="00C23D92" w:rsidTr="006E5E4C">
        <w:trPr>
          <w:trHeight w:val="300"/>
          <w:jc w:val="center"/>
        </w:trPr>
        <w:tc>
          <w:tcPr>
            <w:tcW w:w="5482" w:type="dxa"/>
            <w:gridSpan w:val="5"/>
            <w:tcBorders>
              <w:top w:val="nil"/>
              <w:left w:val="nil"/>
              <w:bottom w:val="nil"/>
              <w:right w:val="nil"/>
            </w:tcBorders>
            <w:shd w:val="clear" w:color="000000" w:fill="FFFFFF"/>
            <w:noWrap/>
            <w:vAlign w:val="center"/>
            <w:hideMark/>
          </w:tcPr>
          <w:p w:rsidR="004E6834" w:rsidRPr="00C23D92" w:rsidRDefault="004E6834" w:rsidP="004E6834">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 xml:space="preserve">Programa de Alimentação ao Trabalhador </w:t>
            </w:r>
            <w:r w:rsidR="00092A83" w:rsidRPr="00C23D92">
              <w:rPr>
                <w:rFonts w:ascii="Trebuchet MS" w:hAnsi="Trebuchet MS" w:cs="Calibri"/>
                <w:color w:val="000000"/>
                <w:sz w:val="18"/>
                <w:szCs w:val="18"/>
                <w:lang w:eastAsia="pt-BR"/>
              </w:rPr>
              <w:t>–</w:t>
            </w:r>
            <w:r w:rsidRPr="00C23D92">
              <w:rPr>
                <w:rFonts w:ascii="Trebuchet MS" w:hAnsi="Trebuchet MS" w:cs="Calibri"/>
                <w:color w:val="000000"/>
                <w:sz w:val="18"/>
                <w:szCs w:val="18"/>
                <w:lang w:eastAsia="pt-BR"/>
              </w:rPr>
              <w:t xml:space="preserve"> PAT</w:t>
            </w: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C23D92">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C23D92" w:rsidP="006E5E4C">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15.656</w:t>
            </w:r>
          </w:p>
        </w:tc>
      </w:tr>
      <w:tr w:rsidR="004E6834" w:rsidRPr="00C23D92" w:rsidTr="006E5E4C">
        <w:trPr>
          <w:trHeight w:val="300"/>
          <w:jc w:val="center"/>
        </w:trPr>
        <w:tc>
          <w:tcPr>
            <w:tcW w:w="3160" w:type="dxa"/>
            <w:tcBorders>
              <w:top w:val="nil"/>
              <w:left w:val="nil"/>
              <w:bottom w:val="nil"/>
              <w:right w:val="nil"/>
            </w:tcBorders>
            <w:shd w:val="clear" w:color="000000" w:fill="FFFFFF"/>
            <w:noWrap/>
            <w:vAlign w:val="center"/>
            <w:hideMark/>
          </w:tcPr>
          <w:p w:rsidR="004E6834" w:rsidRPr="00C23D92" w:rsidRDefault="004E6834" w:rsidP="006E5E4C">
            <w:pPr>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Vale Transporte</w:t>
            </w: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4E6834" w:rsidRPr="00C23D92" w:rsidRDefault="004E6834">
            <w:pPr>
              <w:jc w:val="right"/>
              <w:rPr>
                <w:rFonts w:ascii="Tahoma" w:hAnsi="Tahoma" w:cs="Tahoma"/>
                <w:color w:val="434343"/>
                <w:sz w:val="18"/>
                <w:szCs w:val="18"/>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C23D92" w:rsidP="006E5E4C">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C23D92" w:rsidP="006E5E4C">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496</w:t>
            </w:r>
          </w:p>
        </w:tc>
      </w:tr>
      <w:tr w:rsidR="004E6834" w:rsidRPr="00C23D92" w:rsidTr="006E5E4C">
        <w:trPr>
          <w:trHeight w:val="300"/>
          <w:jc w:val="center"/>
        </w:trPr>
        <w:tc>
          <w:tcPr>
            <w:tcW w:w="3160" w:type="dxa"/>
            <w:tcBorders>
              <w:top w:val="nil"/>
              <w:left w:val="nil"/>
              <w:bottom w:val="nil"/>
              <w:right w:val="nil"/>
            </w:tcBorders>
            <w:shd w:val="clear" w:color="000000" w:fill="FFFFFF"/>
            <w:vAlign w:val="center"/>
            <w:hideMark/>
          </w:tcPr>
          <w:p w:rsidR="004E6834" w:rsidRPr="00C23D92"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r>
      <w:tr w:rsidR="004E6834" w:rsidRPr="00924DF2" w:rsidTr="006E5E4C">
        <w:trPr>
          <w:trHeight w:val="315"/>
          <w:jc w:val="center"/>
        </w:trPr>
        <w:tc>
          <w:tcPr>
            <w:tcW w:w="3160" w:type="dxa"/>
            <w:tcBorders>
              <w:top w:val="nil"/>
              <w:left w:val="nil"/>
              <w:bottom w:val="nil"/>
              <w:right w:val="nil"/>
            </w:tcBorders>
            <w:shd w:val="clear" w:color="000000" w:fill="FFFFFF"/>
            <w:noWrap/>
            <w:vAlign w:val="center"/>
            <w:hideMark/>
          </w:tcPr>
          <w:p w:rsidR="004E6834" w:rsidRPr="00C23D92" w:rsidRDefault="004E6834" w:rsidP="006E5E4C">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4E6834" w:rsidRPr="00C23D92" w:rsidRDefault="00C23D92" w:rsidP="004E6834">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rsidR="004E6834" w:rsidRPr="00C23D92" w:rsidRDefault="004E6834" w:rsidP="006E5E4C">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4E6834" w:rsidRPr="00C23D92" w:rsidRDefault="00C23D92" w:rsidP="006E5E4C">
            <w:pPr>
              <w:jc w:val="right"/>
              <w:rPr>
                <w:rFonts w:ascii="Trebuchet MS" w:hAnsi="Trebuchet MS" w:cs="Calibri"/>
                <w:color w:val="000000"/>
                <w:sz w:val="18"/>
                <w:szCs w:val="18"/>
                <w:lang w:eastAsia="pt-BR"/>
              </w:rPr>
            </w:pPr>
            <w:r w:rsidRPr="00C23D92">
              <w:rPr>
                <w:rFonts w:ascii="Trebuchet MS" w:hAnsi="Trebuchet MS" w:cs="Calibri"/>
                <w:color w:val="000000"/>
                <w:sz w:val="18"/>
                <w:szCs w:val="18"/>
                <w:lang w:eastAsia="pt-BR"/>
              </w:rPr>
              <w:t>16.152</w:t>
            </w:r>
          </w:p>
        </w:tc>
      </w:tr>
    </w:tbl>
    <w:p w:rsidR="004E6834" w:rsidRPr="00924DF2" w:rsidRDefault="004E6834"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CD41DA" w:rsidRPr="00924DF2" w:rsidRDefault="00CD41DA"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D33823" w:rsidRPr="00924DF2" w:rsidRDefault="00D33823"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781309" w:rsidRPr="00924DF2" w:rsidRDefault="00781309"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D33823" w:rsidRPr="00924DF2" w:rsidRDefault="00D33823"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D33823" w:rsidRPr="00924DF2" w:rsidRDefault="00D33823"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D33823" w:rsidRPr="00924DF2" w:rsidRDefault="00D33823"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1C563E" w:rsidRPr="00E817F5" w:rsidRDefault="00D96E03"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E817F5">
        <w:rPr>
          <w:rFonts w:ascii="Trebuchet MS" w:hAnsi="Trebuchet MS" w:cs="Arial"/>
          <w:b/>
          <w:sz w:val="22"/>
          <w:szCs w:val="22"/>
          <w:lang w:val="pt-BR"/>
        </w:rPr>
        <w:t>10.</w:t>
      </w:r>
      <w:r w:rsidR="001C563E" w:rsidRPr="00E817F5">
        <w:rPr>
          <w:rFonts w:ascii="Trebuchet MS" w:hAnsi="Trebuchet MS" w:cs="Arial"/>
          <w:b/>
          <w:sz w:val="22"/>
          <w:szCs w:val="22"/>
          <w:lang w:val="pt-BR"/>
        </w:rPr>
        <w:t>Imobilizado</w:t>
      </w:r>
    </w:p>
    <w:tbl>
      <w:tblPr>
        <w:tblW w:w="8877" w:type="dxa"/>
        <w:tblInd w:w="61" w:type="dxa"/>
        <w:tblCellMar>
          <w:left w:w="70" w:type="dxa"/>
          <w:right w:w="70" w:type="dxa"/>
        </w:tblCellMar>
        <w:tblLook w:val="04A0" w:firstRow="1" w:lastRow="0" w:firstColumn="1" w:lastColumn="0" w:noHBand="0" w:noVBand="1"/>
      </w:tblPr>
      <w:tblGrid>
        <w:gridCol w:w="3330"/>
        <w:gridCol w:w="195"/>
        <w:gridCol w:w="1200"/>
        <w:gridCol w:w="195"/>
        <w:gridCol w:w="1200"/>
        <w:gridCol w:w="195"/>
        <w:gridCol w:w="1200"/>
        <w:gridCol w:w="195"/>
        <w:gridCol w:w="1167"/>
      </w:tblGrid>
      <w:tr w:rsidR="00B43A52" w:rsidRPr="00E817F5" w:rsidTr="00B43A52">
        <w:trPr>
          <w:trHeight w:val="300"/>
        </w:trPr>
        <w:tc>
          <w:tcPr>
            <w:tcW w:w="3330" w:type="dxa"/>
            <w:tcBorders>
              <w:top w:val="nil"/>
              <w:left w:val="nil"/>
              <w:bottom w:val="nil"/>
              <w:right w:val="nil"/>
            </w:tcBorders>
            <w:shd w:val="clear" w:color="000000" w:fill="FFFFFF"/>
            <w:noWrap/>
            <w:vAlign w:val="bottom"/>
            <w:hideMark/>
          </w:tcPr>
          <w:p w:rsidR="00B43A52" w:rsidRPr="00E817F5" w:rsidRDefault="00B43A52" w:rsidP="00B43A52">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E817F5" w:rsidRDefault="00B43A52" w:rsidP="00B43A52">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E817F5" w:rsidRDefault="00B43A52" w:rsidP="00B43A52">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E817F5" w:rsidRDefault="00B43A52" w:rsidP="00B43A52">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E817F5" w:rsidRDefault="00B43A52" w:rsidP="00B43A52">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E817F5" w:rsidRDefault="00B43A52" w:rsidP="00B43A52">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2562" w:type="dxa"/>
            <w:gridSpan w:val="3"/>
            <w:tcBorders>
              <w:top w:val="nil"/>
              <w:left w:val="nil"/>
              <w:bottom w:val="single" w:sz="4" w:space="0" w:color="auto"/>
              <w:right w:val="nil"/>
            </w:tcBorders>
            <w:shd w:val="clear" w:color="000000" w:fill="FFFFFF"/>
            <w:noWrap/>
            <w:vAlign w:val="bottom"/>
            <w:hideMark/>
          </w:tcPr>
          <w:p w:rsidR="00B43A52" w:rsidRPr="00E817F5" w:rsidRDefault="00B43A52" w:rsidP="00B43A52">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Líquido</w:t>
            </w:r>
          </w:p>
        </w:tc>
      </w:tr>
      <w:tr w:rsidR="00443967" w:rsidRPr="00E817F5" w:rsidTr="00B43A52">
        <w:trPr>
          <w:trHeight w:val="600"/>
        </w:trPr>
        <w:tc>
          <w:tcPr>
            <w:tcW w:w="3330" w:type="dxa"/>
            <w:tcBorders>
              <w:top w:val="nil"/>
              <w:left w:val="nil"/>
              <w:bottom w:val="single" w:sz="4" w:space="0" w:color="auto"/>
              <w:right w:val="nil"/>
            </w:tcBorders>
            <w:shd w:val="clear" w:color="000000" w:fill="FFFFFF"/>
            <w:noWrap/>
            <w:vAlign w:val="bottom"/>
            <w:hideMark/>
          </w:tcPr>
          <w:p w:rsidR="00443967" w:rsidRPr="00E817F5" w:rsidRDefault="00631032" w:rsidP="00631032">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Bens</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rsidR="00443967" w:rsidRPr="00E817F5" w:rsidRDefault="00443967" w:rsidP="00443967">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Custo</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rsidR="00443967" w:rsidRPr="00E817F5" w:rsidRDefault="00443967" w:rsidP="00443967">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Depreciação Acumulada</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rsidR="00443967" w:rsidRPr="00E817F5" w:rsidRDefault="00E817F5" w:rsidP="00443967">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cente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single" w:sz="4" w:space="0" w:color="auto"/>
              <w:right w:val="nil"/>
            </w:tcBorders>
            <w:shd w:val="clear" w:color="000000" w:fill="FFFFFF"/>
            <w:vAlign w:val="bottom"/>
            <w:hideMark/>
          </w:tcPr>
          <w:p w:rsidR="00443967" w:rsidRPr="00E817F5" w:rsidRDefault="00E817F5" w:rsidP="00443967">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2017</w:t>
            </w:r>
          </w:p>
        </w:tc>
      </w:tr>
      <w:tr w:rsidR="00443967" w:rsidRPr="00E817F5" w:rsidTr="00B43A52">
        <w:trPr>
          <w:trHeight w:val="300"/>
        </w:trPr>
        <w:tc>
          <w:tcPr>
            <w:tcW w:w="3330"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Móveis e Utensílios</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C1D0A" w:rsidRPr="00E817F5" w:rsidRDefault="00E817F5" w:rsidP="00E817F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94.692</w:t>
            </w:r>
            <w:r w:rsidR="00BC1D0A" w:rsidRPr="00E817F5">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AF7016" w:rsidP="00774A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(9.143)</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E817F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85.549</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E817F5"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57.059</w:t>
            </w:r>
            <w:r w:rsidR="00BC1D0A"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Máquinas e Equipamentos</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C1D0A" w:rsidRPr="00E817F5" w:rsidRDefault="00E817F5" w:rsidP="00172CD2">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36.106</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AF7016" w:rsidP="00774A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(13.790)</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FF67A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22.316</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BC1D0A"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w:t>
            </w:r>
            <w:r w:rsidR="00E817F5" w:rsidRPr="00E817F5">
              <w:rPr>
                <w:rFonts w:ascii="Trebuchet MS" w:hAnsi="Trebuchet MS" w:cs="Calibri"/>
                <w:color w:val="000000"/>
                <w:sz w:val="18"/>
                <w:szCs w:val="18"/>
                <w:lang w:eastAsia="pt-BR"/>
              </w:rPr>
              <w:t>17.574</w:t>
            </w:r>
            <w:r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Instalações</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C1D0A" w:rsidRPr="00E817F5" w:rsidRDefault="00E817F5" w:rsidP="00E817F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11.520</w:t>
            </w:r>
            <w:r w:rsidR="00BC1D0A" w:rsidRPr="00E817F5">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AF7016" w:rsidP="00774A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(740)</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10.780</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BC1D0A"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w:t>
            </w:r>
            <w:r w:rsidR="00E817F5" w:rsidRPr="00E817F5">
              <w:rPr>
                <w:rFonts w:ascii="Trebuchet MS" w:hAnsi="Trebuchet MS" w:cs="Calibri"/>
                <w:color w:val="000000"/>
                <w:sz w:val="18"/>
                <w:szCs w:val="18"/>
                <w:lang w:eastAsia="pt-BR"/>
              </w:rPr>
              <w:t>9.560</w:t>
            </w:r>
            <w:r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Utensílios de Copa e Cozinha</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C1D0A" w:rsidRPr="00E817F5" w:rsidRDefault="00E817F5" w:rsidP="00E817F5">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7.666</w:t>
            </w:r>
            <w:r w:rsidR="00BC1D0A" w:rsidRPr="00E817F5">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AF7016" w:rsidP="00774A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(690)</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6.976</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E817F5"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5.548</w:t>
            </w:r>
            <w:r w:rsidR="00BC1D0A"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Veículos</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E817F5"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71.500</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774A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(12.870)</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C541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58.630</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BC1D0A"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w:t>
            </w:r>
            <w:r w:rsidR="00E817F5" w:rsidRPr="00E817F5">
              <w:rPr>
                <w:rFonts w:ascii="Trebuchet MS" w:hAnsi="Trebuchet MS" w:cs="Calibri"/>
                <w:color w:val="000000"/>
                <w:sz w:val="18"/>
                <w:szCs w:val="18"/>
                <w:lang w:eastAsia="pt-BR"/>
              </w:rPr>
              <w:t>23.238</w:t>
            </w:r>
            <w:r w:rsidRPr="00E817F5">
              <w:rPr>
                <w:rFonts w:ascii="Trebuchet MS" w:hAnsi="Trebuchet MS" w:cs="Calibri"/>
                <w:color w:val="000000"/>
                <w:sz w:val="18"/>
                <w:szCs w:val="18"/>
                <w:lang w:eastAsia="pt-BR"/>
              </w:rPr>
              <w:t xml:space="preserve"> </w:t>
            </w:r>
          </w:p>
        </w:tc>
      </w:tr>
      <w:tr w:rsidR="00443967" w:rsidRPr="00E817F5" w:rsidTr="00E817F5">
        <w:trPr>
          <w:trHeight w:val="300"/>
        </w:trPr>
        <w:tc>
          <w:tcPr>
            <w:tcW w:w="3525" w:type="dxa"/>
            <w:gridSpan w:val="2"/>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Equipamentos de Processamento de Dados</w:t>
            </w:r>
          </w:p>
        </w:tc>
        <w:tc>
          <w:tcPr>
            <w:tcW w:w="1200" w:type="dxa"/>
            <w:tcBorders>
              <w:top w:val="nil"/>
              <w:left w:val="nil"/>
              <w:bottom w:val="nil"/>
              <w:right w:val="nil"/>
            </w:tcBorders>
            <w:shd w:val="clear" w:color="000000" w:fill="FFFFFF"/>
            <w:noWrap/>
            <w:vAlign w:val="bottom"/>
            <w:hideMark/>
          </w:tcPr>
          <w:p w:rsidR="00443967" w:rsidRPr="00E817F5" w:rsidRDefault="00E817F5" w:rsidP="00443967">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105.725</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443967" w:rsidRPr="00E817F5" w:rsidRDefault="00AF7016" w:rsidP="00774A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(9.809)</w:t>
            </w:r>
          </w:p>
        </w:tc>
        <w:tc>
          <w:tcPr>
            <w:tcW w:w="195" w:type="dxa"/>
            <w:tcBorders>
              <w:top w:val="nil"/>
              <w:left w:val="nil"/>
              <w:bottom w:val="nil"/>
              <w:right w:val="nil"/>
            </w:tcBorders>
            <w:shd w:val="clear" w:color="000000" w:fill="FFFFFF"/>
            <w:noWrap/>
            <w:vAlign w:val="bottom"/>
          </w:tcPr>
          <w:p w:rsidR="00443967" w:rsidRPr="00E817F5" w:rsidRDefault="00443967" w:rsidP="00443967">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443967" w:rsidRPr="00E817F5" w:rsidRDefault="009322C7" w:rsidP="00C541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95.916</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443967" w:rsidRPr="00E817F5" w:rsidRDefault="00E817F5"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52.102</w:t>
            </w:r>
          </w:p>
        </w:tc>
      </w:tr>
      <w:tr w:rsidR="00443967" w:rsidRPr="00E817F5" w:rsidTr="00E817F5">
        <w:trPr>
          <w:trHeight w:val="300"/>
        </w:trPr>
        <w:tc>
          <w:tcPr>
            <w:tcW w:w="3330"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Biblioteca</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443967" w:rsidRPr="00E817F5" w:rsidRDefault="00E817F5" w:rsidP="00443967">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w:t>
            </w:r>
            <w:r w:rsidR="00AF7016">
              <w:rPr>
                <w:rFonts w:ascii="Trebuchet MS" w:hAnsi="Trebuchet MS" w:cs="Calibri"/>
                <w:color w:val="000000"/>
                <w:sz w:val="18"/>
                <w:szCs w:val="18"/>
                <w:lang w:eastAsia="pt-BR"/>
              </w:rPr>
              <w:t>.</w:t>
            </w:r>
            <w:r>
              <w:rPr>
                <w:rFonts w:ascii="Trebuchet MS" w:hAnsi="Trebuchet MS" w:cs="Calibri"/>
                <w:color w:val="000000"/>
                <w:sz w:val="18"/>
                <w:szCs w:val="18"/>
                <w:lang w:eastAsia="pt-BR"/>
              </w:rPr>
              <w:t>155</w:t>
            </w:r>
          </w:p>
        </w:tc>
        <w:tc>
          <w:tcPr>
            <w:tcW w:w="195" w:type="dxa"/>
            <w:tcBorders>
              <w:top w:val="nil"/>
              <w:left w:val="nil"/>
              <w:bottom w:val="nil"/>
              <w:right w:val="nil"/>
            </w:tcBorders>
            <w:shd w:val="clear" w:color="000000" w:fill="FFFFFF"/>
            <w:noWrap/>
            <w:vAlign w:val="bottom"/>
          </w:tcPr>
          <w:p w:rsidR="00443967" w:rsidRPr="00E817F5" w:rsidRDefault="00443967" w:rsidP="00443967">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443967" w:rsidRPr="00E817F5" w:rsidRDefault="00AF7016" w:rsidP="00774A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(161)</w:t>
            </w:r>
          </w:p>
        </w:tc>
        <w:tc>
          <w:tcPr>
            <w:tcW w:w="195" w:type="dxa"/>
            <w:tcBorders>
              <w:top w:val="nil"/>
              <w:left w:val="nil"/>
              <w:bottom w:val="nil"/>
              <w:right w:val="nil"/>
            </w:tcBorders>
            <w:shd w:val="clear" w:color="000000" w:fill="FFFFFF"/>
            <w:noWrap/>
            <w:vAlign w:val="bottom"/>
          </w:tcPr>
          <w:p w:rsidR="00443967" w:rsidRPr="00E817F5" w:rsidRDefault="00443967" w:rsidP="00443967">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443967" w:rsidRPr="00E817F5" w:rsidRDefault="009322C7" w:rsidP="00443967">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1.994</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443967" w:rsidRPr="00E817F5" w:rsidRDefault="00443967"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w:t>
            </w:r>
            <w:r w:rsidR="00E817F5" w:rsidRPr="00E817F5">
              <w:rPr>
                <w:rFonts w:ascii="Trebuchet MS" w:hAnsi="Trebuchet MS" w:cs="Calibri"/>
                <w:color w:val="000000"/>
                <w:sz w:val="18"/>
                <w:szCs w:val="18"/>
                <w:lang w:eastAsia="pt-BR"/>
              </w:rPr>
              <w:t>1.695</w:t>
            </w:r>
            <w:r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Salas</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E817F5"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2.060.000</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AF7016">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(65.920)</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9322C7"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1.994.080</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E817F5"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1.823.786</w:t>
            </w:r>
            <w:r w:rsidR="00BC1D0A"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Obras em andamento</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E817F5" w:rsidP="00172CD2">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AF7016"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9322C7" w:rsidP="00FF67A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BC1D0A"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w:t>
            </w:r>
            <w:r w:rsidR="00E817F5" w:rsidRPr="00E817F5">
              <w:rPr>
                <w:rFonts w:ascii="Trebuchet MS" w:hAnsi="Trebuchet MS" w:cs="Calibri"/>
                <w:color w:val="000000"/>
                <w:sz w:val="18"/>
                <w:szCs w:val="18"/>
                <w:lang w:eastAsia="pt-BR"/>
              </w:rPr>
              <w:t>86.702</w:t>
            </w:r>
            <w:r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Benfeitorias em Salas</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C1D0A" w:rsidRPr="00E817F5" w:rsidRDefault="00E817F5" w:rsidP="00AF7016">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395.14</w:t>
            </w:r>
            <w:r w:rsidR="00AF7016">
              <w:rPr>
                <w:rFonts w:ascii="Trebuchet MS" w:hAnsi="Trebuchet MS" w:cs="Calibri"/>
                <w:color w:val="000000"/>
                <w:sz w:val="18"/>
                <w:szCs w:val="18"/>
                <w:lang w:eastAsia="pt-BR"/>
              </w:rPr>
              <w:t>2</w:t>
            </w:r>
            <w:r w:rsidR="00BC1D0A" w:rsidRPr="00E817F5">
              <w:rPr>
                <w:rFonts w:ascii="Trebuchet MS" w:hAnsi="Trebuchet MS" w:cs="Calibri"/>
                <w:color w:val="000000"/>
                <w:sz w:val="18"/>
                <w:szCs w:val="18"/>
                <w:lang w:eastAsia="pt-BR"/>
              </w:rPr>
              <w:t xml:space="preserve"> </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AF7016"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(5.223)</w:t>
            </w: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9322C7"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389.919</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BC1D0A"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w:t>
            </w:r>
            <w:r w:rsidR="00E817F5" w:rsidRPr="00E817F5">
              <w:rPr>
                <w:rFonts w:ascii="Trebuchet MS" w:hAnsi="Trebuchet MS" w:cs="Calibri"/>
                <w:color w:val="000000"/>
                <w:sz w:val="18"/>
                <w:szCs w:val="18"/>
                <w:lang w:eastAsia="pt-BR"/>
              </w:rPr>
              <w:t>49.300</w:t>
            </w:r>
            <w:r w:rsidRPr="00E817F5">
              <w:rPr>
                <w:rFonts w:ascii="Trebuchet MS" w:hAnsi="Trebuchet MS" w:cs="Calibri"/>
                <w:color w:val="000000"/>
                <w:sz w:val="18"/>
                <w:szCs w:val="18"/>
                <w:lang w:eastAsia="pt-BR"/>
              </w:rPr>
              <w:t xml:space="preserve"> </w:t>
            </w:r>
          </w:p>
        </w:tc>
      </w:tr>
      <w:tr w:rsidR="00BC1D0A" w:rsidRPr="00E817F5" w:rsidTr="00E817F5">
        <w:trPr>
          <w:trHeight w:val="300"/>
        </w:trPr>
        <w:tc>
          <w:tcPr>
            <w:tcW w:w="3330"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Depreciação (Exs. 2012 - 2013)</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BC1D0A" w:rsidRPr="00E817F5" w:rsidRDefault="00BC1D0A" w:rsidP="00774A0A">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rsidR="00BC1D0A" w:rsidRPr="00E817F5" w:rsidRDefault="00BC1D0A" w:rsidP="00BC1D0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BC1D0A" w:rsidRPr="00E817F5" w:rsidRDefault="009322C7" w:rsidP="00BC1D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bottom"/>
            <w:hideMark/>
          </w:tcPr>
          <w:p w:rsidR="00BC1D0A" w:rsidRPr="00E817F5" w:rsidRDefault="00BC1D0A" w:rsidP="00BC1D0A">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C1D0A" w:rsidRPr="00E817F5" w:rsidRDefault="00E817F5" w:rsidP="00E817F5">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w:t>
            </w:r>
          </w:p>
        </w:tc>
      </w:tr>
      <w:tr w:rsidR="00443967" w:rsidRPr="00E817F5" w:rsidTr="00E817F5">
        <w:trPr>
          <w:trHeight w:val="300"/>
        </w:trPr>
        <w:tc>
          <w:tcPr>
            <w:tcW w:w="3330" w:type="dxa"/>
            <w:tcBorders>
              <w:top w:val="nil"/>
              <w:left w:val="nil"/>
              <w:bottom w:val="nil"/>
              <w:right w:val="nil"/>
            </w:tcBorders>
            <w:shd w:val="clear" w:color="000000" w:fill="FFFFFF"/>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443967" w:rsidRPr="00E817F5" w:rsidRDefault="00443967"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tcPr>
          <w:p w:rsidR="00443967" w:rsidRPr="00E817F5" w:rsidRDefault="00443967" w:rsidP="00443967">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tcPr>
          <w:p w:rsidR="00443967" w:rsidRPr="00E817F5" w:rsidRDefault="00443967" w:rsidP="00443967">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bottom"/>
          </w:tcPr>
          <w:p w:rsidR="00443967" w:rsidRPr="00E817F5" w:rsidRDefault="00443967" w:rsidP="00443967">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443967" w:rsidRPr="00E817F5" w:rsidRDefault="00443967"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443967" w:rsidRPr="00E817F5" w:rsidRDefault="00443967"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 xml:space="preserve">              -   </w:t>
            </w:r>
          </w:p>
        </w:tc>
      </w:tr>
      <w:tr w:rsidR="00443967" w:rsidRPr="00E817F5" w:rsidTr="00AF7016">
        <w:trPr>
          <w:trHeight w:val="315"/>
        </w:trPr>
        <w:tc>
          <w:tcPr>
            <w:tcW w:w="3330" w:type="dxa"/>
            <w:tcBorders>
              <w:top w:val="nil"/>
              <w:left w:val="nil"/>
              <w:bottom w:val="nil"/>
              <w:right w:val="nil"/>
            </w:tcBorders>
            <w:shd w:val="clear" w:color="000000" w:fill="FFFFFF"/>
            <w:noWrap/>
            <w:vAlign w:val="center"/>
            <w:hideMark/>
          </w:tcPr>
          <w:p w:rsidR="00443967" w:rsidRPr="00E817F5" w:rsidRDefault="00443967" w:rsidP="00443967">
            <w:pPr>
              <w:jc w:val="center"/>
              <w:rPr>
                <w:rFonts w:ascii="Trebuchet MS" w:hAnsi="Trebuchet MS" w:cs="Calibri"/>
                <w:b/>
                <w:bCs/>
                <w:color w:val="000000"/>
                <w:sz w:val="18"/>
                <w:szCs w:val="18"/>
                <w:lang w:eastAsia="pt-BR"/>
              </w:rPr>
            </w:pPr>
            <w:r w:rsidRPr="00E817F5">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center"/>
            <w:hideMark/>
          </w:tcPr>
          <w:p w:rsidR="00443967" w:rsidRPr="00E817F5" w:rsidRDefault="00443967" w:rsidP="00443967">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tcPr>
          <w:p w:rsidR="00443967" w:rsidRPr="00E817F5" w:rsidRDefault="003A4D02" w:rsidP="005B60E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2.784.506</w:t>
            </w:r>
          </w:p>
        </w:tc>
        <w:tc>
          <w:tcPr>
            <w:tcW w:w="195" w:type="dxa"/>
            <w:tcBorders>
              <w:top w:val="nil"/>
              <w:left w:val="nil"/>
              <w:bottom w:val="nil"/>
              <w:right w:val="nil"/>
            </w:tcBorders>
            <w:shd w:val="clear" w:color="000000" w:fill="FFFFFF"/>
            <w:noWrap/>
            <w:vAlign w:val="center"/>
          </w:tcPr>
          <w:p w:rsidR="00443967" w:rsidRPr="00E817F5" w:rsidRDefault="00443967" w:rsidP="00443967">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tcPr>
          <w:p w:rsidR="00443967" w:rsidRPr="00E817F5" w:rsidRDefault="003A4D02" w:rsidP="00AF7016">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118.346</w:t>
            </w:r>
          </w:p>
        </w:tc>
        <w:tc>
          <w:tcPr>
            <w:tcW w:w="195" w:type="dxa"/>
            <w:tcBorders>
              <w:top w:val="nil"/>
              <w:left w:val="nil"/>
              <w:bottom w:val="nil"/>
              <w:right w:val="nil"/>
            </w:tcBorders>
            <w:shd w:val="clear" w:color="000000" w:fill="FFFFFF"/>
            <w:noWrap/>
            <w:vAlign w:val="center"/>
            <w:hideMark/>
          </w:tcPr>
          <w:p w:rsidR="00443967" w:rsidRPr="00E817F5" w:rsidRDefault="00443967" w:rsidP="00443967">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tcPr>
          <w:p w:rsidR="00443967" w:rsidRPr="00E817F5" w:rsidRDefault="003A4D02" w:rsidP="00C5410A">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2.666.160</w:t>
            </w:r>
          </w:p>
        </w:tc>
        <w:tc>
          <w:tcPr>
            <w:tcW w:w="195" w:type="dxa"/>
            <w:tcBorders>
              <w:top w:val="nil"/>
              <w:left w:val="nil"/>
              <w:bottom w:val="nil"/>
              <w:right w:val="nil"/>
            </w:tcBorders>
            <w:shd w:val="clear" w:color="000000" w:fill="FFFFFF"/>
            <w:noWrap/>
            <w:vAlign w:val="center"/>
            <w:hideMark/>
          </w:tcPr>
          <w:p w:rsidR="00443967" w:rsidRPr="00E817F5" w:rsidRDefault="00443967" w:rsidP="00443967">
            <w:pPr>
              <w:jc w:val="right"/>
              <w:rPr>
                <w:rFonts w:ascii="Trebuchet MS" w:hAnsi="Trebuchet MS" w:cs="Calibri"/>
                <w:color w:val="000000"/>
                <w:sz w:val="18"/>
                <w:szCs w:val="18"/>
                <w:lang w:eastAsia="pt-BR"/>
              </w:rPr>
            </w:pPr>
          </w:p>
        </w:tc>
        <w:tc>
          <w:tcPr>
            <w:tcW w:w="1167" w:type="dxa"/>
            <w:tcBorders>
              <w:top w:val="single" w:sz="4" w:space="0" w:color="auto"/>
              <w:left w:val="nil"/>
              <w:bottom w:val="double" w:sz="6" w:space="0" w:color="auto"/>
              <w:right w:val="nil"/>
            </w:tcBorders>
            <w:shd w:val="clear" w:color="000000" w:fill="FFFFFF"/>
            <w:noWrap/>
            <w:vAlign w:val="center"/>
            <w:hideMark/>
          </w:tcPr>
          <w:p w:rsidR="00443967" w:rsidRPr="00E817F5" w:rsidRDefault="00E817F5" w:rsidP="00443967">
            <w:pPr>
              <w:jc w:val="right"/>
              <w:rPr>
                <w:rFonts w:ascii="Trebuchet MS" w:hAnsi="Trebuchet MS" w:cs="Calibri"/>
                <w:color w:val="000000"/>
                <w:sz w:val="18"/>
                <w:szCs w:val="18"/>
                <w:lang w:eastAsia="pt-BR"/>
              </w:rPr>
            </w:pPr>
            <w:r w:rsidRPr="00E817F5">
              <w:rPr>
                <w:rFonts w:ascii="Trebuchet MS" w:hAnsi="Trebuchet MS" w:cs="Calibri"/>
                <w:color w:val="000000"/>
                <w:sz w:val="18"/>
                <w:szCs w:val="18"/>
                <w:lang w:eastAsia="pt-BR"/>
              </w:rPr>
              <w:t>2.126.564</w:t>
            </w:r>
          </w:p>
        </w:tc>
      </w:tr>
    </w:tbl>
    <w:p w:rsidR="00B43A52" w:rsidRPr="00E817F5" w:rsidRDefault="00B43A52" w:rsidP="001C563E">
      <w:pPr>
        <w:widowControl w:val="0"/>
        <w:tabs>
          <w:tab w:val="left" w:pos="426"/>
        </w:tabs>
        <w:spacing w:line="235" w:lineRule="auto"/>
        <w:ind w:left="284"/>
        <w:rPr>
          <w:rFonts w:ascii="Trebuchet MS" w:hAnsi="Trebuchet MS" w:cs="Arial"/>
          <w:b/>
          <w:sz w:val="22"/>
          <w:szCs w:val="22"/>
        </w:rPr>
      </w:pPr>
    </w:p>
    <w:p w:rsidR="00C94634" w:rsidRPr="00E817F5" w:rsidRDefault="00C94634" w:rsidP="0017017A">
      <w:pPr>
        <w:autoSpaceDE w:val="0"/>
        <w:autoSpaceDN w:val="0"/>
        <w:adjustRightInd w:val="0"/>
        <w:jc w:val="both"/>
        <w:rPr>
          <w:rFonts w:ascii="Trebuchet MS" w:hAnsi="Trebuchet MS" w:cs="Arial"/>
          <w:color w:val="000000" w:themeColor="text1"/>
          <w:sz w:val="22"/>
          <w:szCs w:val="22"/>
        </w:rPr>
      </w:pPr>
      <w:bookmarkStart w:id="5" w:name="_MON_1485700652"/>
      <w:bookmarkEnd w:id="5"/>
    </w:p>
    <w:p w:rsidR="006C7ACF" w:rsidRPr="00E817F5" w:rsidRDefault="00CC4AA2" w:rsidP="0017017A">
      <w:pPr>
        <w:autoSpaceDE w:val="0"/>
        <w:autoSpaceDN w:val="0"/>
        <w:adjustRightInd w:val="0"/>
        <w:jc w:val="both"/>
        <w:rPr>
          <w:rFonts w:ascii="Trebuchet MS" w:hAnsi="Trebuchet MS" w:cs="Arial"/>
          <w:color w:val="000000" w:themeColor="text1"/>
          <w:sz w:val="22"/>
          <w:szCs w:val="22"/>
        </w:rPr>
      </w:pPr>
      <w:r w:rsidRPr="00E817F5">
        <w:rPr>
          <w:rFonts w:ascii="Trebuchet MS" w:hAnsi="Trebuchet MS" w:cs="Arial"/>
          <w:color w:val="000000" w:themeColor="text1"/>
          <w:sz w:val="22"/>
          <w:szCs w:val="22"/>
        </w:rPr>
        <w:t>A Entidade</w:t>
      </w:r>
      <w:r w:rsidR="001C563E" w:rsidRPr="00E817F5">
        <w:rPr>
          <w:rFonts w:ascii="Trebuchet MS" w:hAnsi="Trebuchet MS" w:cs="Arial"/>
          <w:color w:val="000000" w:themeColor="text1"/>
          <w:sz w:val="22"/>
          <w:szCs w:val="22"/>
        </w:rPr>
        <w:t xml:space="preserve"> acompanha anualmente as vidas úteis dos ativos imobilizados e não foram identificadas diferenças significativas durante o ano. </w:t>
      </w:r>
    </w:p>
    <w:p w:rsidR="006C7ACF" w:rsidRPr="00E817F5" w:rsidRDefault="006C7ACF" w:rsidP="0017017A">
      <w:pPr>
        <w:autoSpaceDE w:val="0"/>
        <w:autoSpaceDN w:val="0"/>
        <w:adjustRightInd w:val="0"/>
        <w:jc w:val="both"/>
        <w:rPr>
          <w:rFonts w:ascii="Trebuchet MS" w:hAnsi="Trebuchet MS" w:cs="Arial"/>
          <w:color w:val="000000" w:themeColor="text1"/>
          <w:sz w:val="22"/>
          <w:szCs w:val="22"/>
        </w:rPr>
      </w:pPr>
    </w:p>
    <w:p w:rsidR="00B11129" w:rsidRPr="00924DF2" w:rsidRDefault="00B11129">
      <w:pPr>
        <w:spacing w:after="200" w:line="276" w:lineRule="auto"/>
        <w:rPr>
          <w:rFonts w:ascii="Trebuchet MS" w:hAnsi="Trebuchet MS" w:cs="Arial"/>
          <w:color w:val="000000" w:themeColor="text1"/>
          <w:sz w:val="22"/>
          <w:szCs w:val="22"/>
          <w:highlight w:val="cyan"/>
        </w:rPr>
      </w:pPr>
      <w:r w:rsidRPr="00924DF2">
        <w:rPr>
          <w:rFonts w:ascii="Trebuchet MS" w:hAnsi="Trebuchet MS" w:cs="Arial"/>
          <w:color w:val="000000" w:themeColor="text1"/>
          <w:sz w:val="22"/>
          <w:szCs w:val="22"/>
          <w:highlight w:val="cyan"/>
        </w:rPr>
        <w:br w:type="page"/>
      </w:r>
    </w:p>
    <w:p w:rsidR="001C563E" w:rsidRPr="00B33E90" w:rsidRDefault="00CC4AA2" w:rsidP="0017017A">
      <w:pPr>
        <w:autoSpaceDE w:val="0"/>
        <w:autoSpaceDN w:val="0"/>
        <w:adjustRightInd w:val="0"/>
        <w:jc w:val="both"/>
        <w:rPr>
          <w:rFonts w:ascii="Trebuchet MS" w:hAnsi="Trebuchet MS" w:cs="Arial"/>
          <w:color w:val="000000" w:themeColor="text1"/>
          <w:sz w:val="22"/>
          <w:szCs w:val="22"/>
        </w:rPr>
      </w:pPr>
      <w:r w:rsidRPr="00B33E90">
        <w:rPr>
          <w:rFonts w:ascii="Trebuchet MS" w:hAnsi="Trebuchet MS" w:cs="Arial"/>
          <w:color w:val="000000" w:themeColor="text1"/>
          <w:sz w:val="22"/>
          <w:szCs w:val="22"/>
        </w:rPr>
        <w:lastRenderedPageBreak/>
        <w:t>A seguir apresentamos a movimentação do ativo imobilizado:</w:t>
      </w:r>
    </w:p>
    <w:p w:rsidR="0017017A" w:rsidRPr="00B33E90" w:rsidRDefault="0017017A" w:rsidP="0017017A">
      <w:pPr>
        <w:autoSpaceDE w:val="0"/>
        <w:autoSpaceDN w:val="0"/>
        <w:adjustRightInd w:val="0"/>
        <w:jc w:val="both"/>
        <w:rPr>
          <w:rFonts w:ascii="Trebuchet MS" w:hAnsi="Trebuchet MS" w:cs="Arial"/>
          <w:color w:val="000000" w:themeColor="text1"/>
          <w:sz w:val="22"/>
          <w:szCs w:val="22"/>
        </w:rPr>
      </w:pPr>
    </w:p>
    <w:tbl>
      <w:tblPr>
        <w:tblW w:w="8869" w:type="dxa"/>
        <w:tblInd w:w="57" w:type="dxa"/>
        <w:tblCellMar>
          <w:left w:w="70" w:type="dxa"/>
          <w:right w:w="70" w:type="dxa"/>
        </w:tblCellMar>
        <w:tblLook w:val="04A0" w:firstRow="1" w:lastRow="0" w:firstColumn="1" w:lastColumn="0" w:noHBand="0" w:noVBand="1"/>
      </w:tblPr>
      <w:tblGrid>
        <w:gridCol w:w="2480"/>
        <w:gridCol w:w="195"/>
        <w:gridCol w:w="1057"/>
        <w:gridCol w:w="195"/>
        <w:gridCol w:w="1048"/>
        <w:gridCol w:w="195"/>
        <w:gridCol w:w="1190"/>
        <w:gridCol w:w="195"/>
        <w:gridCol w:w="1039"/>
        <w:gridCol w:w="195"/>
        <w:gridCol w:w="1080"/>
      </w:tblGrid>
      <w:tr w:rsidR="00511223" w:rsidRPr="00B33E90" w:rsidTr="00511223">
        <w:trPr>
          <w:trHeight w:val="300"/>
        </w:trPr>
        <w:tc>
          <w:tcPr>
            <w:tcW w:w="2480" w:type="dxa"/>
            <w:tcBorders>
              <w:top w:val="nil"/>
              <w:left w:val="nil"/>
              <w:bottom w:val="single" w:sz="4" w:space="0" w:color="auto"/>
              <w:right w:val="nil"/>
            </w:tcBorders>
            <w:shd w:val="clear" w:color="000000" w:fill="FFFFFF"/>
            <w:noWrap/>
            <w:vAlign w:val="center"/>
            <w:hideMark/>
          </w:tcPr>
          <w:p w:rsidR="00511223" w:rsidRPr="00B33E90" w:rsidRDefault="00511223" w:rsidP="00BC622C">
            <w:pPr>
              <w:jc w:val="center"/>
              <w:rPr>
                <w:rFonts w:ascii="Trebuchet MS" w:hAnsi="Trebuchet MS" w:cs="Calibri"/>
                <w:b/>
                <w:bCs/>
                <w:color w:val="000000"/>
                <w:sz w:val="18"/>
                <w:szCs w:val="18"/>
                <w:lang w:eastAsia="pt-BR"/>
              </w:rPr>
            </w:pPr>
            <w:r w:rsidRPr="00B33E90">
              <w:rPr>
                <w:rFonts w:ascii="Trebuchet MS" w:hAnsi="Trebuchet MS" w:cs="Calibri"/>
                <w:b/>
                <w:bCs/>
                <w:color w:val="000000"/>
                <w:sz w:val="18"/>
                <w:szCs w:val="18"/>
                <w:lang w:eastAsia="pt-BR"/>
              </w:rPr>
              <w:t>Bens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single" w:sz="4" w:space="0" w:color="auto"/>
              <w:right w:val="nil"/>
            </w:tcBorders>
            <w:shd w:val="clear" w:color="000000" w:fill="FFFFFF"/>
            <w:vAlign w:val="center"/>
            <w:hideMark/>
          </w:tcPr>
          <w:p w:rsidR="00511223" w:rsidRPr="00B33E90" w:rsidRDefault="00B33E90" w:rsidP="00BC622C">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2017</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b/>
                <w:bCs/>
                <w:color w:val="000000"/>
                <w:sz w:val="18"/>
                <w:szCs w:val="18"/>
                <w:lang w:eastAsia="pt-BR"/>
              </w:rPr>
            </w:pPr>
          </w:p>
        </w:tc>
        <w:tc>
          <w:tcPr>
            <w:tcW w:w="1048" w:type="dxa"/>
            <w:tcBorders>
              <w:top w:val="nil"/>
              <w:left w:val="nil"/>
              <w:bottom w:val="single" w:sz="4" w:space="0" w:color="auto"/>
              <w:right w:val="nil"/>
            </w:tcBorders>
            <w:shd w:val="clear" w:color="000000" w:fill="FFFFFF"/>
            <w:vAlign w:val="center"/>
            <w:hideMark/>
          </w:tcPr>
          <w:p w:rsidR="00511223" w:rsidRPr="00B33E90" w:rsidRDefault="00511223" w:rsidP="00BC622C">
            <w:pPr>
              <w:jc w:val="center"/>
              <w:rPr>
                <w:rFonts w:ascii="Trebuchet MS" w:hAnsi="Trebuchet MS" w:cs="Calibri"/>
                <w:b/>
                <w:bCs/>
                <w:color w:val="000000"/>
                <w:sz w:val="18"/>
                <w:szCs w:val="18"/>
                <w:lang w:eastAsia="pt-BR"/>
              </w:rPr>
            </w:pPr>
            <w:r w:rsidRPr="00B33E90">
              <w:rPr>
                <w:rFonts w:ascii="Trebuchet MS" w:hAnsi="Trebuchet MS" w:cs="Calibri"/>
                <w:b/>
                <w:bCs/>
                <w:color w:val="000000"/>
                <w:sz w:val="18"/>
                <w:szCs w:val="18"/>
                <w:lang w:eastAsia="pt-BR"/>
              </w:rPr>
              <w:t>Adições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b/>
                <w:bCs/>
                <w:color w:val="000000"/>
                <w:sz w:val="18"/>
                <w:szCs w:val="18"/>
                <w:lang w:eastAsia="pt-BR"/>
              </w:rPr>
            </w:pPr>
          </w:p>
        </w:tc>
        <w:tc>
          <w:tcPr>
            <w:tcW w:w="1190" w:type="dxa"/>
            <w:tcBorders>
              <w:top w:val="nil"/>
              <w:left w:val="nil"/>
              <w:bottom w:val="single" w:sz="4" w:space="0" w:color="auto"/>
              <w:right w:val="nil"/>
            </w:tcBorders>
            <w:shd w:val="clear" w:color="000000" w:fill="FFFFFF"/>
            <w:vAlign w:val="center"/>
            <w:hideMark/>
          </w:tcPr>
          <w:p w:rsidR="00511223" w:rsidRPr="00B33E90" w:rsidRDefault="00511223" w:rsidP="00BC622C">
            <w:pPr>
              <w:jc w:val="center"/>
              <w:rPr>
                <w:rFonts w:ascii="Trebuchet MS" w:hAnsi="Trebuchet MS" w:cs="Calibri"/>
                <w:b/>
                <w:bCs/>
                <w:color w:val="000000"/>
                <w:sz w:val="18"/>
                <w:szCs w:val="18"/>
                <w:lang w:eastAsia="pt-BR"/>
              </w:rPr>
            </w:pPr>
            <w:r w:rsidRPr="00B33E90">
              <w:rPr>
                <w:rFonts w:ascii="Trebuchet MS" w:hAnsi="Trebuchet MS" w:cs="Calibri"/>
                <w:b/>
                <w:bCs/>
                <w:color w:val="000000"/>
                <w:sz w:val="18"/>
                <w:szCs w:val="18"/>
                <w:lang w:eastAsia="pt-BR"/>
              </w:rPr>
              <w:t>Depreciação</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39" w:type="dxa"/>
            <w:tcBorders>
              <w:top w:val="nil"/>
              <w:left w:val="nil"/>
              <w:bottom w:val="single" w:sz="4" w:space="0" w:color="auto"/>
              <w:right w:val="nil"/>
            </w:tcBorders>
            <w:shd w:val="clear" w:color="000000" w:fill="FFFFFF"/>
            <w:vAlign w:val="center"/>
            <w:hideMark/>
          </w:tcPr>
          <w:p w:rsidR="00511223" w:rsidRPr="00B33E90" w:rsidRDefault="00511223" w:rsidP="00BC622C">
            <w:pPr>
              <w:jc w:val="center"/>
              <w:rPr>
                <w:rFonts w:ascii="Trebuchet MS" w:hAnsi="Trebuchet MS" w:cs="Calibri"/>
                <w:b/>
                <w:bCs/>
                <w:color w:val="000000"/>
                <w:sz w:val="18"/>
                <w:szCs w:val="18"/>
                <w:lang w:eastAsia="pt-BR"/>
              </w:rPr>
            </w:pPr>
            <w:r w:rsidRPr="00B33E90">
              <w:rPr>
                <w:rFonts w:ascii="Trebuchet MS" w:hAnsi="Trebuchet MS" w:cs="Calibri"/>
                <w:b/>
                <w:bCs/>
                <w:color w:val="000000"/>
                <w:sz w:val="18"/>
                <w:szCs w:val="18"/>
                <w:lang w:eastAsia="pt-BR"/>
              </w:rPr>
              <w:t>Ajustes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80" w:type="dxa"/>
            <w:tcBorders>
              <w:top w:val="nil"/>
              <w:left w:val="nil"/>
              <w:bottom w:val="single" w:sz="4" w:space="0" w:color="auto"/>
              <w:right w:val="nil"/>
            </w:tcBorders>
            <w:shd w:val="clear" w:color="000000" w:fill="FFFFFF"/>
            <w:noWrap/>
            <w:vAlign w:val="center"/>
            <w:hideMark/>
          </w:tcPr>
          <w:p w:rsidR="00511223" w:rsidRPr="00B33E90" w:rsidRDefault="00E157F4" w:rsidP="00BC622C">
            <w:pPr>
              <w:jc w:val="center"/>
              <w:rPr>
                <w:rFonts w:ascii="Trebuchet MS" w:hAnsi="Trebuchet MS" w:cs="Calibri"/>
                <w:b/>
                <w:bCs/>
                <w:color w:val="000000"/>
                <w:sz w:val="18"/>
                <w:szCs w:val="18"/>
                <w:lang w:eastAsia="pt-BR"/>
              </w:rPr>
            </w:pPr>
            <w:r>
              <w:rPr>
                <w:rFonts w:ascii="Trebuchet MS" w:hAnsi="Trebuchet MS" w:cs="Calibri"/>
                <w:b/>
                <w:bCs/>
                <w:color w:val="000000"/>
                <w:sz w:val="18"/>
                <w:szCs w:val="18"/>
                <w:lang w:eastAsia="pt-BR"/>
              </w:rPr>
              <w:t>2018</w:t>
            </w:r>
          </w:p>
        </w:tc>
      </w:tr>
      <w:tr w:rsidR="00511223" w:rsidRPr="00B33E90" w:rsidTr="00511223">
        <w:trPr>
          <w:trHeight w:val="300"/>
        </w:trPr>
        <w:tc>
          <w:tcPr>
            <w:tcW w:w="2480"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b/>
                <w:bCs/>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Móveis e Utensílios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57.059</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19.060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(9.143)</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66.976</w:t>
            </w: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Máquinas e Equipamentos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17.574</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E157F4" w:rsidP="000E2109">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100.450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rsidP="0045566B">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(13.790)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1C2EC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104.234</w:t>
            </w: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Instalações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9.560</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(740)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8.820</w:t>
            </w:r>
          </w:p>
        </w:tc>
      </w:tr>
      <w:tr w:rsidR="00511223" w:rsidRPr="00B33E90" w:rsidTr="00B33E90">
        <w:trPr>
          <w:trHeight w:val="6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Utensílios de Copa e Cozinha</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5.548</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(690)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1C2EC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4.858</w:t>
            </w: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Veículos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23.238</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(12.870)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1C2EC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10.368</w:t>
            </w:r>
          </w:p>
        </w:tc>
      </w:tr>
      <w:tr w:rsidR="00511223" w:rsidRPr="00B33E90" w:rsidTr="00B33E90">
        <w:trPr>
          <w:trHeight w:val="6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Equipamentos de Processamento de Dados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52.102</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1.440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(9.809)</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1C2EC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43.733</w:t>
            </w: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Biblioteca</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1.695</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(161)</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1.534</w:t>
            </w: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Salas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1.823.786</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(65.920)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5E63C2">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1.757.866</w:t>
            </w: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Obras em andamento</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86.702</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rsidP="0045566B">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467047">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86.702</w:t>
            </w:r>
          </w:p>
        </w:tc>
      </w:tr>
      <w:tr w:rsidR="00511223" w:rsidRPr="00B33E90" w:rsidTr="00B33E90">
        <w:trPr>
          <w:trHeight w:val="3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Benfeitorias em Salas</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49.300</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(5.223)</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44.077</w:t>
            </w:r>
          </w:p>
        </w:tc>
      </w:tr>
      <w:tr w:rsidR="00511223" w:rsidRPr="00B33E90" w:rsidTr="00B33E90">
        <w:trPr>
          <w:trHeight w:val="600"/>
        </w:trPr>
        <w:tc>
          <w:tcPr>
            <w:tcW w:w="2480" w:type="dxa"/>
            <w:tcBorders>
              <w:top w:val="nil"/>
              <w:left w:val="nil"/>
              <w:bottom w:val="nil"/>
              <w:right w:val="nil"/>
            </w:tcBorders>
            <w:shd w:val="clear" w:color="000000" w:fill="FFFFFF"/>
            <w:vAlign w:val="center"/>
            <w:hideMark/>
          </w:tcPr>
          <w:p w:rsidR="00511223" w:rsidRPr="00B33E90" w:rsidRDefault="00511223" w:rsidP="00BC622C">
            <w:pPr>
              <w:rPr>
                <w:rFonts w:ascii="Trebuchet MS" w:hAnsi="Trebuchet MS" w:cs="Calibri"/>
                <w:color w:val="000000"/>
                <w:sz w:val="18"/>
                <w:szCs w:val="18"/>
                <w:lang w:eastAsia="pt-BR"/>
              </w:rPr>
            </w:pPr>
            <w:r w:rsidRPr="00B33E90">
              <w:rPr>
                <w:rFonts w:ascii="Trebuchet MS" w:hAnsi="Trebuchet MS" w:cs="Calibri"/>
                <w:color w:val="000000"/>
                <w:sz w:val="18"/>
                <w:szCs w:val="18"/>
                <w:lang w:eastAsia="pt-BR"/>
              </w:rPr>
              <w:t>Depreciação (Exs. 2012 - 2013)</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nil"/>
              <w:left w:val="nil"/>
              <w:bottom w:val="nil"/>
              <w:right w:val="nil"/>
            </w:tcBorders>
            <w:shd w:val="clear" w:color="000000" w:fill="FFFFFF"/>
            <w:noWrap/>
            <w:vAlign w:val="center"/>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nil"/>
              <w:left w:val="nil"/>
              <w:bottom w:val="nil"/>
              <w:right w:val="nil"/>
            </w:tcBorders>
            <w:shd w:val="clear" w:color="000000" w:fill="FFFFFF"/>
            <w:noWrap/>
            <w:vAlign w:val="center"/>
          </w:tcPr>
          <w:p w:rsidR="00511223" w:rsidRPr="00B33E90" w:rsidRDefault="00511223">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nil"/>
              <w:left w:val="nil"/>
              <w:bottom w:val="nil"/>
              <w:right w:val="nil"/>
            </w:tcBorders>
            <w:shd w:val="clear" w:color="000000" w:fill="FFFFFF"/>
            <w:noWrap/>
            <w:vAlign w:val="center"/>
          </w:tcPr>
          <w:p w:rsidR="00511223" w:rsidRPr="00B33E90" w:rsidRDefault="00E157F4">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39"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nil"/>
              <w:left w:val="nil"/>
              <w:bottom w:val="nil"/>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r>
      <w:tr w:rsidR="00511223" w:rsidRPr="00924DF2" w:rsidTr="00B33E90">
        <w:trPr>
          <w:trHeight w:val="315"/>
        </w:trPr>
        <w:tc>
          <w:tcPr>
            <w:tcW w:w="2480"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b/>
                <w:bCs/>
                <w:color w:val="000000"/>
                <w:sz w:val="18"/>
                <w:szCs w:val="18"/>
                <w:lang w:eastAsia="pt-BR"/>
              </w:rPr>
            </w:pPr>
            <w:r w:rsidRPr="00B33E90">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center"/>
              <w:rPr>
                <w:rFonts w:ascii="Trebuchet MS" w:hAnsi="Trebuchet MS" w:cs="Calibri"/>
                <w:color w:val="000000"/>
                <w:sz w:val="18"/>
                <w:szCs w:val="18"/>
                <w:lang w:eastAsia="pt-BR"/>
              </w:rPr>
            </w:pPr>
          </w:p>
        </w:tc>
        <w:tc>
          <w:tcPr>
            <w:tcW w:w="1057" w:type="dxa"/>
            <w:tcBorders>
              <w:top w:val="single" w:sz="4" w:space="0" w:color="auto"/>
              <w:left w:val="nil"/>
              <w:bottom w:val="double" w:sz="6" w:space="0" w:color="auto"/>
              <w:right w:val="nil"/>
            </w:tcBorders>
            <w:shd w:val="clear" w:color="000000" w:fill="FFFFFF"/>
            <w:noWrap/>
            <w:vAlign w:val="center"/>
            <w:hideMark/>
          </w:tcPr>
          <w:p w:rsidR="00511223" w:rsidRPr="00B33E90" w:rsidRDefault="00B33E90"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2.126.564</w:t>
            </w:r>
          </w:p>
        </w:tc>
        <w:tc>
          <w:tcPr>
            <w:tcW w:w="195" w:type="dxa"/>
            <w:tcBorders>
              <w:top w:val="nil"/>
              <w:left w:val="nil"/>
              <w:bottom w:val="nil"/>
              <w:right w:val="nil"/>
            </w:tcBorders>
            <w:shd w:val="clear" w:color="000000" w:fill="FFFFFF"/>
            <w:noWrap/>
            <w:vAlign w:val="center"/>
            <w:hideMark/>
          </w:tcPr>
          <w:p w:rsidR="00511223" w:rsidRPr="00B33E90" w:rsidRDefault="00511223" w:rsidP="00BC622C">
            <w:pPr>
              <w:jc w:val="right"/>
              <w:rPr>
                <w:rFonts w:ascii="Trebuchet MS" w:hAnsi="Trebuchet MS" w:cs="Calibri"/>
                <w:color w:val="000000"/>
                <w:sz w:val="18"/>
                <w:szCs w:val="18"/>
                <w:lang w:eastAsia="pt-BR"/>
              </w:rPr>
            </w:pPr>
          </w:p>
        </w:tc>
        <w:tc>
          <w:tcPr>
            <w:tcW w:w="1048" w:type="dxa"/>
            <w:tcBorders>
              <w:top w:val="single" w:sz="4" w:space="0" w:color="auto"/>
              <w:left w:val="nil"/>
              <w:bottom w:val="double" w:sz="6" w:space="0" w:color="auto"/>
              <w:right w:val="nil"/>
            </w:tcBorders>
            <w:shd w:val="clear" w:color="000000" w:fill="FFFFFF"/>
            <w:noWrap/>
            <w:vAlign w:val="center"/>
          </w:tcPr>
          <w:p w:rsidR="00511223" w:rsidRPr="00B33E90" w:rsidRDefault="003A4D02" w:rsidP="00F05A82">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120.950</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190" w:type="dxa"/>
            <w:tcBorders>
              <w:top w:val="single" w:sz="4" w:space="0" w:color="auto"/>
              <w:left w:val="nil"/>
              <w:bottom w:val="double" w:sz="6" w:space="0" w:color="auto"/>
              <w:right w:val="nil"/>
            </w:tcBorders>
            <w:shd w:val="clear" w:color="000000" w:fill="FFFFFF"/>
            <w:noWrap/>
            <w:vAlign w:val="center"/>
          </w:tcPr>
          <w:p w:rsidR="00511223" w:rsidRPr="00B33E90" w:rsidRDefault="003A4D02">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118.346</w:t>
            </w:r>
          </w:p>
        </w:tc>
        <w:tc>
          <w:tcPr>
            <w:tcW w:w="195" w:type="dxa"/>
            <w:tcBorders>
              <w:top w:val="nil"/>
              <w:left w:val="nil"/>
              <w:bottom w:val="nil"/>
              <w:right w:val="nil"/>
            </w:tcBorders>
            <w:shd w:val="clear" w:color="000000" w:fill="FFFFFF"/>
            <w:noWrap/>
            <w:vAlign w:val="center"/>
          </w:tcPr>
          <w:p w:rsidR="00511223" w:rsidRPr="00B33E90" w:rsidRDefault="00511223" w:rsidP="00E157F4">
            <w:pPr>
              <w:jc w:val="center"/>
              <w:rPr>
                <w:rFonts w:ascii="Trebuchet MS" w:hAnsi="Trebuchet MS" w:cs="Calibri"/>
                <w:color w:val="000000"/>
                <w:sz w:val="18"/>
                <w:szCs w:val="18"/>
                <w:lang w:eastAsia="pt-BR"/>
              </w:rPr>
            </w:pPr>
          </w:p>
        </w:tc>
        <w:tc>
          <w:tcPr>
            <w:tcW w:w="1039" w:type="dxa"/>
            <w:tcBorders>
              <w:top w:val="single" w:sz="4" w:space="0" w:color="auto"/>
              <w:left w:val="nil"/>
              <w:bottom w:val="double" w:sz="6" w:space="0" w:color="auto"/>
              <w:right w:val="nil"/>
            </w:tcBorders>
            <w:shd w:val="clear" w:color="000000" w:fill="FFFFFF"/>
            <w:noWrap/>
            <w:vAlign w:val="center"/>
          </w:tcPr>
          <w:p w:rsidR="00511223" w:rsidRPr="00B33E90" w:rsidRDefault="00E157F4" w:rsidP="00BC622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w:t>
            </w:r>
          </w:p>
        </w:tc>
        <w:tc>
          <w:tcPr>
            <w:tcW w:w="195" w:type="dxa"/>
            <w:tcBorders>
              <w:top w:val="nil"/>
              <w:left w:val="nil"/>
              <w:bottom w:val="nil"/>
              <w:right w:val="nil"/>
            </w:tcBorders>
            <w:shd w:val="clear" w:color="000000" w:fill="FFFFFF"/>
            <w:noWrap/>
            <w:vAlign w:val="center"/>
          </w:tcPr>
          <w:p w:rsidR="00511223" w:rsidRPr="00B33E90" w:rsidRDefault="00511223" w:rsidP="00BC622C">
            <w:pPr>
              <w:jc w:val="right"/>
              <w:rPr>
                <w:rFonts w:ascii="Trebuchet MS" w:hAnsi="Trebuchet MS" w:cs="Calibri"/>
                <w:color w:val="000000"/>
                <w:sz w:val="18"/>
                <w:szCs w:val="18"/>
                <w:lang w:eastAsia="pt-BR"/>
              </w:rPr>
            </w:pPr>
          </w:p>
        </w:tc>
        <w:tc>
          <w:tcPr>
            <w:tcW w:w="1080" w:type="dxa"/>
            <w:tcBorders>
              <w:top w:val="single" w:sz="4" w:space="0" w:color="auto"/>
              <w:left w:val="nil"/>
              <w:bottom w:val="double" w:sz="6" w:space="0" w:color="auto"/>
              <w:right w:val="nil"/>
            </w:tcBorders>
            <w:shd w:val="clear" w:color="000000" w:fill="FFFFFF"/>
            <w:noWrap/>
            <w:vAlign w:val="center"/>
          </w:tcPr>
          <w:p w:rsidR="00511223" w:rsidRPr="00B33E90" w:rsidRDefault="003A4D02" w:rsidP="005B60EC">
            <w:pPr>
              <w:jc w:val="right"/>
              <w:rPr>
                <w:rFonts w:ascii="Trebuchet MS" w:hAnsi="Trebuchet MS" w:cs="Calibri"/>
                <w:color w:val="000000"/>
                <w:sz w:val="18"/>
                <w:szCs w:val="18"/>
                <w:lang w:eastAsia="pt-BR"/>
              </w:rPr>
            </w:pPr>
            <w:r>
              <w:rPr>
                <w:rFonts w:ascii="Trebuchet MS" w:hAnsi="Trebuchet MS" w:cs="Calibri"/>
                <w:color w:val="000000"/>
                <w:sz w:val="18"/>
                <w:szCs w:val="18"/>
                <w:lang w:eastAsia="pt-BR"/>
              </w:rPr>
              <w:t>2.129.168</w:t>
            </w:r>
          </w:p>
        </w:tc>
      </w:tr>
    </w:tbl>
    <w:p w:rsidR="00B43A52" w:rsidRPr="00924DF2" w:rsidRDefault="00B43A52" w:rsidP="0017017A">
      <w:pPr>
        <w:autoSpaceDE w:val="0"/>
        <w:autoSpaceDN w:val="0"/>
        <w:adjustRightInd w:val="0"/>
        <w:jc w:val="both"/>
        <w:rPr>
          <w:rFonts w:ascii="Trebuchet MS" w:hAnsi="Trebuchet MS" w:cs="Arial"/>
          <w:color w:val="000000" w:themeColor="text1"/>
          <w:sz w:val="22"/>
          <w:szCs w:val="22"/>
          <w:highlight w:val="cyan"/>
        </w:rPr>
      </w:pPr>
    </w:p>
    <w:p w:rsidR="0017017A" w:rsidRPr="00924DF2" w:rsidRDefault="0017017A" w:rsidP="0017017A">
      <w:pPr>
        <w:autoSpaceDE w:val="0"/>
        <w:autoSpaceDN w:val="0"/>
        <w:adjustRightInd w:val="0"/>
        <w:jc w:val="both"/>
        <w:rPr>
          <w:rFonts w:ascii="Trebuchet MS" w:hAnsi="Trebuchet MS" w:cs="Arial"/>
          <w:color w:val="000000" w:themeColor="text1"/>
          <w:sz w:val="22"/>
          <w:szCs w:val="22"/>
          <w:highlight w:val="cyan"/>
        </w:rPr>
      </w:pPr>
    </w:p>
    <w:p w:rsidR="00766166" w:rsidRPr="00924DF2" w:rsidRDefault="00766166" w:rsidP="0017017A">
      <w:pPr>
        <w:autoSpaceDE w:val="0"/>
        <w:autoSpaceDN w:val="0"/>
        <w:adjustRightInd w:val="0"/>
        <w:jc w:val="both"/>
        <w:rPr>
          <w:rFonts w:ascii="Trebuchet MS" w:hAnsi="Trebuchet MS" w:cs="Arial"/>
          <w:color w:val="000000" w:themeColor="text1"/>
          <w:sz w:val="22"/>
          <w:szCs w:val="22"/>
          <w:highlight w:val="cyan"/>
        </w:rPr>
      </w:pPr>
    </w:p>
    <w:p w:rsidR="00D33823" w:rsidRPr="00645D8A" w:rsidRDefault="00D33823" w:rsidP="00D33823">
      <w:pPr>
        <w:pStyle w:val="Style"/>
        <w:widowControl/>
        <w:tabs>
          <w:tab w:val="left" w:pos="426"/>
        </w:tabs>
        <w:autoSpaceDE/>
        <w:autoSpaceDN/>
        <w:adjustRightInd/>
        <w:spacing w:line="235" w:lineRule="auto"/>
        <w:rPr>
          <w:rFonts w:ascii="Trebuchet MS" w:hAnsi="Trebuchet MS" w:cs="Arial"/>
          <w:b/>
          <w:sz w:val="22"/>
          <w:szCs w:val="22"/>
          <w:lang w:val="pt-BR"/>
        </w:rPr>
      </w:pPr>
      <w:r w:rsidRPr="00645D8A">
        <w:rPr>
          <w:rFonts w:ascii="Trebuchet MS" w:hAnsi="Trebuchet MS" w:cs="Arial"/>
          <w:b/>
          <w:sz w:val="22"/>
          <w:szCs w:val="22"/>
          <w:lang w:val="pt-BR"/>
        </w:rPr>
        <w:t>1</w:t>
      </w:r>
      <w:r w:rsidR="00D96E03" w:rsidRPr="00645D8A">
        <w:rPr>
          <w:rFonts w:ascii="Trebuchet MS" w:hAnsi="Trebuchet MS" w:cs="Arial"/>
          <w:b/>
          <w:sz w:val="22"/>
          <w:szCs w:val="22"/>
          <w:lang w:val="pt-BR"/>
        </w:rPr>
        <w:t>1</w:t>
      </w:r>
      <w:r w:rsidRPr="00645D8A">
        <w:rPr>
          <w:rFonts w:ascii="Trebuchet MS" w:hAnsi="Trebuchet MS" w:cs="Arial"/>
          <w:b/>
          <w:sz w:val="22"/>
          <w:szCs w:val="22"/>
          <w:lang w:val="pt-BR"/>
        </w:rPr>
        <w:t>. Intangível</w:t>
      </w:r>
    </w:p>
    <w:p w:rsidR="00766166" w:rsidRPr="00645D8A" w:rsidRDefault="00766166" w:rsidP="0017017A">
      <w:pPr>
        <w:autoSpaceDE w:val="0"/>
        <w:autoSpaceDN w:val="0"/>
        <w:adjustRightInd w:val="0"/>
        <w:jc w:val="both"/>
        <w:rPr>
          <w:rFonts w:ascii="Trebuchet MS" w:hAnsi="Trebuchet MS" w:cs="Arial"/>
          <w:color w:val="000000" w:themeColor="text1"/>
          <w:sz w:val="22"/>
          <w:szCs w:val="22"/>
        </w:rPr>
      </w:pPr>
    </w:p>
    <w:tbl>
      <w:tblPr>
        <w:tblW w:w="8490" w:type="dxa"/>
        <w:jc w:val="center"/>
        <w:tblCellMar>
          <w:left w:w="70" w:type="dxa"/>
          <w:right w:w="70" w:type="dxa"/>
        </w:tblCellMar>
        <w:tblLook w:val="04A0" w:firstRow="1" w:lastRow="0" w:firstColumn="1" w:lastColumn="0" w:noHBand="0" w:noVBand="1"/>
      </w:tblPr>
      <w:tblGrid>
        <w:gridCol w:w="3238"/>
        <w:gridCol w:w="206"/>
        <w:gridCol w:w="984"/>
        <w:gridCol w:w="206"/>
        <w:gridCol w:w="984"/>
        <w:gridCol w:w="754"/>
        <w:gridCol w:w="1115"/>
        <w:gridCol w:w="160"/>
        <w:gridCol w:w="843"/>
      </w:tblGrid>
      <w:tr w:rsidR="00D33823" w:rsidRPr="00645D8A" w:rsidTr="00C66313">
        <w:trPr>
          <w:trHeight w:val="313"/>
          <w:jc w:val="center"/>
        </w:trPr>
        <w:tc>
          <w:tcPr>
            <w:tcW w:w="3238" w:type="dxa"/>
            <w:tcBorders>
              <w:top w:val="nil"/>
              <w:left w:val="nil"/>
              <w:bottom w:val="nil"/>
              <w:right w:val="nil"/>
            </w:tcBorders>
            <w:shd w:val="clear" w:color="000000" w:fill="FFFFFF"/>
            <w:noWrap/>
            <w:vAlign w:val="center"/>
            <w:hideMark/>
          </w:tcPr>
          <w:p w:rsidR="00D33823" w:rsidRPr="00645D8A"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b/>
                <w:bCs/>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b/>
                <w:bCs/>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b/>
                <w:bCs/>
                <w:color w:val="000000"/>
                <w:sz w:val="18"/>
                <w:szCs w:val="18"/>
                <w:lang w:eastAsia="pt-BR"/>
              </w:rPr>
            </w:pPr>
          </w:p>
        </w:tc>
        <w:tc>
          <w:tcPr>
            <w:tcW w:w="75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b/>
                <w:bCs/>
                <w:color w:val="000000"/>
                <w:sz w:val="18"/>
                <w:szCs w:val="18"/>
                <w:lang w:eastAsia="pt-BR"/>
              </w:rPr>
            </w:pPr>
          </w:p>
        </w:tc>
        <w:tc>
          <w:tcPr>
            <w:tcW w:w="1115" w:type="dxa"/>
            <w:tcBorders>
              <w:top w:val="single" w:sz="4" w:space="0" w:color="auto"/>
              <w:left w:val="nil"/>
              <w:bottom w:val="single" w:sz="4" w:space="0" w:color="auto"/>
              <w:right w:val="nil"/>
            </w:tcBorders>
            <w:shd w:val="clear" w:color="000000" w:fill="FFFFFF"/>
            <w:noWrap/>
            <w:vAlign w:val="center"/>
            <w:hideMark/>
          </w:tcPr>
          <w:p w:rsidR="00D33823" w:rsidRPr="00645D8A" w:rsidRDefault="00645D8A" w:rsidP="006E5E4C">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2018</w:t>
            </w:r>
          </w:p>
        </w:tc>
        <w:tc>
          <w:tcPr>
            <w:tcW w:w="160"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b/>
                <w:bCs/>
                <w:color w:val="000000"/>
                <w:sz w:val="18"/>
                <w:szCs w:val="18"/>
                <w:lang w:eastAsia="pt-BR"/>
              </w:rPr>
            </w:pPr>
          </w:p>
        </w:tc>
        <w:tc>
          <w:tcPr>
            <w:tcW w:w="843" w:type="dxa"/>
            <w:tcBorders>
              <w:top w:val="single" w:sz="4" w:space="0" w:color="auto"/>
              <w:left w:val="nil"/>
              <w:bottom w:val="single" w:sz="4" w:space="0" w:color="auto"/>
              <w:right w:val="nil"/>
            </w:tcBorders>
            <w:shd w:val="clear" w:color="000000" w:fill="FFFFFF"/>
            <w:noWrap/>
            <w:vAlign w:val="center"/>
            <w:hideMark/>
          </w:tcPr>
          <w:p w:rsidR="00D33823" w:rsidRPr="00645D8A" w:rsidRDefault="00645D8A" w:rsidP="006E5E4C">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2017</w:t>
            </w:r>
          </w:p>
        </w:tc>
      </w:tr>
      <w:tr w:rsidR="00D33823" w:rsidRPr="00645D8A" w:rsidTr="00C66313">
        <w:trPr>
          <w:trHeight w:val="313"/>
          <w:jc w:val="center"/>
        </w:trPr>
        <w:tc>
          <w:tcPr>
            <w:tcW w:w="3238" w:type="dxa"/>
            <w:tcBorders>
              <w:top w:val="nil"/>
              <w:left w:val="nil"/>
              <w:bottom w:val="nil"/>
              <w:right w:val="nil"/>
            </w:tcBorders>
            <w:shd w:val="clear" w:color="000000" w:fill="FFFFFF"/>
            <w:noWrap/>
            <w:vAlign w:val="center"/>
            <w:hideMark/>
          </w:tcPr>
          <w:p w:rsidR="00D33823" w:rsidRPr="00645D8A"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75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160"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r>
      <w:tr w:rsidR="00D33823" w:rsidRPr="00645D8A" w:rsidTr="00C66313">
        <w:trPr>
          <w:trHeight w:val="313"/>
          <w:jc w:val="center"/>
        </w:trPr>
        <w:tc>
          <w:tcPr>
            <w:tcW w:w="5618" w:type="dxa"/>
            <w:gridSpan w:val="5"/>
            <w:tcBorders>
              <w:top w:val="nil"/>
              <w:left w:val="nil"/>
              <w:bottom w:val="nil"/>
              <w:right w:val="nil"/>
            </w:tcBorders>
            <w:shd w:val="clear" w:color="000000" w:fill="FFFFFF"/>
            <w:noWrap/>
            <w:vAlign w:val="center"/>
            <w:hideMark/>
          </w:tcPr>
          <w:p w:rsidR="00D33823" w:rsidRPr="00645D8A" w:rsidRDefault="00D33823" w:rsidP="006E5E4C">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Sistemas de Processamento de Dados</w:t>
            </w:r>
          </w:p>
        </w:tc>
        <w:tc>
          <w:tcPr>
            <w:tcW w:w="75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rsidR="00D33823" w:rsidRPr="00645D8A" w:rsidRDefault="00645D8A" w:rsidP="00D33823">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10.604</w:t>
            </w:r>
          </w:p>
        </w:tc>
        <w:tc>
          <w:tcPr>
            <w:tcW w:w="160"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rsidR="00D33823" w:rsidRPr="00645D8A" w:rsidRDefault="00645D8A" w:rsidP="006E5E4C">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6.680</w:t>
            </w:r>
          </w:p>
        </w:tc>
      </w:tr>
      <w:tr w:rsidR="00D33823" w:rsidRPr="00645D8A" w:rsidTr="00C66313">
        <w:trPr>
          <w:trHeight w:val="313"/>
          <w:jc w:val="center"/>
        </w:trPr>
        <w:tc>
          <w:tcPr>
            <w:tcW w:w="3238" w:type="dxa"/>
            <w:tcBorders>
              <w:top w:val="nil"/>
              <w:left w:val="nil"/>
              <w:bottom w:val="nil"/>
              <w:right w:val="nil"/>
            </w:tcBorders>
            <w:shd w:val="clear" w:color="000000" w:fill="FFFFFF"/>
            <w:noWrap/>
            <w:vAlign w:val="center"/>
            <w:hideMark/>
          </w:tcPr>
          <w:p w:rsidR="00D33823" w:rsidRPr="00645D8A" w:rsidRDefault="00B34FF4" w:rsidP="006E5E4C">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Amortização</w:t>
            </w: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2174" w:type="dxa"/>
            <w:gridSpan w:val="3"/>
            <w:tcBorders>
              <w:top w:val="nil"/>
              <w:left w:val="nil"/>
              <w:bottom w:val="nil"/>
              <w:right w:val="nil"/>
            </w:tcBorders>
            <w:shd w:val="clear" w:color="000000" w:fill="FFFFFF"/>
            <w:noWrap/>
            <w:vAlign w:val="center"/>
            <w:hideMark/>
          </w:tcPr>
          <w:p w:rsidR="00D33823" w:rsidRPr="00645D8A" w:rsidRDefault="00D33823" w:rsidP="006E5E4C">
            <w:pPr>
              <w:jc w:val="right"/>
              <w:rPr>
                <w:rFonts w:ascii="Tahoma" w:hAnsi="Tahoma" w:cs="Tahoma"/>
                <w:color w:val="434343"/>
                <w:sz w:val="18"/>
                <w:szCs w:val="18"/>
              </w:rPr>
            </w:pPr>
          </w:p>
        </w:tc>
        <w:tc>
          <w:tcPr>
            <w:tcW w:w="75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rsidR="00D33823" w:rsidRPr="00645D8A" w:rsidRDefault="00645D8A" w:rsidP="001F3929">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(789)</w:t>
            </w:r>
          </w:p>
        </w:tc>
        <w:tc>
          <w:tcPr>
            <w:tcW w:w="160"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rsidR="00D33823" w:rsidRPr="00645D8A" w:rsidRDefault="00645D8A" w:rsidP="006E5E4C">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(101)</w:t>
            </w:r>
          </w:p>
        </w:tc>
      </w:tr>
      <w:tr w:rsidR="00D33823" w:rsidRPr="00645D8A" w:rsidTr="00C66313">
        <w:trPr>
          <w:trHeight w:val="313"/>
          <w:jc w:val="center"/>
        </w:trPr>
        <w:tc>
          <w:tcPr>
            <w:tcW w:w="3238" w:type="dxa"/>
            <w:tcBorders>
              <w:top w:val="nil"/>
              <w:left w:val="nil"/>
              <w:bottom w:val="nil"/>
              <w:right w:val="nil"/>
            </w:tcBorders>
            <w:shd w:val="clear" w:color="000000" w:fill="FFFFFF"/>
            <w:vAlign w:val="center"/>
            <w:hideMark/>
          </w:tcPr>
          <w:p w:rsidR="00D33823" w:rsidRPr="00645D8A"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75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1115"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160"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843"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r>
      <w:tr w:rsidR="00D33823" w:rsidRPr="00924DF2" w:rsidTr="00C66313">
        <w:trPr>
          <w:trHeight w:val="329"/>
          <w:jc w:val="center"/>
        </w:trPr>
        <w:tc>
          <w:tcPr>
            <w:tcW w:w="3238" w:type="dxa"/>
            <w:tcBorders>
              <w:top w:val="nil"/>
              <w:left w:val="nil"/>
              <w:bottom w:val="nil"/>
              <w:right w:val="nil"/>
            </w:tcBorders>
            <w:shd w:val="clear" w:color="000000" w:fill="FFFFFF"/>
            <w:noWrap/>
            <w:vAlign w:val="center"/>
            <w:hideMark/>
          </w:tcPr>
          <w:p w:rsidR="00D33823" w:rsidRPr="00645D8A" w:rsidRDefault="00D33823" w:rsidP="006E5E4C">
            <w:pP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206"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984"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754" w:type="dxa"/>
            <w:tcBorders>
              <w:top w:val="nil"/>
              <w:left w:val="nil"/>
              <w:bottom w:val="nil"/>
              <w:right w:val="nil"/>
            </w:tcBorders>
            <w:shd w:val="clear" w:color="000000" w:fill="FFFFFF"/>
            <w:noWrap/>
            <w:vAlign w:val="center"/>
            <w:hideMark/>
          </w:tcPr>
          <w:p w:rsidR="00D33823" w:rsidRPr="00645D8A" w:rsidRDefault="00D33823" w:rsidP="006E5E4C">
            <w:pPr>
              <w:jc w:val="center"/>
              <w:rPr>
                <w:rFonts w:ascii="Trebuchet MS" w:hAnsi="Trebuchet MS" w:cs="Calibri"/>
                <w:color w:val="000000"/>
                <w:sz w:val="18"/>
                <w:szCs w:val="18"/>
                <w:lang w:eastAsia="pt-BR"/>
              </w:rPr>
            </w:pPr>
          </w:p>
        </w:tc>
        <w:tc>
          <w:tcPr>
            <w:tcW w:w="1115" w:type="dxa"/>
            <w:tcBorders>
              <w:top w:val="single" w:sz="4" w:space="0" w:color="auto"/>
              <w:left w:val="nil"/>
              <w:bottom w:val="double" w:sz="6" w:space="0" w:color="auto"/>
              <w:right w:val="nil"/>
            </w:tcBorders>
            <w:shd w:val="clear" w:color="000000" w:fill="FFFFFF"/>
            <w:noWrap/>
            <w:vAlign w:val="center"/>
            <w:hideMark/>
          </w:tcPr>
          <w:p w:rsidR="00D33823" w:rsidRPr="00645D8A" w:rsidRDefault="00645D8A" w:rsidP="001F3929">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9.815</w:t>
            </w:r>
          </w:p>
        </w:tc>
        <w:tc>
          <w:tcPr>
            <w:tcW w:w="160" w:type="dxa"/>
            <w:tcBorders>
              <w:top w:val="nil"/>
              <w:left w:val="nil"/>
              <w:bottom w:val="nil"/>
              <w:right w:val="nil"/>
            </w:tcBorders>
            <w:shd w:val="clear" w:color="000000" w:fill="FFFFFF"/>
            <w:noWrap/>
            <w:vAlign w:val="center"/>
            <w:hideMark/>
          </w:tcPr>
          <w:p w:rsidR="00D33823" w:rsidRPr="00645D8A" w:rsidRDefault="00D33823" w:rsidP="006E5E4C">
            <w:pPr>
              <w:jc w:val="right"/>
              <w:rPr>
                <w:rFonts w:ascii="Trebuchet MS" w:hAnsi="Trebuchet MS" w:cs="Calibri"/>
                <w:color w:val="000000"/>
                <w:sz w:val="18"/>
                <w:szCs w:val="18"/>
                <w:lang w:eastAsia="pt-BR"/>
              </w:rPr>
            </w:pPr>
          </w:p>
        </w:tc>
        <w:tc>
          <w:tcPr>
            <w:tcW w:w="843" w:type="dxa"/>
            <w:tcBorders>
              <w:top w:val="single" w:sz="4" w:space="0" w:color="auto"/>
              <w:left w:val="nil"/>
              <w:bottom w:val="double" w:sz="6" w:space="0" w:color="auto"/>
              <w:right w:val="nil"/>
            </w:tcBorders>
            <w:shd w:val="clear" w:color="000000" w:fill="FFFFFF"/>
            <w:noWrap/>
            <w:vAlign w:val="center"/>
            <w:hideMark/>
          </w:tcPr>
          <w:p w:rsidR="00D33823" w:rsidRPr="00645D8A" w:rsidRDefault="00645D8A" w:rsidP="006E5E4C">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6.579</w:t>
            </w:r>
          </w:p>
        </w:tc>
      </w:tr>
    </w:tbl>
    <w:p w:rsidR="00766166" w:rsidRPr="00924DF2" w:rsidRDefault="00766166" w:rsidP="0017017A">
      <w:pPr>
        <w:autoSpaceDE w:val="0"/>
        <w:autoSpaceDN w:val="0"/>
        <w:adjustRightInd w:val="0"/>
        <w:jc w:val="both"/>
        <w:rPr>
          <w:rFonts w:ascii="Trebuchet MS" w:hAnsi="Trebuchet MS" w:cs="Arial"/>
          <w:color w:val="000000" w:themeColor="text1"/>
          <w:sz w:val="22"/>
          <w:szCs w:val="22"/>
          <w:highlight w:val="cyan"/>
        </w:rPr>
      </w:pPr>
    </w:p>
    <w:p w:rsidR="00766166" w:rsidRPr="00924DF2" w:rsidRDefault="00766166" w:rsidP="0017017A">
      <w:pPr>
        <w:autoSpaceDE w:val="0"/>
        <w:autoSpaceDN w:val="0"/>
        <w:adjustRightInd w:val="0"/>
        <w:jc w:val="both"/>
        <w:rPr>
          <w:rFonts w:ascii="Trebuchet MS" w:hAnsi="Trebuchet MS" w:cs="Arial"/>
          <w:color w:val="000000" w:themeColor="text1"/>
          <w:sz w:val="22"/>
          <w:szCs w:val="22"/>
          <w:highlight w:val="cyan"/>
        </w:rPr>
      </w:pPr>
    </w:p>
    <w:p w:rsidR="001C563E" w:rsidRPr="00645D8A" w:rsidRDefault="00E7166D"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645D8A">
        <w:rPr>
          <w:rFonts w:ascii="Trebuchet MS" w:hAnsi="Trebuchet MS" w:cs="Arial"/>
          <w:b/>
          <w:sz w:val="22"/>
          <w:szCs w:val="22"/>
          <w:lang w:val="pt-BR"/>
        </w:rPr>
        <w:t>1</w:t>
      </w:r>
      <w:r w:rsidR="00D96E03" w:rsidRPr="00645D8A">
        <w:rPr>
          <w:rFonts w:ascii="Trebuchet MS" w:hAnsi="Trebuchet MS" w:cs="Arial"/>
          <w:b/>
          <w:sz w:val="22"/>
          <w:szCs w:val="22"/>
          <w:lang w:val="pt-BR"/>
        </w:rPr>
        <w:t>2</w:t>
      </w:r>
      <w:r w:rsidR="001C563E" w:rsidRPr="00645D8A">
        <w:rPr>
          <w:rFonts w:ascii="Trebuchet MS" w:hAnsi="Trebuchet MS" w:cs="Arial"/>
          <w:b/>
          <w:sz w:val="22"/>
          <w:szCs w:val="22"/>
          <w:lang w:val="pt-BR"/>
        </w:rPr>
        <w:t>.</w:t>
      </w:r>
      <w:r w:rsidR="001C563E" w:rsidRPr="00645D8A">
        <w:rPr>
          <w:rFonts w:ascii="Trebuchet MS" w:hAnsi="Trebuchet MS" w:cs="Arial"/>
          <w:b/>
          <w:sz w:val="22"/>
          <w:szCs w:val="22"/>
          <w:lang w:val="pt-BR"/>
        </w:rPr>
        <w:tab/>
      </w:r>
      <w:r w:rsidR="00BD3488" w:rsidRPr="00645D8A">
        <w:rPr>
          <w:rFonts w:ascii="Trebuchet MS" w:hAnsi="Trebuchet MS" w:cs="Arial"/>
          <w:b/>
          <w:sz w:val="22"/>
          <w:szCs w:val="22"/>
          <w:lang w:val="pt-BR"/>
        </w:rPr>
        <w:t>Fornecedores</w:t>
      </w:r>
      <w:r w:rsidR="00F70F5B" w:rsidRPr="00645D8A">
        <w:rPr>
          <w:rFonts w:ascii="Trebuchet MS" w:hAnsi="Trebuchet MS" w:cs="Arial"/>
          <w:b/>
          <w:sz w:val="22"/>
          <w:szCs w:val="22"/>
          <w:lang w:val="pt-BR"/>
        </w:rPr>
        <w:t xml:space="preserve"> a Pagar </w:t>
      </w:r>
    </w:p>
    <w:tbl>
      <w:tblPr>
        <w:tblW w:w="8700" w:type="dxa"/>
        <w:jc w:val="center"/>
        <w:tblCellMar>
          <w:left w:w="70" w:type="dxa"/>
          <w:right w:w="70" w:type="dxa"/>
        </w:tblCellMar>
        <w:tblLook w:val="04A0" w:firstRow="1" w:lastRow="0" w:firstColumn="1" w:lastColumn="0" w:noHBand="0" w:noVBand="1"/>
      </w:tblPr>
      <w:tblGrid>
        <w:gridCol w:w="4020"/>
        <w:gridCol w:w="195"/>
        <w:gridCol w:w="980"/>
        <w:gridCol w:w="195"/>
        <w:gridCol w:w="960"/>
        <w:gridCol w:w="195"/>
        <w:gridCol w:w="980"/>
        <w:gridCol w:w="195"/>
        <w:gridCol w:w="980"/>
      </w:tblGrid>
      <w:tr w:rsidR="005A036A" w:rsidRPr="00645D8A" w:rsidTr="005A036A">
        <w:trPr>
          <w:trHeight w:val="300"/>
          <w:jc w:val="center"/>
        </w:trPr>
        <w:tc>
          <w:tcPr>
            <w:tcW w:w="402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D204C0">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5A036A" w:rsidRPr="00645D8A" w:rsidRDefault="005A036A" w:rsidP="00D204C0">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5A036A" w:rsidRPr="00645D8A" w:rsidRDefault="00645D8A" w:rsidP="00D204C0">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vAlign w:val="bottom"/>
          </w:tcPr>
          <w:p w:rsidR="005A036A" w:rsidRPr="00645D8A" w:rsidRDefault="00645D8A" w:rsidP="00B4326C">
            <w:pPr>
              <w:jc w:val="center"/>
              <w:rPr>
                <w:rFonts w:ascii="Trebuchet MS" w:hAnsi="Trebuchet MS" w:cs="Calibri"/>
                <w:b/>
                <w:bCs/>
                <w:color w:val="000000"/>
                <w:sz w:val="18"/>
                <w:szCs w:val="18"/>
                <w:lang w:eastAsia="pt-BR"/>
              </w:rPr>
            </w:pPr>
            <w:r w:rsidRPr="00645D8A">
              <w:rPr>
                <w:rFonts w:ascii="Trebuchet MS" w:hAnsi="Trebuchet MS" w:cs="Calibri"/>
                <w:b/>
                <w:bCs/>
                <w:color w:val="000000"/>
                <w:sz w:val="18"/>
                <w:szCs w:val="18"/>
                <w:lang w:eastAsia="pt-BR"/>
              </w:rPr>
              <w:t>2017</w:t>
            </w:r>
          </w:p>
        </w:tc>
      </w:tr>
      <w:tr w:rsidR="005A036A" w:rsidRPr="00645D8A" w:rsidTr="005A036A">
        <w:trPr>
          <w:trHeight w:val="300"/>
          <w:jc w:val="center"/>
        </w:trPr>
        <w:tc>
          <w:tcPr>
            <w:tcW w:w="402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vAlign w:val="bottom"/>
          </w:tcPr>
          <w:p w:rsidR="005A036A" w:rsidRPr="00645D8A" w:rsidRDefault="005A036A" w:rsidP="00B4326C">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r>
      <w:tr w:rsidR="005A036A" w:rsidRPr="00645D8A" w:rsidTr="005A036A">
        <w:trPr>
          <w:trHeight w:val="300"/>
          <w:jc w:val="center"/>
        </w:trPr>
        <w:tc>
          <w:tcPr>
            <w:tcW w:w="402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Restos a Pagar</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5A036A" w:rsidRPr="00645D8A" w:rsidRDefault="005A036A" w:rsidP="00D33823">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(1</w:t>
            </w:r>
            <w:r w:rsidR="00D33823" w:rsidRPr="00645D8A">
              <w:rPr>
                <w:rFonts w:ascii="Trebuchet MS" w:hAnsi="Trebuchet MS" w:cs="Calibri"/>
                <w:color w:val="000000"/>
                <w:sz w:val="18"/>
                <w:szCs w:val="18"/>
                <w:lang w:eastAsia="pt-BR"/>
              </w:rPr>
              <w:t>2</w:t>
            </w:r>
            <w:r w:rsidRPr="00645D8A">
              <w:rPr>
                <w:rFonts w:ascii="Trebuchet MS" w:hAnsi="Trebuchet MS" w:cs="Calibri"/>
                <w:color w:val="000000"/>
                <w:sz w:val="18"/>
                <w:szCs w:val="18"/>
                <w:lang w:eastAsia="pt-BR"/>
              </w:rPr>
              <w:t>a)</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645D8A">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xml:space="preserve">     </w:t>
            </w:r>
            <w:r w:rsidR="00645D8A" w:rsidRPr="00645D8A">
              <w:rPr>
                <w:rFonts w:ascii="Trebuchet MS" w:hAnsi="Trebuchet MS" w:cs="Calibri"/>
                <w:color w:val="000000"/>
                <w:sz w:val="18"/>
                <w:szCs w:val="18"/>
                <w:lang w:eastAsia="pt-BR"/>
              </w:rPr>
              <w:t>69.744</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vAlign w:val="bottom"/>
          </w:tcPr>
          <w:p w:rsidR="005A036A" w:rsidRPr="00645D8A" w:rsidRDefault="005A036A" w:rsidP="00645D8A">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xml:space="preserve">     </w:t>
            </w:r>
            <w:r w:rsidR="00645D8A" w:rsidRPr="00645D8A">
              <w:rPr>
                <w:rFonts w:ascii="Trebuchet MS" w:hAnsi="Trebuchet MS" w:cs="Calibri"/>
                <w:color w:val="000000"/>
                <w:sz w:val="18"/>
                <w:szCs w:val="18"/>
                <w:lang w:eastAsia="pt-BR"/>
              </w:rPr>
              <w:t>43.396</w:t>
            </w:r>
            <w:r w:rsidRPr="00645D8A">
              <w:rPr>
                <w:rFonts w:ascii="Trebuchet MS" w:hAnsi="Trebuchet MS" w:cs="Calibri"/>
                <w:color w:val="000000"/>
                <w:sz w:val="18"/>
                <w:szCs w:val="18"/>
                <w:lang w:eastAsia="pt-BR"/>
              </w:rPr>
              <w:t xml:space="preserve"> </w:t>
            </w:r>
          </w:p>
        </w:tc>
      </w:tr>
      <w:tr w:rsidR="005A036A" w:rsidRPr="00645D8A" w:rsidTr="005A036A">
        <w:trPr>
          <w:trHeight w:val="300"/>
          <w:jc w:val="center"/>
        </w:trPr>
        <w:tc>
          <w:tcPr>
            <w:tcW w:w="402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vAlign w:val="bottom"/>
          </w:tcPr>
          <w:p w:rsidR="005A036A" w:rsidRPr="00645D8A" w:rsidRDefault="005A036A" w:rsidP="00B4326C">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r>
      <w:tr w:rsidR="005A036A" w:rsidRPr="00645D8A" w:rsidTr="00645D8A">
        <w:trPr>
          <w:trHeight w:val="315"/>
          <w:jc w:val="center"/>
        </w:trPr>
        <w:tc>
          <w:tcPr>
            <w:tcW w:w="402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A036A" w:rsidRPr="00645D8A" w:rsidRDefault="005A036A" w:rsidP="00645D8A">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tcPr>
          <w:p w:rsidR="005A036A" w:rsidRPr="00645D8A" w:rsidRDefault="00645D8A" w:rsidP="00645D8A">
            <w:pPr>
              <w:jc w:val="right"/>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69.744</w:t>
            </w:r>
          </w:p>
        </w:tc>
        <w:tc>
          <w:tcPr>
            <w:tcW w:w="195" w:type="dxa"/>
            <w:tcBorders>
              <w:top w:val="nil"/>
              <w:left w:val="nil"/>
              <w:bottom w:val="nil"/>
              <w:right w:val="nil"/>
            </w:tcBorders>
            <w:shd w:val="clear" w:color="000000" w:fill="FFFFFF"/>
            <w:noWrap/>
            <w:vAlign w:val="bottom"/>
            <w:hideMark/>
          </w:tcPr>
          <w:p w:rsidR="005A036A" w:rsidRPr="00645D8A" w:rsidRDefault="005A036A" w:rsidP="00D204C0">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vAlign w:val="bottom"/>
          </w:tcPr>
          <w:p w:rsidR="005A036A" w:rsidRPr="00645D8A" w:rsidRDefault="00645D8A" w:rsidP="00B4326C">
            <w:pPr>
              <w:rPr>
                <w:rFonts w:ascii="Trebuchet MS" w:hAnsi="Trebuchet MS" w:cs="Calibri"/>
                <w:color w:val="000000"/>
                <w:sz w:val="18"/>
                <w:szCs w:val="18"/>
                <w:lang w:eastAsia="pt-BR"/>
              </w:rPr>
            </w:pPr>
            <w:r w:rsidRPr="00645D8A">
              <w:rPr>
                <w:rFonts w:ascii="Trebuchet MS" w:hAnsi="Trebuchet MS" w:cs="Calibri"/>
                <w:color w:val="000000"/>
                <w:sz w:val="18"/>
                <w:szCs w:val="18"/>
                <w:lang w:eastAsia="pt-BR"/>
              </w:rPr>
              <w:t xml:space="preserve">     43.396</w:t>
            </w:r>
            <w:r w:rsidR="005A036A" w:rsidRPr="00645D8A">
              <w:rPr>
                <w:rFonts w:ascii="Trebuchet MS" w:hAnsi="Trebuchet MS" w:cs="Calibri"/>
                <w:color w:val="000000"/>
                <w:sz w:val="18"/>
                <w:szCs w:val="18"/>
                <w:lang w:eastAsia="pt-BR"/>
              </w:rPr>
              <w:t xml:space="preserve"> </w:t>
            </w:r>
          </w:p>
        </w:tc>
      </w:tr>
    </w:tbl>
    <w:p w:rsidR="00D204C0" w:rsidRDefault="00D204C0" w:rsidP="00B0154C">
      <w:pPr>
        <w:autoSpaceDE w:val="0"/>
        <w:autoSpaceDN w:val="0"/>
        <w:adjustRightInd w:val="0"/>
        <w:jc w:val="both"/>
        <w:rPr>
          <w:rFonts w:ascii="Trebuchet MS" w:hAnsi="Trebuchet MS" w:cs="Arial"/>
          <w:color w:val="000000" w:themeColor="text1"/>
          <w:sz w:val="22"/>
          <w:szCs w:val="22"/>
        </w:rPr>
      </w:pPr>
    </w:p>
    <w:p w:rsidR="00825455" w:rsidRDefault="00825455" w:rsidP="00B0154C">
      <w:pPr>
        <w:autoSpaceDE w:val="0"/>
        <w:autoSpaceDN w:val="0"/>
        <w:adjustRightInd w:val="0"/>
        <w:jc w:val="both"/>
        <w:rPr>
          <w:rFonts w:ascii="Trebuchet MS" w:hAnsi="Trebuchet MS" w:cs="Arial"/>
          <w:color w:val="000000" w:themeColor="text1"/>
          <w:sz w:val="22"/>
          <w:szCs w:val="22"/>
        </w:rPr>
      </w:pPr>
    </w:p>
    <w:p w:rsidR="00825455" w:rsidRDefault="00825455" w:rsidP="00B0154C">
      <w:pPr>
        <w:autoSpaceDE w:val="0"/>
        <w:autoSpaceDN w:val="0"/>
        <w:adjustRightInd w:val="0"/>
        <w:jc w:val="both"/>
        <w:rPr>
          <w:rFonts w:ascii="Trebuchet MS" w:hAnsi="Trebuchet MS" w:cs="Arial"/>
          <w:color w:val="000000" w:themeColor="text1"/>
          <w:sz w:val="22"/>
          <w:szCs w:val="22"/>
        </w:rPr>
      </w:pPr>
    </w:p>
    <w:p w:rsidR="00825455" w:rsidRDefault="00825455" w:rsidP="00B0154C">
      <w:pPr>
        <w:autoSpaceDE w:val="0"/>
        <w:autoSpaceDN w:val="0"/>
        <w:adjustRightInd w:val="0"/>
        <w:jc w:val="both"/>
        <w:rPr>
          <w:rFonts w:ascii="Trebuchet MS" w:hAnsi="Trebuchet MS" w:cs="Arial"/>
          <w:color w:val="000000" w:themeColor="text1"/>
          <w:sz w:val="22"/>
          <w:szCs w:val="22"/>
        </w:rPr>
      </w:pPr>
    </w:p>
    <w:p w:rsidR="00825455" w:rsidRPr="00645D8A" w:rsidRDefault="00825455" w:rsidP="00B0154C">
      <w:pPr>
        <w:autoSpaceDE w:val="0"/>
        <w:autoSpaceDN w:val="0"/>
        <w:adjustRightInd w:val="0"/>
        <w:jc w:val="both"/>
        <w:rPr>
          <w:rFonts w:ascii="Trebuchet MS" w:hAnsi="Trebuchet MS" w:cs="Arial"/>
          <w:color w:val="000000" w:themeColor="text1"/>
          <w:sz w:val="22"/>
          <w:szCs w:val="22"/>
        </w:rPr>
      </w:pPr>
    </w:p>
    <w:p w:rsidR="00766166" w:rsidRPr="00645D8A" w:rsidRDefault="00766166" w:rsidP="00B0154C">
      <w:pPr>
        <w:autoSpaceDE w:val="0"/>
        <w:autoSpaceDN w:val="0"/>
        <w:adjustRightInd w:val="0"/>
        <w:jc w:val="both"/>
        <w:rPr>
          <w:rFonts w:ascii="Trebuchet MS" w:hAnsi="Trebuchet MS" w:cs="Arial"/>
          <w:color w:val="000000" w:themeColor="text1"/>
          <w:sz w:val="22"/>
          <w:szCs w:val="22"/>
        </w:rPr>
      </w:pPr>
    </w:p>
    <w:p w:rsidR="002152EB" w:rsidRPr="00645D8A" w:rsidRDefault="00B0154C" w:rsidP="00B0154C">
      <w:pPr>
        <w:autoSpaceDE w:val="0"/>
        <w:autoSpaceDN w:val="0"/>
        <w:adjustRightInd w:val="0"/>
        <w:jc w:val="both"/>
        <w:rPr>
          <w:rFonts w:ascii="Trebuchet MS" w:hAnsi="Trebuchet MS" w:cs="Arial"/>
          <w:sz w:val="22"/>
          <w:szCs w:val="22"/>
        </w:rPr>
      </w:pPr>
      <w:r w:rsidRPr="00645D8A">
        <w:rPr>
          <w:rFonts w:ascii="Trebuchet MS" w:hAnsi="Trebuchet MS" w:cs="Arial"/>
          <w:sz w:val="22"/>
          <w:szCs w:val="22"/>
        </w:rPr>
        <w:lastRenderedPageBreak/>
        <w:t>(</w:t>
      </w:r>
      <w:r w:rsidR="00C94634" w:rsidRPr="00645D8A">
        <w:rPr>
          <w:rFonts w:ascii="Trebuchet MS" w:hAnsi="Trebuchet MS" w:cs="Arial"/>
          <w:sz w:val="22"/>
          <w:szCs w:val="22"/>
        </w:rPr>
        <w:t>1</w:t>
      </w:r>
      <w:r w:rsidR="00D33823" w:rsidRPr="00645D8A">
        <w:rPr>
          <w:rFonts w:ascii="Trebuchet MS" w:hAnsi="Trebuchet MS" w:cs="Arial"/>
          <w:sz w:val="22"/>
          <w:szCs w:val="22"/>
        </w:rPr>
        <w:t>2</w:t>
      </w:r>
      <w:r w:rsidRPr="00645D8A">
        <w:rPr>
          <w:rFonts w:ascii="Trebuchet MS" w:hAnsi="Trebuchet MS" w:cs="Arial"/>
          <w:sz w:val="22"/>
          <w:szCs w:val="22"/>
        </w:rPr>
        <w:t>a)</w:t>
      </w:r>
      <w:r w:rsidR="00087F0A">
        <w:rPr>
          <w:rFonts w:ascii="Trebuchet MS" w:hAnsi="Trebuchet MS" w:cs="Arial"/>
          <w:sz w:val="22"/>
          <w:szCs w:val="22"/>
        </w:rPr>
        <w:t xml:space="preserve"> </w:t>
      </w:r>
      <w:r w:rsidR="00346CA9" w:rsidRPr="00645D8A">
        <w:rPr>
          <w:rFonts w:ascii="Trebuchet MS" w:hAnsi="Trebuchet MS" w:cs="Arial"/>
          <w:sz w:val="22"/>
          <w:szCs w:val="22"/>
        </w:rPr>
        <w:t xml:space="preserve">Os restos a pagar processados em 31 de dezembro estavam compostos da </w:t>
      </w:r>
      <w:r w:rsidR="00C6592A" w:rsidRPr="00645D8A">
        <w:rPr>
          <w:rFonts w:ascii="Trebuchet MS" w:hAnsi="Trebuchet MS" w:cs="Arial"/>
          <w:sz w:val="22"/>
          <w:szCs w:val="22"/>
        </w:rPr>
        <w:t>seguinte</w:t>
      </w:r>
      <w:r w:rsidR="00346CA9" w:rsidRPr="00645D8A">
        <w:rPr>
          <w:rFonts w:ascii="Trebuchet MS" w:hAnsi="Trebuchet MS" w:cs="Arial"/>
          <w:sz w:val="22"/>
          <w:szCs w:val="22"/>
        </w:rPr>
        <w:t xml:space="preserve"> maneira: </w:t>
      </w:r>
    </w:p>
    <w:p w:rsidR="00D204C0" w:rsidRPr="00645D8A" w:rsidRDefault="00D204C0" w:rsidP="00B0154C">
      <w:pPr>
        <w:autoSpaceDE w:val="0"/>
        <w:autoSpaceDN w:val="0"/>
        <w:adjustRightInd w:val="0"/>
        <w:jc w:val="both"/>
        <w:rPr>
          <w:rFonts w:ascii="Trebuchet MS" w:hAnsi="Trebuchet MS" w:cs="Arial"/>
          <w:sz w:val="22"/>
          <w:szCs w:val="22"/>
        </w:rPr>
      </w:pPr>
    </w:p>
    <w:tbl>
      <w:tblPr>
        <w:tblW w:w="8700" w:type="dxa"/>
        <w:jc w:val="center"/>
        <w:tblCellMar>
          <w:left w:w="70" w:type="dxa"/>
          <w:right w:w="70" w:type="dxa"/>
        </w:tblCellMar>
        <w:tblLook w:val="04A0" w:firstRow="1" w:lastRow="0" w:firstColumn="1" w:lastColumn="0" w:noHBand="0" w:noVBand="1"/>
      </w:tblPr>
      <w:tblGrid>
        <w:gridCol w:w="4020"/>
        <w:gridCol w:w="195"/>
        <w:gridCol w:w="980"/>
        <w:gridCol w:w="195"/>
        <w:gridCol w:w="960"/>
        <w:gridCol w:w="195"/>
        <w:gridCol w:w="980"/>
        <w:gridCol w:w="195"/>
        <w:gridCol w:w="980"/>
      </w:tblGrid>
      <w:tr w:rsidR="006A2034" w:rsidRPr="00924DF2" w:rsidTr="00077900">
        <w:trPr>
          <w:trHeight w:val="300"/>
          <w:jc w:val="center"/>
        </w:trPr>
        <w:tc>
          <w:tcPr>
            <w:tcW w:w="4020" w:type="dxa"/>
            <w:tcBorders>
              <w:top w:val="nil"/>
              <w:left w:val="nil"/>
              <w:bottom w:val="nil"/>
              <w:right w:val="nil"/>
            </w:tcBorders>
            <w:shd w:val="clear" w:color="000000" w:fill="FFFFFF"/>
            <w:noWrap/>
            <w:vAlign w:val="bottom"/>
            <w:hideMark/>
          </w:tcPr>
          <w:p w:rsidR="00D204C0" w:rsidRPr="00645D8A" w:rsidRDefault="00D204C0" w:rsidP="00523313">
            <w:pPr>
              <w:rPr>
                <w:rFonts w:ascii="Trebuchet MS" w:hAnsi="Trebuchet MS" w:cs="Calibri"/>
                <w:sz w:val="18"/>
                <w:szCs w:val="18"/>
                <w:lang w:eastAsia="pt-BR"/>
              </w:rPr>
            </w:pPr>
            <w:r w:rsidRPr="00645D8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D204C0" w:rsidRPr="00645D8A" w:rsidRDefault="00D204C0" w:rsidP="00D204C0">
            <w:pPr>
              <w:rPr>
                <w:rFonts w:ascii="Trebuchet MS" w:hAnsi="Trebuchet MS" w:cs="Calibri"/>
                <w:sz w:val="18"/>
                <w:szCs w:val="18"/>
                <w:lang w:eastAsia="pt-BR"/>
              </w:rPr>
            </w:pPr>
            <w:r w:rsidRPr="00645D8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645D8A" w:rsidRDefault="00D204C0" w:rsidP="00D204C0">
            <w:pPr>
              <w:jc w:val="center"/>
              <w:rPr>
                <w:rFonts w:ascii="Trebuchet MS" w:hAnsi="Trebuchet MS" w:cs="Calibri"/>
                <w:b/>
                <w:bCs/>
                <w:sz w:val="18"/>
                <w:szCs w:val="18"/>
                <w:lang w:eastAsia="pt-BR"/>
              </w:rPr>
            </w:pPr>
            <w:r w:rsidRPr="00645D8A">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D204C0" w:rsidRPr="00645D8A" w:rsidRDefault="00D204C0" w:rsidP="00D204C0">
            <w:pPr>
              <w:jc w:val="center"/>
              <w:rPr>
                <w:rFonts w:ascii="Trebuchet MS" w:hAnsi="Trebuchet MS" w:cs="Calibri"/>
                <w:b/>
                <w:bCs/>
                <w:sz w:val="18"/>
                <w:szCs w:val="18"/>
                <w:lang w:eastAsia="pt-BR"/>
              </w:rPr>
            </w:pPr>
            <w:r w:rsidRPr="00645D8A">
              <w:rPr>
                <w:rFonts w:ascii="Trebuchet MS" w:hAnsi="Trebuchet MS" w:cs="Calibri"/>
                <w:b/>
                <w:bCs/>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645D8A" w:rsidRDefault="00D204C0" w:rsidP="00D204C0">
            <w:pPr>
              <w:jc w:val="center"/>
              <w:rPr>
                <w:rFonts w:ascii="Trebuchet MS" w:hAnsi="Trebuchet MS" w:cs="Calibri"/>
                <w:b/>
                <w:bCs/>
                <w:sz w:val="18"/>
                <w:szCs w:val="18"/>
                <w:lang w:eastAsia="pt-BR"/>
              </w:rPr>
            </w:pPr>
            <w:r w:rsidRPr="00645D8A">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D204C0" w:rsidRPr="00645D8A" w:rsidRDefault="00D204C0" w:rsidP="00D204C0">
            <w:pPr>
              <w:jc w:val="center"/>
              <w:rPr>
                <w:rFonts w:ascii="Trebuchet MS" w:hAnsi="Trebuchet MS" w:cs="Calibri"/>
                <w:b/>
                <w:bCs/>
                <w:sz w:val="18"/>
                <w:szCs w:val="18"/>
                <w:lang w:eastAsia="pt-BR"/>
              </w:rPr>
            </w:pPr>
            <w:r w:rsidRPr="00645D8A">
              <w:rPr>
                <w:rFonts w:ascii="Trebuchet MS" w:hAnsi="Trebuchet MS" w:cs="Calibri"/>
                <w:b/>
                <w:bCs/>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D204C0" w:rsidRPr="00645D8A" w:rsidRDefault="00D204C0" w:rsidP="00077900">
            <w:pPr>
              <w:jc w:val="center"/>
              <w:rPr>
                <w:rFonts w:ascii="Trebuchet MS" w:hAnsi="Trebuchet MS" w:cs="Calibri"/>
                <w:b/>
                <w:bCs/>
                <w:sz w:val="18"/>
                <w:szCs w:val="18"/>
                <w:lang w:eastAsia="pt-BR"/>
              </w:rPr>
            </w:pPr>
            <w:r w:rsidRPr="00645D8A">
              <w:rPr>
                <w:rFonts w:ascii="Trebuchet MS" w:hAnsi="Trebuchet MS" w:cs="Calibri"/>
                <w:b/>
                <w:bCs/>
                <w:sz w:val="18"/>
                <w:szCs w:val="18"/>
                <w:lang w:eastAsia="pt-BR"/>
              </w:rPr>
              <w:t>201</w:t>
            </w:r>
            <w:r w:rsidR="00645D8A" w:rsidRPr="00645D8A">
              <w:rPr>
                <w:rFonts w:ascii="Trebuchet MS" w:hAnsi="Trebuchet MS" w:cs="Calibri"/>
                <w:b/>
                <w:bCs/>
                <w:sz w:val="18"/>
                <w:szCs w:val="18"/>
                <w:lang w:eastAsia="pt-BR"/>
              </w:rPr>
              <w:t>8</w:t>
            </w:r>
          </w:p>
        </w:tc>
        <w:tc>
          <w:tcPr>
            <w:tcW w:w="195" w:type="dxa"/>
            <w:tcBorders>
              <w:top w:val="nil"/>
              <w:left w:val="nil"/>
              <w:bottom w:val="nil"/>
              <w:right w:val="nil"/>
            </w:tcBorders>
            <w:shd w:val="clear" w:color="000000" w:fill="FFFFFF"/>
            <w:noWrap/>
            <w:vAlign w:val="bottom"/>
            <w:hideMark/>
          </w:tcPr>
          <w:p w:rsidR="00D204C0" w:rsidRPr="00645D8A" w:rsidRDefault="00D204C0" w:rsidP="00D204C0">
            <w:pPr>
              <w:jc w:val="center"/>
              <w:rPr>
                <w:rFonts w:ascii="Trebuchet MS" w:hAnsi="Trebuchet MS" w:cs="Calibri"/>
                <w:b/>
                <w:bCs/>
                <w:sz w:val="18"/>
                <w:szCs w:val="18"/>
                <w:lang w:eastAsia="pt-BR"/>
              </w:rPr>
            </w:pPr>
            <w:r w:rsidRPr="00645D8A">
              <w:rPr>
                <w:rFonts w:ascii="Trebuchet MS" w:hAnsi="Trebuchet MS" w:cs="Calibri"/>
                <w:b/>
                <w:bCs/>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D204C0" w:rsidRPr="00645D8A" w:rsidRDefault="00645D8A" w:rsidP="00D204C0">
            <w:pPr>
              <w:jc w:val="center"/>
              <w:rPr>
                <w:rFonts w:ascii="Trebuchet MS" w:hAnsi="Trebuchet MS" w:cs="Calibri"/>
                <w:b/>
                <w:bCs/>
                <w:sz w:val="18"/>
                <w:szCs w:val="18"/>
                <w:lang w:eastAsia="pt-BR"/>
              </w:rPr>
            </w:pPr>
            <w:r w:rsidRPr="00645D8A">
              <w:rPr>
                <w:rFonts w:ascii="Trebuchet MS" w:hAnsi="Trebuchet MS" w:cs="Calibri"/>
                <w:b/>
                <w:bCs/>
                <w:sz w:val="18"/>
                <w:szCs w:val="18"/>
                <w:lang w:eastAsia="pt-BR"/>
              </w:rPr>
              <w:t>2017</w:t>
            </w:r>
          </w:p>
        </w:tc>
      </w:tr>
      <w:tr w:rsidR="00D9704A" w:rsidRPr="00924DF2" w:rsidTr="00701911">
        <w:trPr>
          <w:trHeight w:val="300"/>
          <w:jc w:val="center"/>
        </w:trPr>
        <w:tc>
          <w:tcPr>
            <w:tcW w:w="4020" w:type="dxa"/>
            <w:tcBorders>
              <w:top w:val="nil"/>
              <w:left w:val="nil"/>
              <w:bottom w:val="nil"/>
              <w:right w:val="nil"/>
            </w:tcBorders>
            <w:shd w:val="clear" w:color="000000" w:fill="FFFFFF"/>
            <w:noWrap/>
            <w:vAlign w:val="bottom"/>
          </w:tcPr>
          <w:p w:rsidR="00D9704A" w:rsidRPr="00D9704A" w:rsidRDefault="00D9704A" w:rsidP="00645D8A">
            <w:pPr>
              <w:jc w:val="both"/>
              <w:rPr>
                <w:rFonts w:ascii="Trebuchet MS" w:hAnsi="Trebuchet MS" w:cs="Calibri"/>
                <w:sz w:val="18"/>
                <w:szCs w:val="18"/>
                <w:lang w:eastAsia="pt-BR"/>
              </w:rPr>
            </w:pPr>
            <w:r>
              <w:rPr>
                <w:rFonts w:ascii="Trebuchet MS" w:hAnsi="Trebuchet MS" w:cs="Calibri"/>
                <w:sz w:val="18"/>
                <w:szCs w:val="18"/>
                <w:lang w:eastAsia="pt-BR"/>
              </w:rPr>
              <w:t>Brasilcard</w:t>
            </w: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60"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16.404</w:t>
            </w: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w:t>
            </w:r>
          </w:p>
        </w:tc>
      </w:tr>
      <w:tr w:rsidR="006A2034" w:rsidRPr="00924DF2" w:rsidTr="00701911">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825455"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Caixa Econômica Federal (FGTS)</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077900"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11.926</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701911">
            <w:pPr>
              <w:jc w:val="right"/>
              <w:rPr>
                <w:rFonts w:ascii="Trebuchet MS" w:hAnsi="Trebuchet MS" w:cs="Calibri"/>
                <w:sz w:val="18"/>
                <w:szCs w:val="18"/>
                <w:lang w:eastAsia="pt-BR"/>
              </w:rPr>
            </w:pPr>
            <w:r w:rsidRPr="00D9704A">
              <w:rPr>
                <w:rFonts w:ascii="Trebuchet MS" w:hAnsi="Trebuchet MS" w:cs="Calibri"/>
                <w:sz w:val="18"/>
                <w:szCs w:val="18"/>
                <w:lang w:eastAsia="pt-BR"/>
              </w:rPr>
              <w:t xml:space="preserve">       </w:t>
            </w:r>
            <w:r w:rsidR="00701911" w:rsidRPr="00D9704A">
              <w:rPr>
                <w:rFonts w:ascii="Trebuchet MS" w:hAnsi="Trebuchet MS" w:cs="Calibri"/>
                <w:sz w:val="18"/>
                <w:szCs w:val="18"/>
                <w:lang w:eastAsia="pt-BR"/>
              </w:rPr>
              <w:t>11.479</w:t>
            </w:r>
            <w:r w:rsidRPr="00D9704A">
              <w:rPr>
                <w:rFonts w:ascii="Trebuchet MS" w:hAnsi="Trebuchet MS" w:cs="Calibri"/>
                <w:sz w:val="18"/>
                <w:szCs w:val="18"/>
                <w:lang w:eastAsia="pt-BR"/>
              </w:rPr>
              <w:t xml:space="preserve"> </w:t>
            </w:r>
          </w:p>
        </w:tc>
      </w:tr>
      <w:tr w:rsidR="006A2034" w:rsidRPr="00924DF2" w:rsidTr="00077900">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825455"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CAU/GO</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6A2034" w:rsidRPr="00D9704A" w:rsidRDefault="006A2034" w:rsidP="00701911">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825455" w:rsidP="00701911">
            <w:pPr>
              <w:jc w:val="right"/>
              <w:rPr>
                <w:rFonts w:ascii="Trebuchet MS" w:hAnsi="Trebuchet MS" w:cs="Calibri"/>
                <w:sz w:val="18"/>
                <w:szCs w:val="18"/>
                <w:lang w:eastAsia="pt-BR"/>
              </w:rPr>
            </w:pPr>
            <w:r w:rsidRPr="00D9704A">
              <w:rPr>
                <w:rFonts w:ascii="Trebuchet MS" w:hAnsi="Trebuchet MS" w:cs="Calibri"/>
                <w:sz w:val="18"/>
                <w:szCs w:val="18"/>
                <w:lang w:eastAsia="pt-BR"/>
              </w:rPr>
              <w:t>269</w:t>
            </w:r>
            <w:r w:rsidR="00077900" w:rsidRPr="00D9704A">
              <w:rPr>
                <w:rFonts w:ascii="Trebuchet MS" w:hAnsi="Trebuchet MS" w:cs="Calibri"/>
                <w:sz w:val="18"/>
                <w:szCs w:val="18"/>
                <w:lang w:eastAsia="pt-BR"/>
              </w:rPr>
              <w:t xml:space="preserve"> </w:t>
            </w:r>
          </w:p>
        </w:tc>
      </w:tr>
      <w:tr w:rsidR="006A2034" w:rsidRPr="00924DF2" w:rsidTr="00077900">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825455"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Cristiano Borges</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077900"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1.700</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825455" w:rsidP="00701911">
            <w:pPr>
              <w:jc w:val="right"/>
              <w:rPr>
                <w:rFonts w:ascii="Trebuchet MS" w:hAnsi="Trebuchet MS" w:cs="Calibri"/>
                <w:sz w:val="18"/>
                <w:szCs w:val="18"/>
                <w:lang w:eastAsia="pt-BR"/>
              </w:rPr>
            </w:pPr>
            <w:r w:rsidRPr="00D9704A">
              <w:rPr>
                <w:rFonts w:ascii="Trebuchet MS" w:hAnsi="Trebuchet MS" w:cs="Calibri"/>
                <w:sz w:val="18"/>
                <w:szCs w:val="18"/>
                <w:lang w:eastAsia="pt-BR"/>
              </w:rPr>
              <w:t>1.800</w:t>
            </w:r>
            <w:r w:rsidR="00077900" w:rsidRPr="00D9704A">
              <w:rPr>
                <w:rFonts w:ascii="Trebuchet MS" w:hAnsi="Trebuchet MS" w:cs="Calibri"/>
                <w:sz w:val="18"/>
                <w:szCs w:val="18"/>
                <w:lang w:eastAsia="pt-BR"/>
              </w:rPr>
              <w:t xml:space="preserve"> </w:t>
            </w:r>
          </w:p>
        </w:tc>
      </w:tr>
      <w:tr w:rsidR="006A2034" w:rsidRPr="00924DF2" w:rsidTr="00077900">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D9704A" w:rsidP="00D9704A">
            <w:pPr>
              <w:jc w:val="both"/>
            </w:pPr>
            <w:r>
              <w:rPr>
                <w:rFonts w:ascii="Trebuchet MS" w:hAnsi="Trebuchet MS" w:cs="Calibri"/>
                <w:sz w:val="18"/>
                <w:szCs w:val="18"/>
                <w:lang w:eastAsia="pt-BR"/>
              </w:rPr>
              <w:t>Evolução Assessoria e C</w:t>
            </w:r>
            <w:r w:rsidR="00645D8A" w:rsidRPr="00D9704A">
              <w:rPr>
                <w:rFonts w:ascii="Trebuchet MS" w:hAnsi="Trebuchet MS" w:cs="Calibri"/>
                <w:sz w:val="18"/>
                <w:szCs w:val="18"/>
                <w:lang w:eastAsia="pt-BR"/>
              </w:rPr>
              <w:t xml:space="preserve">onsultoria </w:t>
            </w:r>
            <w:r>
              <w:rPr>
                <w:rFonts w:ascii="Trebuchet MS" w:hAnsi="Trebuchet MS" w:cs="Calibri"/>
                <w:sz w:val="18"/>
                <w:szCs w:val="18"/>
                <w:lang w:eastAsia="pt-BR"/>
              </w:rPr>
              <w:t>E</w:t>
            </w:r>
            <w:r w:rsidR="00645D8A" w:rsidRPr="00D9704A">
              <w:rPr>
                <w:rFonts w:ascii="Trebuchet MS" w:hAnsi="Trebuchet MS" w:cs="Calibri"/>
                <w:sz w:val="18"/>
                <w:szCs w:val="18"/>
                <w:lang w:eastAsia="pt-BR"/>
              </w:rPr>
              <w:t>mpresarial</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077900"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4.500</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701911" w:rsidP="00701911">
            <w:pPr>
              <w:jc w:val="right"/>
              <w:rPr>
                <w:rFonts w:ascii="Trebuchet MS" w:hAnsi="Trebuchet MS" w:cs="Calibri"/>
                <w:sz w:val="18"/>
                <w:szCs w:val="18"/>
                <w:lang w:eastAsia="pt-BR"/>
              </w:rPr>
            </w:pPr>
            <w:r w:rsidRPr="00D9704A">
              <w:rPr>
                <w:rFonts w:ascii="Trebuchet MS" w:hAnsi="Trebuchet MS" w:cs="Calibri"/>
                <w:sz w:val="18"/>
                <w:szCs w:val="18"/>
                <w:lang w:eastAsia="pt-BR"/>
              </w:rPr>
              <w:t>4.500</w:t>
            </w:r>
            <w:r w:rsidR="00645D8A" w:rsidRPr="00D9704A">
              <w:rPr>
                <w:rFonts w:ascii="Trebuchet MS" w:hAnsi="Trebuchet MS" w:cs="Calibri"/>
                <w:sz w:val="18"/>
                <w:szCs w:val="18"/>
                <w:lang w:eastAsia="pt-BR"/>
              </w:rPr>
              <w:t xml:space="preserve">       </w:t>
            </w:r>
            <w:r w:rsidR="00077900" w:rsidRPr="00D9704A">
              <w:rPr>
                <w:rFonts w:ascii="Trebuchet MS" w:hAnsi="Trebuchet MS" w:cs="Calibri"/>
                <w:sz w:val="18"/>
                <w:szCs w:val="18"/>
                <w:lang w:eastAsia="pt-BR"/>
              </w:rPr>
              <w:t xml:space="preserve"> </w:t>
            </w:r>
          </w:p>
        </w:tc>
      </w:tr>
      <w:tr w:rsidR="00D9704A" w:rsidRPr="00924DF2" w:rsidTr="00077900">
        <w:trPr>
          <w:trHeight w:val="300"/>
          <w:jc w:val="center"/>
        </w:trPr>
        <w:tc>
          <w:tcPr>
            <w:tcW w:w="4020" w:type="dxa"/>
            <w:tcBorders>
              <w:top w:val="nil"/>
              <w:left w:val="nil"/>
              <w:bottom w:val="nil"/>
              <w:right w:val="nil"/>
            </w:tcBorders>
            <w:shd w:val="clear" w:color="000000" w:fill="FFFFFF"/>
            <w:noWrap/>
            <w:vAlign w:val="bottom"/>
          </w:tcPr>
          <w:p w:rsidR="00D9704A" w:rsidRDefault="00D9704A" w:rsidP="00D9704A">
            <w:pPr>
              <w:jc w:val="both"/>
              <w:rPr>
                <w:rFonts w:ascii="Trebuchet MS" w:hAnsi="Trebuchet MS" w:cs="Calibri"/>
                <w:sz w:val="18"/>
                <w:szCs w:val="18"/>
                <w:lang w:eastAsia="pt-BR"/>
              </w:rPr>
            </w:pPr>
            <w:r>
              <w:rPr>
                <w:rFonts w:ascii="Trebuchet MS" w:hAnsi="Trebuchet MS" w:cs="Calibri"/>
                <w:sz w:val="18"/>
                <w:szCs w:val="18"/>
                <w:lang w:eastAsia="pt-BR"/>
              </w:rPr>
              <w:t>DRW Construções</w:t>
            </w: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60"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2.710</w:t>
            </w: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w:t>
            </w:r>
          </w:p>
        </w:tc>
      </w:tr>
      <w:tr w:rsidR="006A2034" w:rsidRPr="00924DF2" w:rsidTr="00701911">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825455"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INSS</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077900"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21.916</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825455">
            <w:pPr>
              <w:jc w:val="right"/>
              <w:rPr>
                <w:rFonts w:ascii="Trebuchet MS" w:hAnsi="Trebuchet MS" w:cs="Calibri"/>
                <w:sz w:val="18"/>
                <w:szCs w:val="18"/>
                <w:lang w:eastAsia="pt-BR"/>
              </w:rPr>
            </w:pPr>
            <w:r w:rsidRPr="00D9704A">
              <w:rPr>
                <w:rFonts w:ascii="Trebuchet MS" w:hAnsi="Trebuchet MS" w:cs="Calibri"/>
                <w:sz w:val="18"/>
                <w:szCs w:val="18"/>
                <w:lang w:eastAsia="pt-BR"/>
              </w:rPr>
              <w:t xml:space="preserve">           </w:t>
            </w:r>
            <w:r w:rsidR="00825455" w:rsidRPr="00D9704A">
              <w:rPr>
                <w:rFonts w:ascii="Trebuchet MS" w:hAnsi="Trebuchet MS" w:cs="Calibri"/>
                <w:sz w:val="18"/>
                <w:szCs w:val="18"/>
                <w:lang w:eastAsia="pt-BR"/>
              </w:rPr>
              <w:t>21.259</w:t>
            </w:r>
          </w:p>
        </w:tc>
      </w:tr>
      <w:tr w:rsidR="006A2034" w:rsidRPr="00924DF2" w:rsidTr="00701911">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6A2034"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Localiza Rent  A Car</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077900"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645D8A" w:rsidP="00701911">
            <w:pPr>
              <w:jc w:val="right"/>
              <w:rPr>
                <w:rFonts w:ascii="Trebuchet MS" w:hAnsi="Trebuchet MS" w:cs="Calibri"/>
                <w:sz w:val="18"/>
                <w:szCs w:val="18"/>
                <w:lang w:eastAsia="pt-BR"/>
              </w:rPr>
            </w:pPr>
            <w:r w:rsidRPr="00D9704A">
              <w:rPr>
                <w:rFonts w:ascii="Trebuchet MS" w:hAnsi="Trebuchet MS" w:cs="Calibri"/>
                <w:sz w:val="18"/>
                <w:szCs w:val="18"/>
                <w:lang w:eastAsia="pt-BR"/>
              </w:rPr>
              <w:t xml:space="preserve">898           </w:t>
            </w:r>
          </w:p>
        </w:tc>
      </w:tr>
      <w:tr w:rsidR="006A2034" w:rsidRPr="00924DF2" w:rsidTr="00701911">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825455"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MB da Silva Pinheiro</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077900"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645D8A" w:rsidP="00825455">
            <w:pPr>
              <w:jc w:val="right"/>
              <w:rPr>
                <w:rFonts w:ascii="Trebuchet MS" w:hAnsi="Trebuchet MS" w:cs="Calibri"/>
                <w:sz w:val="18"/>
                <w:szCs w:val="18"/>
                <w:lang w:eastAsia="pt-BR"/>
              </w:rPr>
            </w:pPr>
            <w:r w:rsidRPr="00D9704A">
              <w:rPr>
                <w:rFonts w:ascii="Trebuchet MS" w:hAnsi="Trebuchet MS" w:cs="Calibri"/>
                <w:sz w:val="18"/>
                <w:szCs w:val="18"/>
                <w:lang w:eastAsia="pt-BR"/>
              </w:rPr>
              <w:t xml:space="preserve">           </w:t>
            </w:r>
            <w:r w:rsidR="00825455" w:rsidRPr="00D9704A">
              <w:rPr>
                <w:rFonts w:ascii="Trebuchet MS" w:hAnsi="Trebuchet MS" w:cs="Calibri"/>
                <w:sz w:val="18"/>
                <w:szCs w:val="18"/>
                <w:lang w:eastAsia="pt-BR"/>
              </w:rPr>
              <w:t>753</w:t>
            </w:r>
          </w:p>
        </w:tc>
      </w:tr>
      <w:tr w:rsidR="00D9704A" w:rsidRPr="00924DF2" w:rsidTr="00701911">
        <w:trPr>
          <w:trHeight w:val="300"/>
          <w:jc w:val="center"/>
        </w:trPr>
        <w:tc>
          <w:tcPr>
            <w:tcW w:w="4020" w:type="dxa"/>
            <w:tcBorders>
              <w:top w:val="nil"/>
              <w:left w:val="nil"/>
              <w:bottom w:val="nil"/>
              <w:right w:val="nil"/>
            </w:tcBorders>
            <w:shd w:val="clear" w:color="000000" w:fill="FFFFFF"/>
            <w:noWrap/>
            <w:vAlign w:val="bottom"/>
          </w:tcPr>
          <w:p w:rsidR="00D9704A" w:rsidRPr="00D9704A" w:rsidRDefault="00D9704A" w:rsidP="00A362DB">
            <w:pPr>
              <w:jc w:val="both"/>
              <w:rPr>
                <w:rFonts w:ascii="Trebuchet MS" w:hAnsi="Trebuchet MS" w:cs="Calibri"/>
                <w:sz w:val="18"/>
                <w:szCs w:val="18"/>
                <w:lang w:eastAsia="pt-BR"/>
              </w:rPr>
            </w:pPr>
            <w:r>
              <w:rPr>
                <w:rFonts w:ascii="Trebuchet MS" w:hAnsi="Trebuchet MS" w:cs="Calibri"/>
                <w:sz w:val="18"/>
                <w:szCs w:val="18"/>
                <w:lang w:eastAsia="pt-BR"/>
              </w:rPr>
              <w:t>Rádio Executiva</w:t>
            </w: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60"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Default="00D9704A" w:rsidP="00A362DB">
            <w:pPr>
              <w:jc w:val="right"/>
              <w:rPr>
                <w:rFonts w:ascii="Trebuchet MS" w:hAnsi="Trebuchet MS" w:cs="Calibri"/>
                <w:sz w:val="18"/>
                <w:szCs w:val="18"/>
                <w:lang w:eastAsia="pt-BR"/>
              </w:rPr>
            </w:pPr>
            <w:r>
              <w:rPr>
                <w:rFonts w:ascii="Trebuchet MS" w:hAnsi="Trebuchet MS" w:cs="Calibri"/>
                <w:sz w:val="18"/>
                <w:szCs w:val="18"/>
                <w:lang w:eastAsia="pt-BR"/>
              </w:rPr>
              <w:t>7.675</w:t>
            </w: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A362DB">
            <w:pPr>
              <w:jc w:val="right"/>
              <w:rPr>
                <w:rFonts w:ascii="Trebuchet MS" w:hAnsi="Trebuchet MS" w:cs="Calibri"/>
                <w:sz w:val="18"/>
                <w:szCs w:val="18"/>
                <w:lang w:eastAsia="pt-BR"/>
              </w:rPr>
            </w:pPr>
            <w:r>
              <w:rPr>
                <w:rFonts w:ascii="Trebuchet MS" w:hAnsi="Trebuchet MS" w:cs="Calibri"/>
                <w:sz w:val="18"/>
                <w:szCs w:val="18"/>
                <w:lang w:eastAsia="pt-BR"/>
              </w:rPr>
              <w:t>-</w:t>
            </w:r>
          </w:p>
        </w:tc>
      </w:tr>
      <w:tr w:rsidR="00D9704A" w:rsidRPr="00924DF2" w:rsidTr="00701911">
        <w:trPr>
          <w:trHeight w:val="300"/>
          <w:jc w:val="center"/>
        </w:trPr>
        <w:tc>
          <w:tcPr>
            <w:tcW w:w="4020" w:type="dxa"/>
            <w:tcBorders>
              <w:top w:val="nil"/>
              <w:left w:val="nil"/>
              <w:bottom w:val="nil"/>
              <w:right w:val="nil"/>
            </w:tcBorders>
            <w:shd w:val="clear" w:color="000000" w:fill="FFFFFF"/>
            <w:noWrap/>
            <w:vAlign w:val="bottom"/>
          </w:tcPr>
          <w:p w:rsidR="00D9704A" w:rsidRPr="00D9704A" w:rsidRDefault="00D9704A" w:rsidP="00A362DB">
            <w:pPr>
              <w:jc w:val="both"/>
              <w:rPr>
                <w:rFonts w:ascii="Trebuchet MS" w:hAnsi="Trebuchet MS" w:cs="Calibri"/>
                <w:sz w:val="18"/>
                <w:szCs w:val="18"/>
                <w:lang w:eastAsia="pt-BR"/>
              </w:rPr>
            </w:pPr>
            <w:r>
              <w:rPr>
                <w:rFonts w:ascii="Trebuchet MS" w:hAnsi="Trebuchet MS" w:cs="Calibri"/>
                <w:sz w:val="18"/>
                <w:szCs w:val="18"/>
                <w:lang w:eastAsia="pt-BR"/>
              </w:rPr>
              <w:t>R &amp; E Serviços</w:t>
            </w: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60"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Default="00D9704A" w:rsidP="00A362DB">
            <w:pPr>
              <w:jc w:val="right"/>
              <w:rPr>
                <w:rFonts w:ascii="Trebuchet MS" w:hAnsi="Trebuchet MS" w:cs="Calibri"/>
                <w:sz w:val="18"/>
                <w:szCs w:val="18"/>
                <w:lang w:eastAsia="pt-BR"/>
              </w:rPr>
            </w:pPr>
            <w:r>
              <w:rPr>
                <w:rFonts w:ascii="Trebuchet MS" w:hAnsi="Trebuchet MS" w:cs="Calibri"/>
                <w:sz w:val="18"/>
                <w:szCs w:val="18"/>
                <w:lang w:eastAsia="pt-BR"/>
              </w:rPr>
              <w:t>75</w:t>
            </w:r>
          </w:p>
        </w:tc>
        <w:tc>
          <w:tcPr>
            <w:tcW w:w="195" w:type="dxa"/>
            <w:tcBorders>
              <w:top w:val="nil"/>
              <w:left w:val="nil"/>
              <w:bottom w:val="nil"/>
              <w:right w:val="nil"/>
            </w:tcBorders>
            <w:shd w:val="clear" w:color="000000" w:fill="FFFFFF"/>
            <w:noWrap/>
            <w:vAlign w:val="bottom"/>
          </w:tcPr>
          <w:p w:rsidR="00D9704A" w:rsidRPr="00D9704A" w:rsidRDefault="00D9704A" w:rsidP="00A362DB">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A362DB">
            <w:pPr>
              <w:jc w:val="right"/>
              <w:rPr>
                <w:rFonts w:ascii="Trebuchet MS" w:hAnsi="Trebuchet MS" w:cs="Calibri"/>
                <w:sz w:val="18"/>
                <w:szCs w:val="18"/>
                <w:lang w:eastAsia="pt-BR"/>
              </w:rPr>
            </w:pPr>
            <w:r>
              <w:rPr>
                <w:rFonts w:ascii="Trebuchet MS" w:hAnsi="Trebuchet MS" w:cs="Calibri"/>
                <w:sz w:val="18"/>
                <w:szCs w:val="18"/>
                <w:lang w:eastAsia="pt-BR"/>
              </w:rPr>
              <w:t>-</w:t>
            </w:r>
          </w:p>
        </w:tc>
      </w:tr>
      <w:tr w:rsidR="00825455" w:rsidRPr="00924DF2" w:rsidTr="00701911">
        <w:trPr>
          <w:trHeight w:val="300"/>
          <w:jc w:val="center"/>
        </w:trPr>
        <w:tc>
          <w:tcPr>
            <w:tcW w:w="4020" w:type="dxa"/>
            <w:tcBorders>
              <w:top w:val="nil"/>
              <w:left w:val="nil"/>
              <w:bottom w:val="nil"/>
              <w:right w:val="nil"/>
            </w:tcBorders>
            <w:shd w:val="clear" w:color="000000" w:fill="FFFFFF"/>
            <w:noWrap/>
            <w:vAlign w:val="bottom"/>
            <w:hideMark/>
          </w:tcPr>
          <w:p w:rsidR="00825455" w:rsidRPr="00D9704A" w:rsidRDefault="00825455" w:rsidP="00A362DB">
            <w:pPr>
              <w:jc w:val="both"/>
              <w:rPr>
                <w:rFonts w:ascii="Trebuchet MS" w:hAnsi="Trebuchet MS" w:cs="Calibri"/>
                <w:sz w:val="18"/>
                <w:szCs w:val="18"/>
                <w:lang w:eastAsia="pt-BR"/>
              </w:rPr>
            </w:pPr>
            <w:r w:rsidRPr="00D9704A">
              <w:rPr>
                <w:rFonts w:ascii="Trebuchet MS" w:hAnsi="Trebuchet MS" w:cs="Calibri"/>
                <w:sz w:val="18"/>
                <w:szCs w:val="18"/>
                <w:lang w:eastAsia="pt-BR"/>
              </w:rPr>
              <w:t>Secretaria da Receita Federal (PIS)</w:t>
            </w:r>
          </w:p>
        </w:tc>
        <w:tc>
          <w:tcPr>
            <w:tcW w:w="195" w:type="dxa"/>
            <w:tcBorders>
              <w:top w:val="nil"/>
              <w:left w:val="nil"/>
              <w:bottom w:val="nil"/>
              <w:right w:val="nil"/>
            </w:tcBorders>
            <w:shd w:val="clear" w:color="000000" w:fill="FFFFFF"/>
            <w:noWrap/>
            <w:vAlign w:val="bottom"/>
            <w:hideMark/>
          </w:tcPr>
          <w:p w:rsidR="00825455" w:rsidRPr="00D9704A" w:rsidRDefault="00825455" w:rsidP="00A362DB">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825455" w:rsidRPr="00D9704A" w:rsidRDefault="00825455" w:rsidP="00A362DB">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825455" w:rsidRPr="00D9704A" w:rsidRDefault="00825455" w:rsidP="00A362DB">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825455" w:rsidRPr="00D9704A" w:rsidRDefault="00825455" w:rsidP="00A362DB">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825455" w:rsidRPr="00D9704A" w:rsidRDefault="00825455" w:rsidP="00A362DB">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825455" w:rsidRPr="00D9704A" w:rsidRDefault="00D9704A" w:rsidP="00A362DB">
            <w:pPr>
              <w:jc w:val="right"/>
              <w:rPr>
                <w:rFonts w:ascii="Trebuchet MS" w:hAnsi="Trebuchet MS" w:cs="Calibri"/>
                <w:sz w:val="18"/>
                <w:szCs w:val="18"/>
                <w:lang w:eastAsia="pt-BR"/>
              </w:rPr>
            </w:pPr>
            <w:r>
              <w:rPr>
                <w:rFonts w:ascii="Trebuchet MS" w:hAnsi="Trebuchet MS" w:cs="Calibri"/>
                <w:sz w:val="18"/>
                <w:szCs w:val="18"/>
                <w:lang w:eastAsia="pt-BR"/>
              </w:rPr>
              <w:t>1.469</w:t>
            </w:r>
          </w:p>
        </w:tc>
        <w:tc>
          <w:tcPr>
            <w:tcW w:w="195" w:type="dxa"/>
            <w:tcBorders>
              <w:top w:val="nil"/>
              <w:left w:val="nil"/>
              <w:bottom w:val="nil"/>
              <w:right w:val="nil"/>
            </w:tcBorders>
            <w:shd w:val="clear" w:color="000000" w:fill="FFFFFF"/>
            <w:noWrap/>
            <w:vAlign w:val="bottom"/>
            <w:hideMark/>
          </w:tcPr>
          <w:p w:rsidR="00825455" w:rsidRPr="00D9704A" w:rsidRDefault="00825455" w:rsidP="00A362DB">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825455" w:rsidRPr="00D9704A" w:rsidRDefault="00825455" w:rsidP="00A362DB">
            <w:pPr>
              <w:jc w:val="right"/>
              <w:rPr>
                <w:rFonts w:ascii="Trebuchet MS" w:hAnsi="Trebuchet MS" w:cs="Calibri"/>
                <w:sz w:val="18"/>
                <w:szCs w:val="18"/>
                <w:lang w:eastAsia="pt-BR"/>
              </w:rPr>
            </w:pPr>
            <w:r w:rsidRPr="00D9704A">
              <w:rPr>
                <w:rFonts w:ascii="Trebuchet MS" w:hAnsi="Trebuchet MS" w:cs="Calibri"/>
                <w:sz w:val="18"/>
                <w:szCs w:val="18"/>
                <w:lang w:eastAsia="pt-BR"/>
              </w:rPr>
              <w:t xml:space="preserve">       1.495 </w:t>
            </w:r>
          </w:p>
        </w:tc>
      </w:tr>
      <w:tr w:rsidR="00825455" w:rsidRPr="00924DF2" w:rsidTr="00701911">
        <w:trPr>
          <w:trHeight w:val="300"/>
          <w:jc w:val="center"/>
        </w:trPr>
        <w:tc>
          <w:tcPr>
            <w:tcW w:w="4020" w:type="dxa"/>
            <w:tcBorders>
              <w:top w:val="nil"/>
              <w:left w:val="nil"/>
              <w:bottom w:val="nil"/>
              <w:right w:val="nil"/>
            </w:tcBorders>
            <w:shd w:val="clear" w:color="000000" w:fill="FFFFFF"/>
            <w:noWrap/>
            <w:vAlign w:val="bottom"/>
          </w:tcPr>
          <w:p w:rsidR="00825455" w:rsidRPr="00D9704A" w:rsidRDefault="00825455"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SETRANSP</w:t>
            </w:r>
          </w:p>
        </w:tc>
        <w:tc>
          <w:tcPr>
            <w:tcW w:w="195" w:type="dxa"/>
            <w:tcBorders>
              <w:top w:val="nil"/>
              <w:left w:val="nil"/>
              <w:bottom w:val="nil"/>
              <w:right w:val="nil"/>
            </w:tcBorders>
            <w:shd w:val="clear" w:color="000000" w:fill="FFFFFF"/>
            <w:noWrap/>
            <w:vAlign w:val="bottom"/>
          </w:tcPr>
          <w:p w:rsidR="00825455" w:rsidRPr="00D9704A" w:rsidRDefault="00825455"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825455" w:rsidRPr="00D9704A" w:rsidRDefault="00825455"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825455" w:rsidRPr="00D9704A" w:rsidRDefault="00825455" w:rsidP="00D204C0">
            <w:pPr>
              <w:rPr>
                <w:rFonts w:ascii="Trebuchet MS" w:hAnsi="Trebuchet MS" w:cs="Calibri"/>
                <w:sz w:val="18"/>
                <w:szCs w:val="18"/>
                <w:lang w:eastAsia="pt-BR"/>
              </w:rPr>
            </w:pPr>
          </w:p>
        </w:tc>
        <w:tc>
          <w:tcPr>
            <w:tcW w:w="960" w:type="dxa"/>
            <w:tcBorders>
              <w:top w:val="nil"/>
              <w:left w:val="nil"/>
              <w:bottom w:val="nil"/>
              <w:right w:val="nil"/>
            </w:tcBorders>
            <w:shd w:val="clear" w:color="000000" w:fill="FFFFFF"/>
            <w:noWrap/>
            <w:vAlign w:val="bottom"/>
          </w:tcPr>
          <w:p w:rsidR="00825455" w:rsidRPr="00D9704A" w:rsidRDefault="00825455"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825455" w:rsidRPr="00D9704A" w:rsidRDefault="00825455"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825455"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w:t>
            </w:r>
          </w:p>
        </w:tc>
        <w:tc>
          <w:tcPr>
            <w:tcW w:w="195" w:type="dxa"/>
            <w:tcBorders>
              <w:top w:val="nil"/>
              <w:left w:val="nil"/>
              <w:bottom w:val="nil"/>
              <w:right w:val="nil"/>
            </w:tcBorders>
            <w:shd w:val="clear" w:color="000000" w:fill="FFFFFF"/>
            <w:noWrap/>
            <w:vAlign w:val="bottom"/>
          </w:tcPr>
          <w:p w:rsidR="00825455" w:rsidRPr="00D9704A" w:rsidRDefault="00825455"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825455" w:rsidRPr="00D9704A" w:rsidRDefault="00825455" w:rsidP="00701911">
            <w:pPr>
              <w:jc w:val="right"/>
              <w:rPr>
                <w:rFonts w:ascii="Trebuchet MS" w:hAnsi="Trebuchet MS" w:cs="Calibri"/>
                <w:sz w:val="18"/>
                <w:szCs w:val="18"/>
                <w:lang w:eastAsia="pt-BR"/>
              </w:rPr>
            </w:pPr>
            <w:r w:rsidRPr="00D9704A">
              <w:rPr>
                <w:rFonts w:ascii="Trebuchet MS" w:hAnsi="Trebuchet MS" w:cs="Calibri"/>
                <w:sz w:val="18"/>
                <w:szCs w:val="18"/>
                <w:lang w:eastAsia="pt-BR"/>
              </w:rPr>
              <w:t>498</w:t>
            </w:r>
          </w:p>
        </w:tc>
      </w:tr>
      <w:tr w:rsidR="006A2034" w:rsidRPr="00924DF2" w:rsidTr="00701911">
        <w:trPr>
          <w:trHeight w:val="300"/>
          <w:jc w:val="center"/>
        </w:trPr>
        <w:tc>
          <w:tcPr>
            <w:tcW w:w="4020" w:type="dxa"/>
            <w:tcBorders>
              <w:top w:val="nil"/>
              <w:left w:val="nil"/>
              <w:bottom w:val="nil"/>
              <w:right w:val="nil"/>
            </w:tcBorders>
            <w:shd w:val="clear" w:color="000000" w:fill="FFFFFF"/>
            <w:noWrap/>
            <w:vAlign w:val="bottom"/>
            <w:hideMark/>
          </w:tcPr>
          <w:p w:rsidR="00077900" w:rsidRPr="00D9704A" w:rsidRDefault="008E56E9" w:rsidP="00645D8A">
            <w:pPr>
              <w:jc w:val="both"/>
              <w:rPr>
                <w:rFonts w:ascii="Trebuchet MS" w:hAnsi="Trebuchet MS" w:cs="Calibri"/>
                <w:sz w:val="18"/>
                <w:szCs w:val="18"/>
                <w:lang w:eastAsia="pt-BR"/>
              </w:rPr>
            </w:pPr>
            <w:r w:rsidRPr="00D9704A">
              <w:rPr>
                <w:rFonts w:ascii="Trebuchet MS" w:hAnsi="Trebuchet MS" w:cs="Calibri"/>
                <w:sz w:val="18"/>
                <w:szCs w:val="18"/>
                <w:lang w:eastAsia="pt-BR"/>
              </w:rPr>
              <w:t>Telefônica (Vivo)</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tcPr>
          <w:p w:rsidR="00077900"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440</w:t>
            </w:r>
          </w:p>
        </w:tc>
        <w:tc>
          <w:tcPr>
            <w:tcW w:w="195" w:type="dxa"/>
            <w:tcBorders>
              <w:top w:val="nil"/>
              <w:left w:val="nil"/>
              <w:bottom w:val="nil"/>
              <w:right w:val="nil"/>
            </w:tcBorders>
            <w:shd w:val="clear" w:color="000000" w:fill="FFFFFF"/>
            <w:noWrap/>
            <w:vAlign w:val="bottom"/>
            <w:hideMark/>
          </w:tcPr>
          <w:p w:rsidR="00077900" w:rsidRPr="00D9704A" w:rsidRDefault="00077900" w:rsidP="00D204C0">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077900" w:rsidRPr="00D9704A" w:rsidRDefault="00645D8A" w:rsidP="00701911">
            <w:pPr>
              <w:jc w:val="right"/>
              <w:rPr>
                <w:rFonts w:ascii="Trebuchet MS" w:hAnsi="Trebuchet MS" w:cs="Calibri"/>
                <w:sz w:val="18"/>
                <w:szCs w:val="18"/>
                <w:lang w:eastAsia="pt-BR"/>
              </w:rPr>
            </w:pPr>
            <w:r w:rsidRPr="00D9704A">
              <w:rPr>
                <w:rFonts w:ascii="Trebuchet MS" w:hAnsi="Trebuchet MS" w:cs="Calibri"/>
                <w:sz w:val="18"/>
                <w:szCs w:val="18"/>
                <w:lang w:eastAsia="pt-BR"/>
              </w:rPr>
              <w:t xml:space="preserve">           445</w:t>
            </w:r>
          </w:p>
        </w:tc>
      </w:tr>
      <w:tr w:rsidR="00D9704A" w:rsidRPr="00924DF2" w:rsidTr="00701911">
        <w:trPr>
          <w:trHeight w:val="300"/>
          <w:jc w:val="center"/>
        </w:trPr>
        <w:tc>
          <w:tcPr>
            <w:tcW w:w="4020" w:type="dxa"/>
            <w:tcBorders>
              <w:top w:val="nil"/>
              <w:left w:val="nil"/>
              <w:bottom w:val="nil"/>
              <w:right w:val="nil"/>
            </w:tcBorders>
            <w:shd w:val="clear" w:color="000000" w:fill="FFFFFF"/>
            <w:noWrap/>
            <w:vAlign w:val="bottom"/>
          </w:tcPr>
          <w:p w:rsidR="00D9704A" w:rsidRPr="00D9704A" w:rsidRDefault="00D9704A" w:rsidP="00645D8A">
            <w:pPr>
              <w:jc w:val="both"/>
              <w:rPr>
                <w:rFonts w:ascii="Trebuchet MS" w:hAnsi="Trebuchet MS" w:cs="Calibri"/>
                <w:sz w:val="18"/>
                <w:szCs w:val="18"/>
                <w:lang w:eastAsia="pt-BR"/>
              </w:rPr>
            </w:pPr>
            <w:r>
              <w:rPr>
                <w:rFonts w:ascii="Trebuchet MS" w:hAnsi="Trebuchet MS" w:cs="Calibri"/>
                <w:sz w:val="18"/>
                <w:szCs w:val="18"/>
                <w:lang w:eastAsia="pt-BR"/>
              </w:rPr>
              <w:t>TIM Celular</w:t>
            </w: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60"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929</w:t>
            </w:r>
          </w:p>
        </w:tc>
        <w:tc>
          <w:tcPr>
            <w:tcW w:w="195" w:type="dxa"/>
            <w:tcBorders>
              <w:top w:val="nil"/>
              <w:left w:val="nil"/>
              <w:bottom w:val="nil"/>
              <w:right w:val="nil"/>
            </w:tcBorders>
            <w:shd w:val="clear" w:color="000000" w:fill="FFFFFF"/>
            <w:noWrap/>
            <w:vAlign w:val="bottom"/>
          </w:tcPr>
          <w:p w:rsidR="00D9704A" w:rsidRPr="00D9704A" w:rsidRDefault="00D9704A" w:rsidP="00D204C0">
            <w:pPr>
              <w:rPr>
                <w:rFonts w:ascii="Trebuchet MS" w:hAnsi="Trebuchet MS" w:cs="Calibri"/>
                <w:sz w:val="18"/>
                <w:szCs w:val="18"/>
                <w:lang w:eastAsia="pt-BR"/>
              </w:rPr>
            </w:pPr>
          </w:p>
        </w:tc>
        <w:tc>
          <w:tcPr>
            <w:tcW w:w="980" w:type="dxa"/>
            <w:tcBorders>
              <w:top w:val="nil"/>
              <w:left w:val="nil"/>
              <w:bottom w:val="nil"/>
              <w:right w:val="nil"/>
            </w:tcBorders>
            <w:shd w:val="clear" w:color="000000" w:fill="FFFFFF"/>
            <w:noWrap/>
            <w:vAlign w:val="bottom"/>
          </w:tcPr>
          <w:p w:rsidR="00D9704A" w:rsidRPr="00D9704A" w:rsidRDefault="00D9704A" w:rsidP="00701911">
            <w:pPr>
              <w:jc w:val="right"/>
              <w:rPr>
                <w:rFonts w:ascii="Trebuchet MS" w:hAnsi="Trebuchet MS" w:cs="Calibri"/>
                <w:sz w:val="18"/>
                <w:szCs w:val="18"/>
                <w:lang w:eastAsia="pt-BR"/>
              </w:rPr>
            </w:pPr>
            <w:r>
              <w:rPr>
                <w:rFonts w:ascii="Trebuchet MS" w:hAnsi="Trebuchet MS" w:cs="Calibri"/>
                <w:sz w:val="18"/>
                <w:szCs w:val="18"/>
                <w:lang w:eastAsia="pt-BR"/>
              </w:rPr>
              <w:t>-</w:t>
            </w:r>
          </w:p>
        </w:tc>
      </w:tr>
      <w:tr w:rsidR="006A2034" w:rsidRPr="00924DF2" w:rsidTr="00077900">
        <w:trPr>
          <w:trHeight w:val="300"/>
          <w:jc w:val="center"/>
        </w:trPr>
        <w:tc>
          <w:tcPr>
            <w:tcW w:w="402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r>
      <w:tr w:rsidR="006A2034" w:rsidRPr="00924DF2" w:rsidTr="00077900">
        <w:trPr>
          <w:trHeight w:val="315"/>
          <w:jc w:val="center"/>
        </w:trPr>
        <w:tc>
          <w:tcPr>
            <w:tcW w:w="402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60"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6A2034" w:rsidRPr="00D9704A" w:rsidRDefault="00D9704A" w:rsidP="00D9704A">
            <w:pPr>
              <w:jc w:val="right"/>
              <w:rPr>
                <w:rFonts w:ascii="Trebuchet MS" w:hAnsi="Trebuchet MS" w:cs="Calibri"/>
                <w:sz w:val="18"/>
                <w:szCs w:val="18"/>
                <w:lang w:eastAsia="pt-BR"/>
              </w:rPr>
            </w:pPr>
            <w:r>
              <w:rPr>
                <w:rFonts w:ascii="Trebuchet MS" w:hAnsi="Trebuchet MS" w:cs="Calibri"/>
                <w:sz w:val="18"/>
                <w:szCs w:val="18"/>
                <w:lang w:eastAsia="pt-BR"/>
              </w:rPr>
              <w:t>69.744</w:t>
            </w:r>
          </w:p>
        </w:tc>
        <w:tc>
          <w:tcPr>
            <w:tcW w:w="195" w:type="dxa"/>
            <w:tcBorders>
              <w:top w:val="nil"/>
              <w:left w:val="nil"/>
              <w:bottom w:val="nil"/>
              <w:right w:val="nil"/>
            </w:tcBorders>
            <w:shd w:val="clear" w:color="000000" w:fill="FFFFFF"/>
            <w:noWrap/>
            <w:vAlign w:val="bottom"/>
            <w:hideMark/>
          </w:tcPr>
          <w:p w:rsidR="006A2034" w:rsidRPr="00D9704A" w:rsidRDefault="006A2034" w:rsidP="006A2034">
            <w:pPr>
              <w:rPr>
                <w:rFonts w:ascii="Trebuchet MS" w:hAnsi="Trebuchet MS" w:cs="Calibri"/>
                <w:sz w:val="18"/>
                <w:szCs w:val="18"/>
                <w:lang w:eastAsia="pt-BR"/>
              </w:rPr>
            </w:pPr>
            <w:r w:rsidRPr="00D9704A">
              <w:rPr>
                <w:rFonts w:ascii="Trebuchet MS" w:hAnsi="Trebuchet MS" w:cs="Calibri"/>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6A2034" w:rsidRPr="00D9704A" w:rsidRDefault="00645D8A" w:rsidP="00825455">
            <w:pPr>
              <w:jc w:val="right"/>
              <w:rPr>
                <w:rFonts w:ascii="Trebuchet MS" w:hAnsi="Trebuchet MS" w:cs="Calibri"/>
                <w:sz w:val="18"/>
                <w:szCs w:val="18"/>
                <w:lang w:eastAsia="pt-BR"/>
              </w:rPr>
            </w:pPr>
            <w:r w:rsidRPr="00D9704A">
              <w:rPr>
                <w:rFonts w:ascii="Trebuchet MS" w:hAnsi="Trebuchet MS" w:cs="Calibri"/>
                <w:sz w:val="18"/>
                <w:szCs w:val="18"/>
                <w:lang w:eastAsia="pt-BR"/>
              </w:rPr>
              <w:t>43.396</w:t>
            </w:r>
          </w:p>
        </w:tc>
      </w:tr>
    </w:tbl>
    <w:p w:rsidR="00D204C0" w:rsidRPr="00924DF2" w:rsidRDefault="00D204C0" w:rsidP="00B0154C">
      <w:pPr>
        <w:autoSpaceDE w:val="0"/>
        <w:autoSpaceDN w:val="0"/>
        <w:adjustRightInd w:val="0"/>
        <w:jc w:val="both"/>
        <w:rPr>
          <w:rFonts w:ascii="Trebuchet MS" w:hAnsi="Trebuchet MS" w:cs="Arial"/>
          <w:sz w:val="22"/>
          <w:szCs w:val="22"/>
          <w:highlight w:val="cyan"/>
        </w:rPr>
      </w:pPr>
    </w:p>
    <w:p w:rsidR="001B2A17" w:rsidRPr="00924DF2" w:rsidRDefault="001B2A17" w:rsidP="003236F7">
      <w:pPr>
        <w:widowControl w:val="0"/>
        <w:tabs>
          <w:tab w:val="left" w:pos="426"/>
        </w:tabs>
        <w:spacing w:line="235" w:lineRule="auto"/>
        <w:ind w:left="284"/>
        <w:rPr>
          <w:rFonts w:ascii="Trebuchet MS" w:hAnsi="Trebuchet MS" w:cs="Arial"/>
          <w:b/>
          <w:color w:val="FF0000"/>
          <w:sz w:val="22"/>
          <w:szCs w:val="22"/>
          <w:highlight w:val="cyan"/>
        </w:rPr>
      </w:pPr>
      <w:bookmarkStart w:id="6" w:name="_MON_1485704500"/>
      <w:bookmarkEnd w:id="6"/>
    </w:p>
    <w:p w:rsidR="002152EB" w:rsidRPr="009F6624" w:rsidRDefault="003236F7"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9F6624">
        <w:rPr>
          <w:rFonts w:ascii="Trebuchet MS" w:hAnsi="Trebuchet MS" w:cs="Arial"/>
          <w:b/>
          <w:sz w:val="22"/>
          <w:szCs w:val="22"/>
          <w:lang w:val="pt-BR"/>
        </w:rPr>
        <w:t>1</w:t>
      </w:r>
      <w:r w:rsidR="00D96E03" w:rsidRPr="009F6624">
        <w:rPr>
          <w:rFonts w:ascii="Trebuchet MS" w:hAnsi="Trebuchet MS" w:cs="Arial"/>
          <w:b/>
          <w:sz w:val="22"/>
          <w:szCs w:val="22"/>
          <w:lang w:val="pt-BR"/>
        </w:rPr>
        <w:t>3</w:t>
      </w:r>
      <w:r w:rsidR="00BD3488" w:rsidRPr="009F6624">
        <w:rPr>
          <w:rFonts w:ascii="Trebuchet MS" w:hAnsi="Trebuchet MS" w:cs="Arial"/>
          <w:b/>
          <w:sz w:val="22"/>
          <w:szCs w:val="22"/>
          <w:lang w:val="pt-BR"/>
        </w:rPr>
        <w:t xml:space="preserve">. </w:t>
      </w:r>
      <w:r w:rsidR="008B48C0" w:rsidRPr="009F6624">
        <w:rPr>
          <w:rFonts w:ascii="Trebuchet MS" w:hAnsi="Trebuchet MS" w:cs="Arial"/>
          <w:b/>
          <w:sz w:val="22"/>
          <w:szCs w:val="22"/>
          <w:lang w:val="pt-BR"/>
        </w:rPr>
        <w:t>Obrigações fiscais, trabalhistas e sociais</w:t>
      </w:r>
    </w:p>
    <w:p w:rsidR="00BD3EFB" w:rsidRPr="009F6624" w:rsidRDefault="00BD3EFB" w:rsidP="00C94634">
      <w:pPr>
        <w:pStyle w:val="Style"/>
        <w:widowControl/>
        <w:tabs>
          <w:tab w:val="left" w:pos="426"/>
        </w:tabs>
        <w:autoSpaceDE/>
        <w:autoSpaceDN/>
        <w:adjustRightInd/>
        <w:spacing w:line="235" w:lineRule="auto"/>
        <w:rPr>
          <w:rFonts w:ascii="Trebuchet MS" w:hAnsi="Trebuchet MS" w:cs="Arial"/>
          <w:b/>
          <w:sz w:val="22"/>
          <w:szCs w:val="22"/>
          <w:lang w:val="pt-BR"/>
        </w:rPr>
      </w:pPr>
    </w:p>
    <w:tbl>
      <w:tblPr>
        <w:tblW w:w="9037" w:type="dxa"/>
        <w:tblCellMar>
          <w:left w:w="70" w:type="dxa"/>
          <w:right w:w="70" w:type="dxa"/>
        </w:tblCellMar>
        <w:tblLook w:val="04A0" w:firstRow="1" w:lastRow="0" w:firstColumn="1" w:lastColumn="0" w:noHBand="0" w:noVBand="1"/>
      </w:tblPr>
      <w:tblGrid>
        <w:gridCol w:w="3837"/>
        <w:gridCol w:w="354"/>
        <w:gridCol w:w="348"/>
        <w:gridCol w:w="348"/>
        <w:gridCol w:w="285"/>
        <w:gridCol w:w="1561"/>
        <w:gridCol w:w="1080"/>
        <w:gridCol w:w="195"/>
        <w:gridCol w:w="1029"/>
      </w:tblGrid>
      <w:tr w:rsidR="00087F0A" w:rsidRPr="009F6624" w:rsidTr="00087F0A">
        <w:trPr>
          <w:trHeight w:val="293"/>
        </w:trPr>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jc w:val="center"/>
              <w:rPr>
                <w:rFonts w:ascii="Trebuchet MS" w:hAnsi="Trebuchet MS" w:cs="Calibri"/>
                <w:b/>
                <w:bCs/>
                <w:color w:val="000000"/>
                <w:sz w:val="18"/>
                <w:szCs w:val="18"/>
                <w:lang w:eastAsia="pt-BR"/>
              </w:rPr>
            </w:pPr>
            <w:r w:rsidRPr="009F6624">
              <w:rPr>
                <w:rFonts w:ascii="Trebuchet MS" w:hAnsi="Trebuchet MS" w:cs="Calibri"/>
                <w:b/>
                <w:bCs/>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jc w:val="center"/>
              <w:rPr>
                <w:rFonts w:ascii="Trebuchet MS" w:hAnsi="Trebuchet MS" w:cs="Calibri"/>
                <w:b/>
                <w:bCs/>
                <w:color w:val="000000"/>
                <w:sz w:val="18"/>
                <w:szCs w:val="18"/>
                <w:lang w:eastAsia="pt-BR"/>
              </w:rPr>
            </w:pPr>
            <w:r w:rsidRPr="009F6624">
              <w:rPr>
                <w:rFonts w:ascii="Trebuchet MS" w:hAnsi="Trebuchet MS" w:cs="Calibri"/>
                <w:b/>
                <w:bCs/>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jc w:val="center"/>
              <w:rPr>
                <w:rFonts w:ascii="Trebuchet MS" w:hAnsi="Trebuchet MS" w:cs="Calibri"/>
                <w:b/>
                <w:bCs/>
                <w:color w:val="000000"/>
                <w:sz w:val="18"/>
                <w:szCs w:val="18"/>
                <w:lang w:eastAsia="pt-BR"/>
              </w:rPr>
            </w:pPr>
            <w:r w:rsidRPr="009F6624">
              <w:rPr>
                <w:rFonts w:ascii="Trebuchet MS" w:hAnsi="Trebuchet MS" w:cs="Calibri"/>
                <w:b/>
                <w:bCs/>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jc w:val="center"/>
              <w:rPr>
                <w:rFonts w:ascii="Trebuchet MS" w:hAnsi="Trebuchet MS" w:cs="Calibri"/>
                <w:b/>
                <w:bCs/>
                <w:color w:val="000000"/>
                <w:sz w:val="18"/>
                <w:szCs w:val="18"/>
                <w:lang w:eastAsia="pt-BR"/>
              </w:rPr>
            </w:pPr>
            <w:r w:rsidRPr="009F6624">
              <w:rPr>
                <w:rFonts w:ascii="Trebuchet MS" w:hAnsi="Trebuchet MS" w:cs="Calibri"/>
                <w:b/>
                <w:bCs/>
                <w:color w:val="000000"/>
                <w:sz w:val="18"/>
                <w:szCs w:val="18"/>
                <w:lang w:eastAsia="pt-BR"/>
              </w:rPr>
              <w:t> </w:t>
            </w:r>
          </w:p>
        </w:tc>
        <w:tc>
          <w:tcPr>
            <w:tcW w:w="1080" w:type="dxa"/>
            <w:tcBorders>
              <w:top w:val="single" w:sz="8" w:space="0" w:color="auto"/>
              <w:left w:val="nil"/>
              <w:bottom w:val="single" w:sz="8" w:space="0" w:color="auto"/>
              <w:right w:val="nil"/>
            </w:tcBorders>
            <w:shd w:val="clear" w:color="000000" w:fill="FFFFFF"/>
            <w:noWrap/>
            <w:vAlign w:val="center"/>
            <w:hideMark/>
          </w:tcPr>
          <w:p w:rsidR="00BD3EFB" w:rsidRPr="009F6624" w:rsidRDefault="00BD3EFB" w:rsidP="00BD3EFB">
            <w:pPr>
              <w:jc w:val="right"/>
              <w:rPr>
                <w:rFonts w:ascii="Trebuchet MS" w:hAnsi="Trebuchet MS" w:cs="Calibri"/>
                <w:b/>
                <w:bCs/>
                <w:color w:val="000000"/>
                <w:sz w:val="18"/>
                <w:szCs w:val="18"/>
                <w:lang w:eastAsia="pt-BR"/>
              </w:rPr>
            </w:pPr>
            <w:r w:rsidRPr="009F6624">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b/>
                <w:bCs/>
                <w:color w:val="000000"/>
                <w:sz w:val="18"/>
                <w:szCs w:val="18"/>
                <w:lang w:eastAsia="pt-BR"/>
              </w:rPr>
            </w:pPr>
            <w:r w:rsidRPr="009F6624">
              <w:rPr>
                <w:rFonts w:ascii="Trebuchet MS" w:hAnsi="Trebuchet MS" w:cs="Calibri"/>
                <w:b/>
                <w:bCs/>
                <w:color w:val="000000"/>
                <w:sz w:val="18"/>
                <w:szCs w:val="18"/>
                <w:lang w:eastAsia="pt-BR"/>
              </w:rPr>
              <w:t> </w:t>
            </w:r>
          </w:p>
        </w:tc>
        <w:tc>
          <w:tcPr>
            <w:tcW w:w="1029" w:type="dxa"/>
            <w:tcBorders>
              <w:top w:val="single" w:sz="8" w:space="0" w:color="auto"/>
              <w:left w:val="nil"/>
              <w:bottom w:val="single" w:sz="8" w:space="0" w:color="auto"/>
              <w:right w:val="nil"/>
            </w:tcBorders>
            <w:shd w:val="clear" w:color="000000" w:fill="FFFFFF"/>
            <w:vAlign w:val="center"/>
            <w:hideMark/>
          </w:tcPr>
          <w:p w:rsidR="00BD3EFB" w:rsidRPr="009F6624" w:rsidRDefault="00BD3EFB" w:rsidP="00BD3EFB">
            <w:pPr>
              <w:jc w:val="right"/>
              <w:rPr>
                <w:rFonts w:ascii="Trebuchet MS" w:hAnsi="Trebuchet MS" w:cs="Calibri"/>
                <w:b/>
                <w:bCs/>
                <w:color w:val="000000"/>
                <w:sz w:val="18"/>
                <w:szCs w:val="18"/>
                <w:lang w:eastAsia="pt-BR"/>
              </w:rPr>
            </w:pPr>
            <w:r w:rsidRPr="009F6624">
              <w:rPr>
                <w:rFonts w:ascii="Trebuchet MS" w:hAnsi="Trebuchet MS" w:cs="Calibri"/>
                <w:b/>
                <w:bCs/>
                <w:color w:val="000000"/>
                <w:sz w:val="18"/>
                <w:szCs w:val="18"/>
                <w:lang w:eastAsia="pt-BR"/>
              </w:rPr>
              <w:t>2017</w:t>
            </w:r>
          </w:p>
        </w:tc>
      </w:tr>
      <w:tr w:rsidR="00087F0A" w:rsidRPr="009F6624" w:rsidTr="00087F0A">
        <w:trPr>
          <w:trHeight w:val="279"/>
        </w:trPr>
        <w:tc>
          <w:tcPr>
            <w:tcW w:w="0" w:type="auto"/>
            <w:tcBorders>
              <w:top w:val="nil"/>
              <w:left w:val="nil"/>
              <w:bottom w:val="nil"/>
              <w:right w:val="nil"/>
            </w:tcBorders>
            <w:shd w:val="clear" w:color="000000" w:fill="FFFFFF"/>
            <w:noWrap/>
            <w:vAlign w:val="center"/>
            <w:hideMark/>
          </w:tcPr>
          <w:p w:rsidR="00BD3EFB" w:rsidRPr="009F6624" w:rsidRDefault="00087F0A"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Provisões a curto prazo</w:t>
            </w:r>
          </w:p>
        </w:tc>
        <w:tc>
          <w:tcPr>
            <w:tcW w:w="0" w:type="auto"/>
            <w:tcBorders>
              <w:top w:val="nil"/>
              <w:left w:val="nil"/>
              <w:bottom w:val="nil"/>
              <w:right w:val="nil"/>
            </w:tcBorders>
            <w:shd w:val="clear" w:color="000000" w:fill="FFFFFF"/>
            <w:noWrap/>
            <w:vAlign w:val="center"/>
            <w:hideMark/>
          </w:tcPr>
          <w:p w:rsidR="00BD3EFB" w:rsidRPr="009F6624" w:rsidRDefault="00087F0A"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087F0A"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087F0A"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087F0A"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087F0A"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080" w:type="dxa"/>
            <w:tcBorders>
              <w:top w:val="nil"/>
              <w:left w:val="nil"/>
              <w:right w:val="nil"/>
            </w:tcBorders>
            <w:shd w:val="clear" w:color="000000" w:fill="FFFFFF"/>
            <w:noWrap/>
            <w:vAlign w:val="center"/>
            <w:hideMark/>
          </w:tcPr>
          <w:p w:rsidR="00BD3EFB" w:rsidRPr="009F6624" w:rsidRDefault="00087F0A"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D3EFB" w:rsidRPr="009F6624" w:rsidRDefault="00087F0A"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029" w:type="dxa"/>
            <w:tcBorders>
              <w:top w:val="nil"/>
              <w:left w:val="nil"/>
              <w:right w:val="nil"/>
            </w:tcBorders>
            <w:shd w:val="clear" w:color="000000" w:fill="FFFFFF"/>
            <w:vAlign w:val="center"/>
            <w:hideMark/>
          </w:tcPr>
          <w:p w:rsidR="00BD3EFB" w:rsidRPr="009F6624" w:rsidRDefault="00087F0A"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r>
      <w:tr w:rsidR="00087F0A" w:rsidRPr="009F6624" w:rsidTr="00087F0A">
        <w:trPr>
          <w:trHeight w:val="279"/>
        </w:trPr>
        <w:tc>
          <w:tcPr>
            <w:tcW w:w="0" w:type="auto"/>
            <w:gridSpan w:val="4"/>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Provisões para férias e encargos sociais</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80" w:type="dxa"/>
            <w:tcBorders>
              <w:top w:val="nil"/>
              <w:left w:val="nil"/>
              <w:bottom w:val="single" w:sz="4" w:space="0" w:color="auto"/>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210.965</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29" w:type="dxa"/>
            <w:tcBorders>
              <w:top w:val="nil"/>
              <w:left w:val="nil"/>
              <w:bottom w:val="single" w:sz="4" w:space="0" w:color="auto"/>
              <w:right w:val="nil"/>
            </w:tcBorders>
            <w:shd w:val="clear" w:color="000000" w:fill="FFFFFF"/>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139.923</w:t>
            </w:r>
          </w:p>
        </w:tc>
      </w:tr>
      <w:tr w:rsidR="00087F0A" w:rsidRPr="009F6624" w:rsidTr="00087F0A">
        <w:trPr>
          <w:trHeight w:val="279"/>
        </w:trPr>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080" w:type="dxa"/>
            <w:tcBorders>
              <w:top w:val="nil"/>
              <w:left w:val="nil"/>
              <w:bottom w:val="single" w:sz="4" w:space="0" w:color="auto"/>
              <w:right w:val="nil"/>
            </w:tcBorders>
            <w:shd w:val="clear" w:color="000000" w:fill="FFFFFF"/>
            <w:noWrap/>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210.965</w:t>
            </w:r>
          </w:p>
        </w:tc>
        <w:tc>
          <w:tcPr>
            <w:tcW w:w="195" w:type="dxa"/>
            <w:tcBorders>
              <w:top w:val="nil"/>
              <w:left w:val="nil"/>
              <w:bottom w:val="nil"/>
              <w:right w:val="nil"/>
            </w:tcBorders>
            <w:shd w:val="clear" w:color="000000" w:fill="FFFFFF"/>
            <w:noWrap/>
            <w:vAlign w:val="bottom"/>
            <w:hideMark/>
          </w:tcPr>
          <w:p w:rsidR="00BD3EFB" w:rsidRPr="009F6624" w:rsidRDefault="00BD3EFB" w:rsidP="00BD3EFB">
            <w:pPr>
              <w:rPr>
                <w:rFonts w:ascii="Calibri" w:hAnsi="Calibri" w:cs="Calibri"/>
                <w:b/>
                <w:color w:val="000000"/>
                <w:sz w:val="22"/>
                <w:szCs w:val="22"/>
                <w:lang w:eastAsia="pt-BR"/>
              </w:rPr>
            </w:pPr>
            <w:r w:rsidRPr="009F6624">
              <w:rPr>
                <w:rFonts w:ascii="Calibri" w:hAnsi="Calibri" w:cs="Calibri"/>
                <w:b/>
                <w:color w:val="000000"/>
                <w:sz w:val="22"/>
                <w:szCs w:val="22"/>
                <w:lang w:eastAsia="pt-BR"/>
              </w:rPr>
              <w:t> </w:t>
            </w:r>
          </w:p>
        </w:tc>
        <w:tc>
          <w:tcPr>
            <w:tcW w:w="1029" w:type="dxa"/>
            <w:tcBorders>
              <w:top w:val="nil"/>
              <w:left w:val="nil"/>
              <w:bottom w:val="single" w:sz="4" w:space="0" w:color="auto"/>
              <w:right w:val="nil"/>
            </w:tcBorders>
            <w:shd w:val="clear" w:color="000000" w:fill="FFFFFF"/>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139.923</w:t>
            </w:r>
          </w:p>
        </w:tc>
      </w:tr>
      <w:tr w:rsidR="00087F0A" w:rsidRPr="009F6624" w:rsidTr="00087F0A">
        <w:trPr>
          <w:trHeight w:val="279"/>
        </w:trPr>
        <w:tc>
          <w:tcPr>
            <w:tcW w:w="0" w:type="auto"/>
            <w:gridSpan w:val="2"/>
            <w:tcBorders>
              <w:top w:val="nil"/>
              <w:left w:val="nil"/>
              <w:bottom w:val="nil"/>
              <w:right w:val="nil"/>
            </w:tcBorders>
            <w:shd w:val="clear" w:color="000000" w:fill="FFFFFF"/>
            <w:noWrap/>
            <w:vAlign w:val="center"/>
          </w:tcPr>
          <w:p w:rsidR="00087F0A" w:rsidRPr="009F6624" w:rsidRDefault="00087F0A"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Demais obrigações a curto prazo</w:t>
            </w:r>
          </w:p>
        </w:tc>
        <w:tc>
          <w:tcPr>
            <w:tcW w:w="0" w:type="auto"/>
            <w:tcBorders>
              <w:top w:val="nil"/>
              <w:left w:val="nil"/>
              <w:bottom w:val="nil"/>
              <w:right w:val="nil"/>
            </w:tcBorders>
            <w:shd w:val="clear" w:color="000000" w:fill="FFFFFF"/>
            <w:noWrap/>
            <w:vAlign w:val="center"/>
          </w:tcPr>
          <w:p w:rsidR="00087F0A" w:rsidRPr="009F6624" w:rsidRDefault="00087F0A" w:rsidP="00BD3EFB">
            <w:pPr>
              <w:rPr>
                <w:rFonts w:ascii="Trebuchet MS" w:hAnsi="Trebuchet MS" w:cs="Calibri"/>
                <w:b/>
                <w:color w:val="000000"/>
                <w:sz w:val="18"/>
                <w:szCs w:val="18"/>
                <w:lang w:eastAsia="pt-BR"/>
              </w:rPr>
            </w:pPr>
          </w:p>
        </w:tc>
        <w:tc>
          <w:tcPr>
            <w:tcW w:w="0" w:type="auto"/>
            <w:tcBorders>
              <w:top w:val="nil"/>
              <w:left w:val="nil"/>
              <w:bottom w:val="nil"/>
              <w:right w:val="nil"/>
            </w:tcBorders>
            <w:shd w:val="clear" w:color="000000" w:fill="FFFFFF"/>
            <w:noWrap/>
            <w:vAlign w:val="center"/>
          </w:tcPr>
          <w:p w:rsidR="00087F0A" w:rsidRPr="009F6624" w:rsidRDefault="00087F0A" w:rsidP="00BD3EFB">
            <w:pPr>
              <w:rPr>
                <w:rFonts w:ascii="Trebuchet MS" w:hAnsi="Trebuchet MS" w:cs="Calibri"/>
                <w:b/>
                <w:color w:val="000000"/>
                <w:sz w:val="18"/>
                <w:szCs w:val="18"/>
                <w:lang w:eastAsia="pt-BR"/>
              </w:rPr>
            </w:pPr>
          </w:p>
        </w:tc>
        <w:tc>
          <w:tcPr>
            <w:tcW w:w="0" w:type="auto"/>
            <w:tcBorders>
              <w:top w:val="nil"/>
              <w:left w:val="nil"/>
              <w:bottom w:val="nil"/>
              <w:right w:val="nil"/>
            </w:tcBorders>
            <w:shd w:val="clear" w:color="000000" w:fill="FFFFFF"/>
            <w:noWrap/>
            <w:vAlign w:val="center"/>
          </w:tcPr>
          <w:p w:rsidR="00087F0A" w:rsidRPr="009F6624" w:rsidRDefault="00087F0A" w:rsidP="00BD3EFB">
            <w:pPr>
              <w:rPr>
                <w:rFonts w:ascii="Trebuchet MS" w:hAnsi="Trebuchet MS" w:cs="Calibri"/>
                <w:b/>
                <w:color w:val="000000"/>
                <w:sz w:val="18"/>
                <w:szCs w:val="18"/>
                <w:lang w:eastAsia="pt-BR"/>
              </w:rPr>
            </w:pPr>
          </w:p>
        </w:tc>
        <w:tc>
          <w:tcPr>
            <w:tcW w:w="1561" w:type="dxa"/>
            <w:tcBorders>
              <w:top w:val="nil"/>
              <w:left w:val="nil"/>
              <w:bottom w:val="nil"/>
              <w:right w:val="nil"/>
            </w:tcBorders>
            <w:shd w:val="clear" w:color="000000" w:fill="FFFFFF"/>
            <w:noWrap/>
            <w:vAlign w:val="center"/>
          </w:tcPr>
          <w:p w:rsidR="00087F0A" w:rsidRPr="009F6624" w:rsidRDefault="00087F0A" w:rsidP="00BD3EFB">
            <w:pPr>
              <w:rPr>
                <w:rFonts w:ascii="Trebuchet MS" w:hAnsi="Trebuchet MS" w:cs="Calibri"/>
                <w:b/>
                <w:color w:val="000000"/>
                <w:sz w:val="18"/>
                <w:szCs w:val="18"/>
                <w:lang w:eastAsia="pt-BR"/>
              </w:rPr>
            </w:pPr>
          </w:p>
        </w:tc>
        <w:tc>
          <w:tcPr>
            <w:tcW w:w="1080" w:type="dxa"/>
            <w:tcBorders>
              <w:top w:val="nil"/>
              <w:left w:val="nil"/>
              <w:bottom w:val="nil"/>
              <w:right w:val="nil"/>
            </w:tcBorders>
            <w:shd w:val="clear" w:color="000000" w:fill="FFFFFF"/>
            <w:noWrap/>
            <w:vAlign w:val="center"/>
          </w:tcPr>
          <w:p w:rsidR="00087F0A" w:rsidRPr="009F6624" w:rsidRDefault="00087F0A" w:rsidP="00BD3EFB">
            <w:pPr>
              <w:jc w:val="right"/>
              <w:rPr>
                <w:rFonts w:ascii="Trebuchet MS" w:hAnsi="Trebuchet MS" w:cs="Calibri"/>
                <w:b/>
                <w:color w:val="000000"/>
                <w:sz w:val="18"/>
                <w:szCs w:val="18"/>
                <w:lang w:eastAsia="pt-BR"/>
              </w:rPr>
            </w:pPr>
          </w:p>
        </w:tc>
        <w:tc>
          <w:tcPr>
            <w:tcW w:w="195" w:type="dxa"/>
            <w:tcBorders>
              <w:top w:val="nil"/>
              <w:left w:val="nil"/>
              <w:bottom w:val="nil"/>
              <w:right w:val="nil"/>
            </w:tcBorders>
            <w:shd w:val="clear" w:color="000000" w:fill="FFFFFF"/>
            <w:noWrap/>
            <w:vAlign w:val="center"/>
          </w:tcPr>
          <w:p w:rsidR="00087F0A" w:rsidRPr="009F6624" w:rsidRDefault="00087F0A" w:rsidP="00BD3EFB">
            <w:pPr>
              <w:jc w:val="right"/>
              <w:rPr>
                <w:rFonts w:ascii="Trebuchet MS" w:hAnsi="Trebuchet MS" w:cs="Calibri"/>
                <w:b/>
                <w:color w:val="000000"/>
                <w:sz w:val="18"/>
                <w:szCs w:val="18"/>
                <w:lang w:eastAsia="pt-BR"/>
              </w:rPr>
            </w:pPr>
          </w:p>
        </w:tc>
        <w:tc>
          <w:tcPr>
            <w:tcW w:w="1029" w:type="dxa"/>
            <w:tcBorders>
              <w:top w:val="nil"/>
              <w:left w:val="nil"/>
              <w:bottom w:val="nil"/>
              <w:right w:val="nil"/>
            </w:tcBorders>
            <w:shd w:val="clear" w:color="000000" w:fill="FFFFFF"/>
            <w:vAlign w:val="center"/>
          </w:tcPr>
          <w:p w:rsidR="00087F0A" w:rsidRPr="009F6624" w:rsidRDefault="00087F0A" w:rsidP="00BD3EFB">
            <w:pPr>
              <w:jc w:val="right"/>
              <w:rPr>
                <w:rFonts w:ascii="Trebuchet MS" w:hAnsi="Trebuchet MS" w:cs="Calibri"/>
                <w:b/>
                <w:color w:val="000000"/>
                <w:sz w:val="18"/>
                <w:szCs w:val="18"/>
                <w:lang w:eastAsia="pt-BR"/>
              </w:rPr>
            </w:pPr>
          </w:p>
        </w:tc>
      </w:tr>
      <w:tr w:rsidR="00087F0A" w:rsidRPr="009F6624" w:rsidTr="00087F0A">
        <w:trPr>
          <w:trHeight w:val="279"/>
        </w:trPr>
        <w:tc>
          <w:tcPr>
            <w:tcW w:w="0" w:type="auto"/>
            <w:gridSpan w:val="2"/>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IRRF - Funcionários</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D3EFB" w:rsidRPr="009F6624" w:rsidRDefault="00087F0A" w:rsidP="00087F0A">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7.931 </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29" w:type="dxa"/>
            <w:tcBorders>
              <w:top w:val="nil"/>
              <w:left w:val="nil"/>
              <w:bottom w:val="nil"/>
              <w:right w:val="nil"/>
            </w:tcBorders>
            <w:shd w:val="clear" w:color="000000" w:fill="FFFFFF"/>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16.707 </w:t>
            </w:r>
          </w:p>
        </w:tc>
      </w:tr>
      <w:tr w:rsidR="00087F0A" w:rsidRPr="009F6624" w:rsidTr="00087F0A">
        <w:trPr>
          <w:trHeight w:val="279"/>
        </w:trPr>
        <w:tc>
          <w:tcPr>
            <w:tcW w:w="0" w:type="auto"/>
            <w:gridSpan w:val="2"/>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INSS – Funcionários</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9.104 </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29" w:type="dxa"/>
            <w:tcBorders>
              <w:top w:val="nil"/>
              <w:left w:val="nil"/>
              <w:bottom w:val="nil"/>
              <w:right w:val="nil"/>
            </w:tcBorders>
            <w:shd w:val="clear" w:color="000000" w:fill="FFFFFF"/>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9.563 </w:t>
            </w:r>
          </w:p>
        </w:tc>
      </w:tr>
      <w:tr w:rsidR="00087F0A" w:rsidRPr="009F6624" w:rsidTr="00087F0A">
        <w:trPr>
          <w:trHeight w:val="240"/>
        </w:trPr>
        <w:tc>
          <w:tcPr>
            <w:tcW w:w="0" w:type="auto"/>
            <w:gridSpan w:val="2"/>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INSS –Terceiros</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109 </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29" w:type="dxa"/>
            <w:tcBorders>
              <w:top w:val="nil"/>
              <w:left w:val="nil"/>
              <w:bottom w:val="nil"/>
              <w:right w:val="nil"/>
            </w:tcBorders>
            <w:shd w:val="clear" w:color="000000" w:fill="FFFFFF"/>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208 </w:t>
            </w:r>
          </w:p>
        </w:tc>
      </w:tr>
      <w:tr w:rsidR="00087F0A" w:rsidRPr="009F6624" w:rsidTr="00087F0A">
        <w:trPr>
          <w:trHeight w:val="279"/>
        </w:trPr>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ISS</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439 </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29" w:type="dxa"/>
            <w:tcBorders>
              <w:top w:val="nil"/>
              <w:left w:val="nil"/>
              <w:bottom w:val="nil"/>
              <w:right w:val="nil"/>
            </w:tcBorders>
            <w:shd w:val="clear" w:color="000000" w:fill="FFFFFF"/>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3.190 </w:t>
            </w:r>
          </w:p>
        </w:tc>
      </w:tr>
      <w:tr w:rsidR="00087F0A" w:rsidRPr="009F6624" w:rsidTr="00087F0A">
        <w:trPr>
          <w:trHeight w:val="279"/>
        </w:trPr>
        <w:tc>
          <w:tcPr>
            <w:tcW w:w="0" w:type="auto"/>
            <w:gridSpan w:val="4"/>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IRRF/COFINS/CSLL/PIS A RECOLHER</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5 </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29" w:type="dxa"/>
            <w:tcBorders>
              <w:top w:val="nil"/>
              <w:left w:val="nil"/>
              <w:bottom w:val="nil"/>
              <w:right w:val="nil"/>
            </w:tcBorders>
            <w:shd w:val="clear" w:color="000000" w:fill="FFFFFF"/>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414 </w:t>
            </w:r>
          </w:p>
        </w:tc>
      </w:tr>
      <w:tr w:rsidR="00087F0A" w:rsidRPr="009F6624" w:rsidTr="00087F0A">
        <w:trPr>
          <w:trHeight w:val="279"/>
        </w:trPr>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Vale Transporte</w:t>
            </w: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1561" w:type="dxa"/>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1080" w:type="dxa"/>
            <w:tcBorders>
              <w:top w:val="nil"/>
              <w:left w:val="nil"/>
              <w:right w:val="nil"/>
            </w:tcBorders>
            <w:shd w:val="clear" w:color="000000" w:fill="FFFFFF"/>
            <w:noWrap/>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62 </w:t>
            </w:r>
          </w:p>
        </w:tc>
        <w:tc>
          <w:tcPr>
            <w:tcW w:w="195" w:type="dxa"/>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1029" w:type="dxa"/>
            <w:tcBorders>
              <w:top w:val="nil"/>
              <w:left w:val="nil"/>
              <w:right w:val="nil"/>
            </w:tcBorders>
            <w:shd w:val="clear" w:color="000000" w:fill="FFFFFF"/>
            <w:vAlign w:val="center"/>
            <w:hideMark/>
          </w:tcPr>
          <w:p w:rsidR="00BD3EFB" w:rsidRPr="009F6624" w:rsidRDefault="00087F0A" w:rsidP="00087F0A">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w:t>
            </w:r>
          </w:p>
        </w:tc>
      </w:tr>
      <w:tr w:rsidR="00087F0A" w:rsidRPr="009F6624" w:rsidTr="00087F0A">
        <w:trPr>
          <w:trHeight w:val="279"/>
        </w:trPr>
        <w:tc>
          <w:tcPr>
            <w:tcW w:w="0" w:type="auto"/>
            <w:gridSpan w:val="5"/>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Depósitos Diversas Origens - Receita a Classificar</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80" w:type="dxa"/>
            <w:tcBorders>
              <w:top w:val="nil"/>
              <w:left w:val="nil"/>
              <w:bottom w:val="single" w:sz="4" w:space="0" w:color="auto"/>
              <w:right w:val="nil"/>
            </w:tcBorders>
            <w:shd w:val="clear" w:color="000000" w:fill="FFFFFF"/>
            <w:noWrap/>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Tahoma"/>
                <w:color w:val="000000"/>
                <w:sz w:val="18"/>
                <w:szCs w:val="18"/>
                <w:lang w:eastAsia="pt-BR"/>
              </w:rPr>
              <w:t xml:space="preserve">        </w:t>
            </w:r>
            <w:r w:rsidR="00BD3EFB" w:rsidRPr="009F6624">
              <w:rPr>
                <w:rFonts w:ascii="Trebuchet MS" w:hAnsi="Trebuchet MS" w:cs="Tahoma"/>
                <w:color w:val="000000"/>
                <w:sz w:val="18"/>
                <w:szCs w:val="18"/>
                <w:lang w:eastAsia="pt-BR"/>
              </w:rPr>
              <w:t xml:space="preserve">3.031 </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w:t>
            </w:r>
          </w:p>
        </w:tc>
        <w:tc>
          <w:tcPr>
            <w:tcW w:w="1029" w:type="dxa"/>
            <w:tcBorders>
              <w:top w:val="nil"/>
              <w:left w:val="nil"/>
              <w:bottom w:val="single" w:sz="4" w:space="0" w:color="auto"/>
              <w:right w:val="nil"/>
            </w:tcBorders>
            <w:shd w:val="clear" w:color="000000" w:fill="FFFFFF"/>
            <w:vAlign w:val="center"/>
            <w:hideMark/>
          </w:tcPr>
          <w:p w:rsidR="00BD3EFB" w:rsidRPr="009F6624" w:rsidRDefault="00087F0A" w:rsidP="00BD3EFB">
            <w:pPr>
              <w:jc w:val="right"/>
              <w:rPr>
                <w:rFonts w:ascii="Trebuchet MS" w:hAnsi="Trebuchet MS" w:cs="Calibri"/>
                <w:color w:val="000000"/>
                <w:sz w:val="18"/>
                <w:szCs w:val="18"/>
                <w:lang w:eastAsia="pt-BR"/>
              </w:rPr>
            </w:pPr>
            <w:r w:rsidRPr="009F6624">
              <w:rPr>
                <w:rFonts w:ascii="Trebuchet MS" w:hAnsi="Trebuchet MS" w:cs="Calibri"/>
                <w:color w:val="000000"/>
                <w:sz w:val="18"/>
                <w:szCs w:val="18"/>
                <w:lang w:eastAsia="pt-BR"/>
              </w:rPr>
              <w:t xml:space="preserve">      </w:t>
            </w:r>
            <w:r w:rsidR="00BD3EFB" w:rsidRPr="009F6624">
              <w:rPr>
                <w:rFonts w:ascii="Trebuchet MS" w:hAnsi="Trebuchet MS" w:cs="Calibri"/>
                <w:color w:val="000000"/>
                <w:sz w:val="18"/>
                <w:szCs w:val="18"/>
                <w:lang w:eastAsia="pt-BR"/>
              </w:rPr>
              <w:t xml:space="preserve">6.884 </w:t>
            </w:r>
          </w:p>
        </w:tc>
      </w:tr>
      <w:tr w:rsidR="00087F0A" w:rsidRPr="009F6624" w:rsidTr="00087F0A">
        <w:trPr>
          <w:trHeight w:val="279"/>
        </w:trPr>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080" w:type="dxa"/>
            <w:tcBorders>
              <w:top w:val="nil"/>
              <w:left w:val="nil"/>
              <w:bottom w:val="single" w:sz="4" w:space="0" w:color="auto"/>
              <w:right w:val="nil"/>
            </w:tcBorders>
            <w:shd w:val="clear" w:color="000000" w:fill="FFFFFF"/>
            <w:noWrap/>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30.681</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029" w:type="dxa"/>
            <w:tcBorders>
              <w:top w:val="nil"/>
              <w:left w:val="nil"/>
              <w:bottom w:val="single" w:sz="4" w:space="0" w:color="auto"/>
              <w:right w:val="nil"/>
            </w:tcBorders>
            <w:shd w:val="clear" w:color="000000" w:fill="FFFFFF"/>
            <w:noWrap/>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36.966</w:t>
            </w:r>
          </w:p>
        </w:tc>
      </w:tr>
      <w:tr w:rsidR="00087F0A" w:rsidRPr="009F6624" w:rsidTr="00087F0A">
        <w:trPr>
          <w:trHeight w:val="293"/>
        </w:trPr>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0" w:type="auto"/>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1561" w:type="dxa"/>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1080" w:type="dxa"/>
            <w:tcBorders>
              <w:top w:val="nil"/>
              <w:left w:val="nil"/>
              <w:bottom w:val="double" w:sz="6" w:space="0" w:color="auto"/>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r w:rsidRPr="009F6624">
              <w:rPr>
                <w:rFonts w:ascii="Calibri" w:hAnsi="Calibri" w:cs="Calibri"/>
                <w:color w:val="000000"/>
                <w:sz w:val="22"/>
                <w:szCs w:val="22"/>
                <w:lang w:eastAsia="pt-BR"/>
              </w:rPr>
              <w:t> </w:t>
            </w:r>
          </w:p>
        </w:tc>
        <w:tc>
          <w:tcPr>
            <w:tcW w:w="195" w:type="dxa"/>
            <w:tcBorders>
              <w:top w:val="nil"/>
              <w:left w:val="nil"/>
              <w:bottom w:val="nil"/>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p>
        </w:tc>
        <w:tc>
          <w:tcPr>
            <w:tcW w:w="1029" w:type="dxa"/>
            <w:tcBorders>
              <w:top w:val="nil"/>
              <w:left w:val="nil"/>
              <w:bottom w:val="double" w:sz="6" w:space="0" w:color="auto"/>
              <w:right w:val="nil"/>
            </w:tcBorders>
            <w:shd w:val="clear" w:color="auto" w:fill="auto"/>
            <w:noWrap/>
            <w:vAlign w:val="bottom"/>
            <w:hideMark/>
          </w:tcPr>
          <w:p w:rsidR="00BD3EFB" w:rsidRPr="009F6624" w:rsidRDefault="00BD3EFB" w:rsidP="00BD3EFB">
            <w:pPr>
              <w:rPr>
                <w:rFonts w:ascii="Calibri" w:hAnsi="Calibri" w:cs="Calibri"/>
                <w:color w:val="000000"/>
                <w:sz w:val="22"/>
                <w:szCs w:val="22"/>
                <w:lang w:eastAsia="pt-BR"/>
              </w:rPr>
            </w:pPr>
            <w:r w:rsidRPr="009F6624">
              <w:rPr>
                <w:rFonts w:ascii="Calibri" w:hAnsi="Calibri" w:cs="Calibri"/>
                <w:color w:val="000000"/>
                <w:sz w:val="22"/>
                <w:szCs w:val="22"/>
                <w:lang w:eastAsia="pt-BR"/>
              </w:rPr>
              <w:t> </w:t>
            </w:r>
          </w:p>
        </w:tc>
      </w:tr>
      <w:tr w:rsidR="00087F0A" w:rsidRPr="00AC79C6" w:rsidTr="00087F0A">
        <w:trPr>
          <w:trHeight w:val="306"/>
        </w:trPr>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561" w:type="dxa"/>
            <w:tcBorders>
              <w:top w:val="nil"/>
              <w:left w:val="nil"/>
              <w:bottom w:val="nil"/>
              <w:right w:val="nil"/>
            </w:tcBorders>
            <w:shd w:val="clear" w:color="000000" w:fill="FFFFFF"/>
            <w:noWrap/>
            <w:vAlign w:val="center"/>
            <w:hideMark/>
          </w:tcPr>
          <w:p w:rsidR="00BD3EFB" w:rsidRPr="009F6624" w:rsidRDefault="00BD3EFB" w:rsidP="00BD3EFB">
            <w:pPr>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080" w:type="dxa"/>
            <w:tcBorders>
              <w:top w:val="nil"/>
              <w:left w:val="nil"/>
              <w:bottom w:val="double" w:sz="6" w:space="0" w:color="auto"/>
              <w:right w:val="nil"/>
            </w:tcBorders>
            <w:shd w:val="clear" w:color="000000" w:fill="FFFFFF"/>
            <w:noWrap/>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241.645</w:t>
            </w:r>
          </w:p>
        </w:tc>
        <w:tc>
          <w:tcPr>
            <w:tcW w:w="195" w:type="dxa"/>
            <w:tcBorders>
              <w:top w:val="nil"/>
              <w:left w:val="nil"/>
              <w:bottom w:val="nil"/>
              <w:right w:val="nil"/>
            </w:tcBorders>
            <w:shd w:val="clear" w:color="000000" w:fill="FFFFFF"/>
            <w:noWrap/>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 </w:t>
            </w:r>
          </w:p>
        </w:tc>
        <w:tc>
          <w:tcPr>
            <w:tcW w:w="1029" w:type="dxa"/>
            <w:tcBorders>
              <w:top w:val="nil"/>
              <w:left w:val="nil"/>
              <w:bottom w:val="double" w:sz="6" w:space="0" w:color="auto"/>
              <w:right w:val="nil"/>
            </w:tcBorders>
            <w:shd w:val="clear" w:color="000000" w:fill="FFFFFF"/>
            <w:noWrap/>
            <w:vAlign w:val="center"/>
            <w:hideMark/>
          </w:tcPr>
          <w:p w:rsidR="00BD3EFB" w:rsidRPr="009F6624" w:rsidRDefault="00BD3EFB" w:rsidP="00BD3EFB">
            <w:pPr>
              <w:jc w:val="right"/>
              <w:rPr>
                <w:rFonts w:ascii="Trebuchet MS" w:hAnsi="Trebuchet MS" w:cs="Calibri"/>
                <w:b/>
                <w:color w:val="000000"/>
                <w:sz w:val="18"/>
                <w:szCs w:val="18"/>
                <w:lang w:eastAsia="pt-BR"/>
              </w:rPr>
            </w:pPr>
            <w:r w:rsidRPr="009F6624">
              <w:rPr>
                <w:rFonts w:ascii="Trebuchet MS" w:hAnsi="Trebuchet MS" w:cs="Calibri"/>
                <w:b/>
                <w:color w:val="000000"/>
                <w:sz w:val="18"/>
                <w:szCs w:val="18"/>
                <w:lang w:eastAsia="pt-BR"/>
              </w:rPr>
              <w:t>176.889</w:t>
            </w:r>
          </w:p>
        </w:tc>
      </w:tr>
    </w:tbl>
    <w:p w:rsidR="00BD3EFB" w:rsidRPr="00AC79C6" w:rsidRDefault="00BD3EFB" w:rsidP="00C94634">
      <w:pPr>
        <w:pStyle w:val="Style"/>
        <w:widowControl/>
        <w:tabs>
          <w:tab w:val="left" w:pos="426"/>
        </w:tabs>
        <w:autoSpaceDE/>
        <w:autoSpaceDN/>
        <w:adjustRightInd/>
        <w:spacing w:line="235" w:lineRule="auto"/>
        <w:rPr>
          <w:rFonts w:ascii="Trebuchet MS" w:hAnsi="Trebuchet MS" w:cs="Arial"/>
          <w:b/>
          <w:sz w:val="22"/>
          <w:szCs w:val="22"/>
          <w:highlight w:val="yellow"/>
          <w:lang w:val="pt-BR"/>
        </w:rPr>
      </w:pPr>
    </w:p>
    <w:p w:rsidR="00BD3EFB" w:rsidRPr="00AC79C6" w:rsidRDefault="00BD3EFB" w:rsidP="00C94634">
      <w:pPr>
        <w:pStyle w:val="Style"/>
        <w:widowControl/>
        <w:tabs>
          <w:tab w:val="left" w:pos="426"/>
        </w:tabs>
        <w:autoSpaceDE/>
        <w:autoSpaceDN/>
        <w:adjustRightInd/>
        <w:spacing w:line="235" w:lineRule="auto"/>
        <w:rPr>
          <w:rFonts w:ascii="Trebuchet MS" w:hAnsi="Trebuchet MS" w:cs="Arial"/>
          <w:b/>
          <w:sz w:val="22"/>
          <w:szCs w:val="22"/>
          <w:highlight w:val="yellow"/>
          <w:lang w:val="pt-BR"/>
        </w:rPr>
      </w:pPr>
    </w:p>
    <w:p w:rsidR="00BD3EFB" w:rsidRDefault="00BD3EFB"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BD3EFB" w:rsidRDefault="00BD3EFB" w:rsidP="00C94634">
      <w:pPr>
        <w:pStyle w:val="Style"/>
        <w:widowControl/>
        <w:tabs>
          <w:tab w:val="left" w:pos="426"/>
        </w:tabs>
        <w:autoSpaceDE/>
        <w:autoSpaceDN/>
        <w:adjustRightInd/>
        <w:spacing w:line="235" w:lineRule="auto"/>
        <w:rPr>
          <w:rFonts w:ascii="Trebuchet MS" w:hAnsi="Trebuchet MS" w:cs="Arial"/>
          <w:b/>
          <w:sz w:val="22"/>
          <w:szCs w:val="22"/>
          <w:highlight w:val="cyan"/>
          <w:lang w:val="pt-BR"/>
        </w:rPr>
      </w:pPr>
    </w:p>
    <w:p w:rsidR="006874D5" w:rsidRPr="00B3530B" w:rsidRDefault="006874D5" w:rsidP="006874D5">
      <w:pPr>
        <w:pStyle w:val="BDOTtulo1"/>
        <w:widowControl w:val="0"/>
        <w:tabs>
          <w:tab w:val="clear" w:pos="567"/>
          <w:tab w:val="left" w:pos="426"/>
        </w:tabs>
        <w:suppressAutoHyphens w:val="0"/>
        <w:ind w:left="0" w:firstLine="0"/>
        <w:rPr>
          <w:rFonts w:ascii="Trebuchet MS" w:hAnsi="Trebuchet MS" w:cs="Arial"/>
          <w:caps w:val="0"/>
          <w:color w:val="000000" w:themeColor="text1"/>
          <w:szCs w:val="22"/>
        </w:rPr>
      </w:pPr>
      <w:r w:rsidRPr="00B3530B">
        <w:rPr>
          <w:rFonts w:ascii="Trebuchet MS" w:hAnsi="Trebuchet MS" w:cs="Arial"/>
          <w:color w:val="000000" w:themeColor="text1"/>
          <w:szCs w:val="22"/>
        </w:rPr>
        <w:lastRenderedPageBreak/>
        <w:t xml:space="preserve">14. </w:t>
      </w:r>
      <w:r w:rsidRPr="00B3530B">
        <w:rPr>
          <w:rFonts w:ascii="Trebuchet MS" w:hAnsi="Trebuchet MS" w:cs="Arial"/>
          <w:caps w:val="0"/>
          <w:color w:val="000000" w:themeColor="text1"/>
          <w:szCs w:val="22"/>
        </w:rPr>
        <w:t>Patrimônio Líquido</w:t>
      </w:r>
    </w:p>
    <w:p w:rsidR="006874D5" w:rsidRPr="000C3240" w:rsidRDefault="006874D5" w:rsidP="006874D5">
      <w:pPr>
        <w:rPr>
          <w:highlight w:val="yellow"/>
          <w:lang w:eastAsia="pt-BR"/>
        </w:rPr>
      </w:pPr>
    </w:p>
    <w:p w:rsidR="006874D5" w:rsidRPr="00B3530B" w:rsidRDefault="001677E4" w:rsidP="001677E4">
      <w:pPr>
        <w:rPr>
          <w:lang w:eastAsia="pt-BR"/>
        </w:rPr>
      </w:pPr>
      <w:r>
        <w:rPr>
          <w:rFonts w:ascii="Trebuchet MS" w:eastAsia="Cambria" w:hAnsi="Trebuchet MS" w:cs="Arial"/>
          <w:b/>
          <w:noProof/>
          <w:color w:val="000000"/>
        </w:rPr>
        <w:pict>
          <v:shape id="_x0000_s1028" type="#_x0000_t75" style="position:absolute;margin-left:35.7pt;margin-top:-.25pt;width:381.7pt;height:98.2pt;z-index:251659264;mso-position-horizontal:absolute;mso-position-horizontal-relative:text;mso-position-vertical-relative:text">
            <v:imagedata r:id="rId25" o:title=""/>
            <w10:wrap type="square" side="right"/>
          </v:shape>
          <o:OLEObject Type="Embed" ProgID="Excel.Sheet.12" ShapeID="_x0000_s1028" DrawAspect="Content" ObjectID="_1614407801" r:id="rId26"/>
        </w:pict>
      </w:r>
      <w:r>
        <w:rPr>
          <w:lang w:eastAsia="pt-BR"/>
        </w:rPr>
        <w:br w:type="textWrapping" w:clear="all"/>
      </w:r>
    </w:p>
    <w:p w:rsidR="006874D5" w:rsidRPr="00B3530B" w:rsidRDefault="006874D5" w:rsidP="006874D5">
      <w:pPr>
        <w:ind w:left="426"/>
        <w:rPr>
          <w:rFonts w:ascii="Trebuchet MS" w:hAnsi="Trebuchet MS"/>
          <w:sz w:val="22"/>
          <w:szCs w:val="22"/>
          <w:lang w:eastAsia="pt-BR"/>
        </w:rPr>
      </w:pPr>
      <w:r w:rsidRPr="00B3530B">
        <w:rPr>
          <w:rFonts w:ascii="Trebuchet MS" w:hAnsi="Trebuchet MS"/>
          <w:sz w:val="22"/>
          <w:szCs w:val="22"/>
          <w:lang w:eastAsia="pt-BR"/>
        </w:rPr>
        <w:t xml:space="preserve">No ano de 2017 foi implementado o cálculo Provisão de Devedores Duvidosos pela primeira vez, sendo o valor da provisão referente a anuidades de exercícios </w:t>
      </w:r>
      <w:r w:rsidR="00B3530B" w:rsidRPr="00B3530B">
        <w:rPr>
          <w:rFonts w:ascii="Trebuchet MS" w:hAnsi="Trebuchet MS"/>
          <w:sz w:val="22"/>
          <w:szCs w:val="22"/>
          <w:lang w:eastAsia="pt-BR"/>
        </w:rPr>
        <w:t>anteriores registrados</w:t>
      </w:r>
      <w:r w:rsidRPr="00B3530B">
        <w:rPr>
          <w:rFonts w:ascii="Trebuchet MS" w:hAnsi="Trebuchet MS"/>
          <w:sz w:val="22"/>
          <w:szCs w:val="22"/>
          <w:lang w:eastAsia="pt-BR"/>
        </w:rPr>
        <w:t xml:space="preserve"> na conta de Ajustes de Exercícios Anteriores.</w:t>
      </w:r>
    </w:p>
    <w:p w:rsidR="00AC2EA0" w:rsidRPr="00924DF2" w:rsidRDefault="00AC2EA0" w:rsidP="001C563E">
      <w:pPr>
        <w:widowControl w:val="0"/>
        <w:rPr>
          <w:rFonts w:ascii="Trebuchet MS" w:hAnsi="Trebuchet MS" w:cs="Arial"/>
          <w:color w:val="000000" w:themeColor="text1"/>
          <w:sz w:val="22"/>
          <w:szCs w:val="22"/>
          <w:highlight w:val="cyan"/>
        </w:rPr>
      </w:pPr>
    </w:p>
    <w:p w:rsidR="001C563E" w:rsidRPr="00CD03C7"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B3530B">
        <w:rPr>
          <w:rFonts w:ascii="Trebuchet MS" w:hAnsi="Trebuchet MS" w:cs="Arial"/>
          <w:b/>
          <w:sz w:val="22"/>
          <w:szCs w:val="22"/>
          <w:lang w:val="pt-BR"/>
        </w:rPr>
        <w:t>1</w:t>
      </w:r>
      <w:r w:rsidR="006874D5" w:rsidRPr="00B3530B">
        <w:rPr>
          <w:rFonts w:ascii="Trebuchet MS" w:hAnsi="Trebuchet MS" w:cs="Arial"/>
          <w:b/>
          <w:sz w:val="22"/>
          <w:szCs w:val="22"/>
          <w:lang w:val="pt-BR"/>
        </w:rPr>
        <w:t>5</w:t>
      </w:r>
      <w:r w:rsidR="001C563E" w:rsidRPr="00B3530B">
        <w:rPr>
          <w:rFonts w:ascii="Trebuchet MS" w:hAnsi="Trebuchet MS" w:cs="Arial"/>
          <w:b/>
          <w:sz w:val="22"/>
          <w:szCs w:val="22"/>
          <w:lang w:val="pt-BR"/>
        </w:rPr>
        <w:t>.</w:t>
      </w:r>
      <w:r w:rsidR="001C563E" w:rsidRPr="00CD03C7">
        <w:rPr>
          <w:rFonts w:ascii="Trebuchet MS" w:hAnsi="Trebuchet MS" w:cs="Arial"/>
          <w:b/>
          <w:sz w:val="22"/>
          <w:szCs w:val="22"/>
          <w:lang w:val="pt-BR"/>
        </w:rPr>
        <w:tab/>
        <w:t>Partes relacionadas</w:t>
      </w:r>
    </w:p>
    <w:p w:rsidR="001C563E" w:rsidRPr="00CD03C7" w:rsidRDefault="001C563E" w:rsidP="001C563E">
      <w:pPr>
        <w:widowControl w:val="0"/>
        <w:rPr>
          <w:rFonts w:ascii="Trebuchet MS" w:hAnsi="Trebuchet MS" w:cs="Arial"/>
          <w:color w:val="000000" w:themeColor="text1"/>
          <w:sz w:val="22"/>
          <w:szCs w:val="22"/>
        </w:rPr>
      </w:pPr>
    </w:p>
    <w:p w:rsidR="001C563E" w:rsidRPr="00CD03C7" w:rsidRDefault="00FF1D35" w:rsidP="001C563E">
      <w:pPr>
        <w:widowControl w:val="0"/>
        <w:ind w:left="426"/>
        <w:jc w:val="both"/>
        <w:rPr>
          <w:rFonts w:ascii="Trebuchet MS" w:hAnsi="Trebuchet MS" w:cs="Arial"/>
          <w:color w:val="000000" w:themeColor="text1"/>
          <w:sz w:val="22"/>
          <w:szCs w:val="22"/>
        </w:rPr>
      </w:pPr>
      <w:r w:rsidRPr="00CD03C7">
        <w:rPr>
          <w:rFonts w:ascii="Trebuchet MS" w:hAnsi="Trebuchet MS" w:cs="Arial"/>
          <w:color w:val="000000" w:themeColor="text1"/>
          <w:sz w:val="22"/>
          <w:szCs w:val="22"/>
        </w:rPr>
        <w:t>O</w:t>
      </w:r>
      <w:r w:rsidR="00FB655A" w:rsidRPr="00CD03C7">
        <w:rPr>
          <w:rFonts w:ascii="Trebuchet MS" w:hAnsi="Trebuchet MS" w:cs="Arial"/>
          <w:color w:val="000000" w:themeColor="text1"/>
          <w:sz w:val="22"/>
          <w:szCs w:val="22"/>
        </w:rPr>
        <w:t xml:space="preserve"> </w:t>
      </w:r>
      <w:r w:rsidRPr="00CD03C7">
        <w:rPr>
          <w:rFonts w:ascii="Trebuchet MS" w:hAnsi="Trebuchet MS" w:cs="Arial"/>
          <w:color w:val="000000" w:themeColor="text1"/>
          <w:sz w:val="22"/>
          <w:szCs w:val="22"/>
        </w:rPr>
        <w:t>Conselho</w:t>
      </w:r>
      <w:r w:rsidR="00CE27C6" w:rsidRPr="00CD03C7">
        <w:rPr>
          <w:rFonts w:ascii="Trebuchet MS" w:hAnsi="Trebuchet MS" w:cs="Arial"/>
          <w:color w:val="000000" w:themeColor="text1"/>
          <w:sz w:val="22"/>
          <w:szCs w:val="22"/>
        </w:rPr>
        <w:t xml:space="preserve"> em 31 de dezembro de 20</w:t>
      </w:r>
      <w:r w:rsidR="00FF14DD" w:rsidRPr="00CD03C7">
        <w:rPr>
          <w:rFonts w:ascii="Trebuchet MS" w:hAnsi="Trebuchet MS" w:cs="Arial"/>
          <w:color w:val="000000" w:themeColor="text1"/>
          <w:sz w:val="22"/>
          <w:szCs w:val="22"/>
        </w:rPr>
        <w:t>1</w:t>
      </w:r>
      <w:r w:rsidR="00CD03C7" w:rsidRPr="00CD03C7">
        <w:rPr>
          <w:rFonts w:ascii="Trebuchet MS" w:hAnsi="Trebuchet MS" w:cs="Arial"/>
          <w:color w:val="000000" w:themeColor="text1"/>
          <w:sz w:val="22"/>
          <w:szCs w:val="22"/>
        </w:rPr>
        <w:t>8</w:t>
      </w:r>
      <w:r w:rsidR="00CE27C6" w:rsidRPr="00CD03C7">
        <w:rPr>
          <w:rFonts w:ascii="Trebuchet MS" w:hAnsi="Trebuchet MS" w:cs="Arial"/>
          <w:color w:val="000000" w:themeColor="text1"/>
          <w:sz w:val="22"/>
          <w:szCs w:val="22"/>
        </w:rPr>
        <w:t xml:space="preserve"> não possui coligadas, controladas ou subsidiárias integrais, dessa forma, não há transações com partes relacionadas dessa natureza.</w:t>
      </w:r>
      <w:bookmarkStart w:id="7" w:name="_GoBack"/>
      <w:bookmarkEnd w:id="7"/>
    </w:p>
    <w:p w:rsidR="00675846" w:rsidRPr="00CD03C7" w:rsidRDefault="00675846" w:rsidP="001C563E">
      <w:pPr>
        <w:widowControl w:val="0"/>
        <w:ind w:left="426"/>
        <w:jc w:val="both"/>
        <w:rPr>
          <w:rFonts w:ascii="Trebuchet MS" w:hAnsi="Trebuchet MS" w:cs="Arial"/>
          <w:color w:val="000000" w:themeColor="text1"/>
          <w:sz w:val="22"/>
          <w:szCs w:val="22"/>
        </w:rPr>
      </w:pPr>
    </w:p>
    <w:p w:rsidR="00675846" w:rsidRPr="00CD03C7" w:rsidRDefault="00675846" w:rsidP="00675846">
      <w:pPr>
        <w:widowControl w:val="0"/>
        <w:ind w:left="426"/>
        <w:jc w:val="both"/>
        <w:rPr>
          <w:rFonts w:ascii="Trebuchet MS" w:hAnsi="Trebuchet MS" w:cs="Arial"/>
          <w:color w:val="000000" w:themeColor="text1"/>
          <w:sz w:val="22"/>
          <w:szCs w:val="22"/>
        </w:rPr>
      </w:pPr>
      <w:r w:rsidRPr="00CD03C7">
        <w:rPr>
          <w:rFonts w:ascii="Trebuchet MS" w:hAnsi="Trebuchet MS" w:cs="Arial"/>
          <w:color w:val="000000" w:themeColor="text1"/>
          <w:sz w:val="22"/>
          <w:szCs w:val="22"/>
        </w:rPr>
        <w:t>Não há qualquer remuneração ou contraprestação aos Conselheiros e Dirigentes do CAU/GO, tratando-se de cargos honoríficos, em conformidade com o artigo 40, da Lei nº 12.378/2010.</w:t>
      </w:r>
    </w:p>
    <w:p w:rsidR="00675846" w:rsidRPr="00CD03C7" w:rsidRDefault="00675846" w:rsidP="00675846">
      <w:pPr>
        <w:widowControl w:val="0"/>
        <w:ind w:left="426"/>
        <w:jc w:val="both"/>
        <w:rPr>
          <w:rFonts w:ascii="Trebuchet MS" w:hAnsi="Trebuchet MS" w:cs="Arial"/>
          <w:color w:val="000000" w:themeColor="text1"/>
          <w:sz w:val="22"/>
          <w:szCs w:val="22"/>
        </w:rPr>
      </w:pPr>
    </w:p>
    <w:p w:rsidR="00675846" w:rsidRPr="00CD03C7" w:rsidRDefault="00675846" w:rsidP="00675846">
      <w:pPr>
        <w:widowControl w:val="0"/>
        <w:ind w:left="426"/>
        <w:jc w:val="both"/>
        <w:rPr>
          <w:rFonts w:ascii="Trebuchet MS" w:hAnsi="Trebuchet MS" w:cs="Arial"/>
          <w:color w:val="000000" w:themeColor="text1"/>
          <w:sz w:val="22"/>
          <w:szCs w:val="22"/>
        </w:rPr>
      </w:pPr>
      <w:r w:rsidRPr="00CD03C7">
        <w:rPr>
          <w:rFonts w:ascii="Trebuchet MS" w:hAnsi="Trebuchet MS" w:cs="Arial"/>
          <w:color w:val="000000" w:themeColor="text1"/>
          <w:sz w:val="22"/>
          <w:szCs w:val="22"/>
        </w:rPr>
        <w:t>No exercício de 201</w:t>
      </w:r>
      <w:r w:rsidR="00CD03C7" w:rsidRPr="00CD03C7">
        <w:rPr>
          <w:rFonts w:ascii="Trebuchet MS" w:hAnsi="Trebuchet MS" w:cs="Arial"/>
          <w:color w:val="000000" w:themeColor="text1"/>
          <w:sz w:val="22"/>
          <w:szCs w:val="22"/>
        </w:rPr>
        <w:t>8</w:t>
      </w:r>
      <w:r w:rsidRPr="00CD03C7">
        <w:rPr>
          <w:rFonts w:ascii="Trebuchet MS" w:hAnsi="Trebuchet MS" w:cs="Arial"/>
          <w:color w:val="000000" w:themeColor="text1"/>
          <w:sz w:val="22"/>
          <w:szCs w:val="22"/>
        </w:rPr>
        <w:t xml:space="preserve"> não houve concessão de benefícios de longo prazo pós-emprego e plano de aposentadoria.</w:t>
      </w:r>
    </w:p>
    <w:p w:rsidR="00675846" w:rsidRPr="00924DF2" w:rsidRDefault="00675846" w:rsidP="001C563E">
      <w:pPr>
        <w:widowControl w:val="0"/>
        <w:ind w:left="426"/>
        <w:jc w:val="both"/>
        <w:rPr>
          <w:rFonts w:ascii="Trebuchet MS" w:hAnsi="Trebuchet MS" w:cs="Arial"/>
          <w:color w:val="000000" w:themeColor="text1"/>
          <w:sz w:val="22"/>
          <w:szCs w:val="22"/>
          <w:highlight w:val="cyan"/>
        </w:rPr>
      </w:pPr>
    </w:p>
    <w:p w:rsidR="00D774D1" w:rsidRPr="00924DF2" w:rsidRDefault="00D774D1" w:rsidP="001C563E">
      <w:pPr>
        <w:widowControl w:val="0"/>
        <w:tabs>
          <w:tab w:val="left" w:pos="426"/>
        </w:tabs>
        <w:spacing w:line="235" w:lineRule="auto"/>
        <w:rPr>
          <w:rFonts w:ascii="Trebuchet MS" w:hAnsi="Trebuchet MS" w:cs="Arial"/>
          <w:b/>
          <w:bCs/>
          <w:color w:val="000000" w:themeColor="text1"/>
          <w:sz w:val="22"/>
          <w:szCs w:val="22"/>
          <w:highlight w:val="cyan"/>
        </w:rPr>
      </w:pPr>
    </w:p>
    <w:p w:rsidR="003025F5" w:rsidRPr="00924DF2" w:rsidRDefault="003025F5" w:rsidP="001C563E">
      <w:pPr>
        <w:widowControl w:val="0"/>
        <w:tabs>
          <w:tab w:val="left" w:pos="426"/>
        </w:tabs>
        <w:spacing w:line="235" w:lineRule="auto"/>
        <w:rPr>
          <w:rFonts w:ascii="Trebuchet MS" w:hAnsi="Trebuchet MS" w:cs="Arial"/>
          <w:b/>
          <w:bCs/>
          <w:color w:val="000000" w:themeColor="text1"/>
          <w:sz w:val="22"/>
          <w:szCs w:val="22"/>
          <w:highlight w:val="cyan"/>
        </w:rPr>
      </w:pPr>
    </w:p>
    <w:p w:rsidR="001C563E" w:rsidRPr="004B5362"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B3530B">
        <w:rPr>
          <w:rFonts w:ascii="Trebuchet MS" w:hAnsi="Trebuchet MS" w:cs="Arial"/>
          <w:b/>
          <w:sz w:val="22"/>
          <w:szCs w:val="22"/>
          <w:lang w:val="pt-BR"/>
        </w:rPr>
        <w:t>1</w:t>
      </w:r>
      <w:r w:rsidR="006874D5" w:rsidRPr="00B3530B">
        <w:rPr>
          <w:rFonts w:ascii="Trebuchet MS" w:hAnsi="Trebuchet MS" w:cs="Arial"/>
          <w:b/>
          <w:sz w:val="22"/>
          <w:szCs w:val="22"/>
          <w:lang w:val="pt-BR"/>
        </w:rPr>
        <w:t>6</w:t>
      </w:r>
      <w:r w:rsidR="001C563E" w:rsidRPr="00B3530B">
        <w:rPr>
          <w:rFonts w:ascii="Trebuchet MS" w:hAnsi="Trebuchet MS" w:cs="Arial"/>
          <w:b/>
          <w:sz w:val="22"/>
          <w:szCs w:val="22"/>
          <w:lang w:val="pt-BR"/>
        </w:rPr>
        <w:t>.</w:t>
      </w:r>
      <w:r w:rsidR="001C563E" w:rsidRPr="00B3530B">
        <w:rPr>
          <w:rFonts w:ascii="Trebuchet MS" w:hAnsi="Trebuchet MS" w:cs="Arial"/>
          <w:b/>
          <w:sz w:val="22"/>
          <w:szCs w:val="22"/>
          <w:lang w:val="pt-BR"/>
        </w:rPr>
        <w:tab/>
        <w:t>Despesas por natureza</w:t>
      </w:r>
    </w:p>
    <w:p w:rsidR="001C563E" w:rsidRPr="004B5362" w:rsidRDefault="001C563E" w:rsidP="001C563E">
      <w:pPr>
        <w:widowControl w:val="0"/>
        <w:tabs>
          <w:tab w:val="left" w:pos="426"/>
        </w:tabs>
        <w:spacing w:line="235" w:lineRule="auto"/>
        <w:rPr>
          <w:rFonts w:ascii="Trebuchet MS" w:hAnsi="Trebuchet MS" w:cs="Arial"/>
          <w:b/>
          <w:bCs/>
          <w:sz w:val="22"/>
          <w:szCs w:val="22"/>
        </w:rPr>
      </w:pPr>
    </w:p>
    <w:tbl>
      <w:tblPr>
        <w:tblW w:w="8952" w:type="dxa"/>
        <w:tblInd w:w="55" w:type="dxa"/>
        <w:tblCellMar>
          <w:left w:w="70" w:type="dxa"/>
          <w:right w:w="70" w:type="dxa"/>
        </w:tblCellMar>
        <w:tblLook w:val="04A0" w:firstRow="1" w:lastRow="0" w:firstColumn="1" w:lastColumn="0" w:noHBand="0" w:noVBand="1"/>
      </w:tblPr>
      <w:tblGrid>
        <w:gridCol w:w="3971"/>
        <w:gridCol w:w="329"/>
        <w:gridCol w:w="329"/>
        <w:gridCol w:w="321"/>
        <w:gridCol w:w="293"/>
        <w:gridCol w:w="868"/>
        <w:gridCol w:w="1364"/>
        <w:gridCol w:w="195"/>
        <w:gridCol w:w="1282"/>
      </w:tblGrid>
      <w:tr w:rsidR="00AC79C6" w:rsidRPr="004B5362" w:rsidTr="00AC79C6">
        <w:trPr>
          <w:trHeight w:val="268"/>
        </w:trPr>
        <w:tc>
          <w:tcPr>
            <w:tcW w:w="0" w:type="auto"/>
            <w:tcBorders>
              <w:top w:val="nil"/>
              <w:left w:val="nil"/>
              <w:bottom w:val="single" w:sz="8" w:space="0" w:color="auto"/>
              <w:right w:val="nil"/>
            </w:tcBorders>
            <w:shd w:val="clear" w:color="000000" w:fill="FFFFFF"/>
            <w:noWrap/>
            <w:vAlign w:val="center"/>
            <w:hideMark/>
          </w:tcPr>
          <w:p w:rsidR="00AC79C6" w:rsidRPr="004B5362" w:rsidRDefault="00AC79C6" w:rsidP="00AC79C6">
            <w:pPr>
              <w:rPr>
                <w:rFonts w:ascii="Trebuchet MS" w:hAnsi="Trebuchet MS" w:cs="Calibri"/>
                <w:b/>
                <w:bCs/>
                <w:color w:val="000000"/>
                <w:sz w:val="18"/>
                <w:szCs w:val="18"/>
                <w:lang w:eastAsia="pt-BR"/>
              </w:rPr>
            </w:pPr>
            <w:bookmarkStart w:id="8" w:name="_MON_1485714648"/>
            <w:bookmarkEnd w:id="8"/>
            <w:r w:rsidRPr="004B5362">
              <w:rPr>
                <w:rFonts w:ascii="Trebuchet MS" w:hAnsi="Trebuchet MS" w:cs="Calibri"/>
                <w:b/>
                <w:bCs/>
                <w:color w:val="000000"/>
                <w:sz w:val="18"/>
                <w:szCs w:val="18"/>
                <w:lang w:eastAsia="pt-BR"/>
              </w:rPr>
              <w:t>Classificação por natureza</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jc w:val="cente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jc w:val="cente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jc w:val="cente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jc w:val="cente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1364" w:type="dxa"/>
            <w:tcBorders>
              <w:top w:val="nil"/>
              <w:left w:val="nil"/>
              <w:bottom w:val="single" w:sz="8" w:space="0" w:color="auto"/>
              <w:right w:val="nil"/>
            </w:tcBorders>
            <w:shd w:val="clear" w:color="000000" w:fill="FFFFFF"/>
            <w:noWrap/>
            <w:vAlign w:val="center"/>
            <w:hideMark/>
          </w:tcPr>
          <w:p w:rsidR="00AC79C6" w:rsidRPr="004B5362" w:rsidRDefault="00AC79C6" w:rsidP="00AC79C6">
            <w:pPr>
              <w:jc w:val="cente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cente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1282" w:type="dxa"/>
            <w:tcBorders>
              <w:top w:val="nil"/>
              <w:left w:val="nil"/>
              <w:bottom w:val="single" w:sz="8" w:space="0" w:color="auto"/>
              <w:right w:val="nil"/>
            </w:tcBorders>
            <w:shd w:val="clear" w:color="000000" w:fill="FFFFFF"/>
            <w:vAlign w:val="center"/>
            <w:hideMark/>
          </w:tcPr>
          <w:p w:rsidR="00AC79C6" w:rsidRPr="004B5362" w:rsidRDefault="00AC79C6" w:rsidP="00AC79C6">
            <w:pPr>
              <w:jc w:val="cente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2017</w:t>
            </w:r>
          </w:p>
        </w:tc>
      </w:tr>
      <w:tr w:rsidR="00AC79C6" w:rsidRPr="004B5362" w:rsidTr="00AC79C6">
        <w:trPr>
          <w:trHeight w:val="255"/>
        </w:trPr>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r>
      <w:tr w:rsidR="00AC79C6" w:rsidRPr="004B5362" w:rsidTr="00AC79C6">
        <w:trPr>
          <w:trHeight w:val="255"/>
        </w:trPr>
        <w:tc>
          <w:tcPr>
            <w:tcW w:w="0" w:type="auto"/>
            <w:gridSpan w:val="3"/>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Depreciação e amortização</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119.037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125.558 </w:t>
            </w:r>
          </w:p>
        </w:tc>
      </w:tr>
      <w:tr w:rsidR="00AC79C6" w:rsidRPr="004B5362" w:rsidTr="00AC79C6">
        <w:trPr>
          <w:trHeight w:val="255"/>
        </w:trPr>
        <w:tc>
          <w:tcPr>
            <w:tcW w:w="0" w:type="auto"/>
            <w:gridSpan w:val="3"/>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Despesas com pessoal e encargos</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1.962.074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1.801.233 </w:t>
            </w:r>
          </w:p>
        </w:tc>
      </w:tr>
      <w:tr w:rsidR="00AC79C6" w:rsidRPr="004B5362" w:rsidTr="00AC79C6">
        <w:trPr>
          <w:trHeight w:val="255"/>
        </w:trPr>
        <w:tc>
          <w:tcPr>
            <w:tcW w:w="0" w:type="auto"/>
            <w:gridSpan w:val="4"/>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Despesas com contratação de terceiros</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728.378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666.203 </w:t>
            </w:r>
          </w:p>
        </w:tc>
      </w:tr>
      <w:tr w:rsidR="00AC79C6" w:rsidRPr="004B5362" w:rsidTr="00AC79C6">
        <w:trPr>
          <w:trHeight w:val="255"/>
        </w:trPr>
        <w:tc>
          <w:tcPr>
            <w:tcW w:w="0" w:type="auto"/>
            <w:gridSpan w:val="3"/>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Uso de material de consumo</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19.123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23.340 </w:t>
            </w:r>
          </w:p>
        </w:tc>
      </w:tr>
      <w:tr w:rsidR="00AC79C6" w:rsidRPr="004B5362" w:rsidTr="00AC79C6">
        <w:trPr>
          <w:trHeight w:val="255"/>
        </w:trPr>
        <w:tc>
          <w:tcPr>
            <w:tcW w:w="0" w:type="auto"/>
            <w:gridSpan w:val="3"/>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Transferências concedidas</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350.458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356.632 </w:t>
            </w:r>
          </w:p>
        </w:tc>
      </w:tr>
      <w:tr w:rsidR="00AC79C6" w:rsidRPr="004B5362" w:rsidTr="00AC79C6">
        <w:trPr>
          <w:trHeight w:val="255"/>
        </w:trPr>
        <w:tc>
          <w:tcPr>
            <w:tcW w:w="0" w:type="auto"/>
            <w:gridSpan w:val="3"/>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Desvalorização e perda de ativos</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24.683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xml:space="preserve">      543.790 </w:t>
            </w:r>
          </w:p>
        </w:tc>
      </w:tr>
      <w:tr w:rsidR="00AC79C6" w:rsidRPr="004B5362" w:rsidTr="00AC79C6">
        <w:trPr>
          <w:trHeight w:val="268"/>
        </w:trPr>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364"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nil"/>
              <w:left w:val="nil"/>
              <w:bottom w:val="nil"/>
              <w:right w:val="nil"/>
            </w:tcBorders>
            <w:shd w:val="clear" w:color="000000" w:fill="FFFFFF"/>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r>
      <w:tr w:rsidR="00AC79C6" w:rsidRPr="00AC79C6" w:rsidTr="00AC79C6">
        <w:trPr>
          <w:trHeight w:val="268"/>
        </w:trPr>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0" w:type="auto"/>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868" w:type="dxa"/>
            <w:tcBorders>
              <w:top w:val="nil"/>
              <w:left w:val="nil"/>
              <w:bottom w:val="nil"/>
              <w:right w:val="nil"/>
            </w:tcBorders>
            <w:shd w:val="clear" w:color="000000" w:fill="FFFFFF"/>
            <w:noWrap/>
            <w:vAlign w:val="center"/>
            <w:hideMark/>
          </w:tcPr>
          <w:p w:rsidR="00AC79C6" w:rsidRPr="004B5362" w:rsidRDefault="00AC79C6" w:rsidP="00AC79C6">
            <w:pPr>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 </w:t>
            </w:r>
          </w:p>
        </w:tc>
        <w:tc>
          <w:tcPr>
            <w:tcW w:w="1364" w:type="dxa"/>
            <w:tcBorders>
              <w:top w:val="single" w:sz="8" w:space="0" w:color="auto"/>
              <w:left w:val="nil"/>
              <w:bottom w:val="double" w:sz="6" w:space="0" w:color="auto"/>
              <w:right w:val="nil"/>
            </w:tcBorders>
            <w:shd w:val="clear" w:color="000000" w:fill="FFFFFF"/>
            <w:noWrap/>
            <w:vAlign w:val="center"/>
            <w:hideMark/>
          </w:tcPr>
          <w:p w:rsidR="00AC79C6" w:rsidRPr="004B5362" w:rsidRDefault="00AC79C6" w:rsidP="00AC79C6">
            <w:pPr>
              <w:jc w:val="right"/>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3.203.753</w:t>
            </w:r>
          </w:p>
        </w:tc>
        <w:tc>
          <w:tcPr>
            <w:tcW w:w="195" w:type="dxa"/>
            <w:tcBorders>
              <w:top w:val="nil"/>
              <w:left w:val="nil"/>
              <w:bottom w:val="nil"/>
              <w:right w:val="nil"/>
            </w:tcBorders>
            <w:shd w:val="clear" w:color="000000" w:fill="FFFFFF"/>
            <w:noWrap/>
            <w:vAlign w:val="center"/>
            <w:hideMark/>
          </w:tcPr>
          <w:p w:rsidR="00AC79C6" w:rsidRPr="004B5362" w:rsidRDefault="00AC79C6" w:rsidP="00AC79C6">
            <w:pPr>
              <w:jc w:val="right"/>
              <w:rPr>
                <w:rFonts w:ascii="Trebuchet MS" w:hAnsi="Trebuchet MS" w:cs="Calibri"/>
                <w:color w:val="000000"/>
                <w:sz w:val="18"/>
                <w:szCs w:val="18"/>
                <w:lang w:eastAsia="pt-BR"/>
              </w:rPr>
            </w:pPr>
            <w:r w:rsidRPr="004B5362">
              <w:rPr>
                <w:rFonts w:ascii="Trebuchet MS" w:hAnsi="Trebuchet MS" w:cs="Calibri"/>
                <w:color w:val="000000"/>
                <w:sz w:val="18"/>
                <w:szCs w:val="18"/>
                <w:lang w:eastAsia="pt-BR"/>
              </w:rPr>
              <w:t> </w:t>
            </w:r>
          </w:p>
        </w:tc>
        <w:tc>
          <w:tcPr>
            <w:tcW w:w="1282" w:type="dxa"/>
            <w:tcBorders>
              <w:top w:val="single" w:sz="8" w:space="0" w:color="auto"/>
              <w:left w:val="nil"/>
              <w:bottom w:val="double" w:sz="6" w:space="0" w:color="auto"/>
              <w:right w:val="nil"/>
            </w:tcBorders>
            <w:shd w:val="clear" w:color="000000" w:fill="FFFFFF"/>
            <w:noWrap/>
            <w:vAlign w:val="center"/>
            <w:hideMark/>
          </w:tcPr>
          <w:p w:rsidR="00AC79C6" w:rsidRPr="004B5362" w:rsidRDefault="00AC79C6" w:rsidP="00AC79C6">
            <w:pPr>
              <w:jc w:val="right"/>
              <w:rPr>
                <w:rFonts w:ascii="Trebuchet MS" w:hAnsi="Trebuchet MS" w:cs="Calibri"/>
                <w:b/>
                <w:bCs/>
                <w:color w:val="000000"/>
                <w:sz w:val="18"/>
                <w:szCs w:val="18"/>
                <w:lang w:eastAsia="pt-BR"/>
              </w:rPr>
            </w:pPr>
            <w:r w:rsidRPr="004B5362">
              <w:rPr>
                <w:rFonts w:ascii="Trebuchet MS" w:hAnsi="Trebuchet MS" w:cs="Calibri"/>
                <w:b/>
                <w:bCs/>
                <w:color w:val="000000"/>
                <w:sz w:val="18"/>
                <w:szCs w:val="18"/>
                <w:lang w:eastAsia="pt-BR"/>
              </w:rPr>
              <w:t>3.516.757</w:t>
            </w:r>
          </w:p>
        </w:tc>
      </w:tr>
    </w:tbl>
    <w:p w:rsidR="00A20B54" w:rsidRPr="00AC79C6" w:rsidRDefault="00A20B54" w:rsidP="001C563E">
      <w:pPr>
        <w:widowControl w:val="0"/>
        <w:tabs>
          <w:tab w:val="left" w:pos="426"/>
        </w:tabs>
        <w:spacing w:line="235" w:lineRule="auto"/>
        <w:rPr>
          <w:rFonts w:ascii="Trebuchet MS" w:hAnsi="Trebuchet MS" w:cs="Arial"/>
          <w:b/>
          <w:bCs/>
          <w:color w:val="000000" w:themeColor="text1"/>
          <w:sz w:val="22"/>
          <w:szCs w:val="22"/>
          <w:highlight w:val="yellow"/>
        </w:rPr>
      </w:pPr>
    </w:p>
    <w:p w:rsidR="00710F22" w:rsidRPr="00B3530B" w:rsidRDefault="00710F22" w:rsidP="001C563E">
      <w:pPr>
        <w:widowControl w:val="0"/>
        <w:tabs>
          <w:tab w:val="left" w:pos="426"/>
        </w:tabs>
        <w:spacing w:line="235" w:lineRule="auto"/>
        <w:rPr>
          <w:rFonts w:ascii="Trebuchet MS" w:hAnsi="Trebuchet MS" w:cs="Arial"/>
          <w:b/>
          <w:bCs/>
          <w:color w:val="000000" w:themeColor="text1"/>
          <w:sz w:val="22"/>
          <w:szCs w:val="22"/>
        </w:rPr>
      </w:pPr>
    </w:p>
    <w:p w:rsidR="001C563E" w:rsidRPr="00BC3208"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B3530B">
        <w:rPr>
          <w:rFonts w:ascii="Trebuchet MS" w:hAnsi="Trebuchet MS" w:cs="Arial"/>
          <w:b/>
          <w:sz w:val="22"/>
          <w:szCs w:val="22"/>
          <w:lang w:val="pt-BR"/>
        </w:rPr>
        <w:t>1</w:t>
      </w:r>
      <w:r w:rsidR="006874D5" w:rsidRPr="00B3530B">
        <w:rPr>
          <w:rFonts w:ascii="Trebuchet MS" w:hAnsi="Trebuchet MS" w:cs="Arial"/>
          <w:b/>
          <w:sz w:val="22"/>
          <w:szCs w:val="22"/>
          <w:lang w:val="pt-BR"/>
        </w:rPr>
        <w:t>7</w:t>
      </w:r>
      <w:r w:rsidR="001C563E" w:rsidRPr="00B3530B">
        <w:rPr>
          <w:rFonts w:ascii="Trebuchet MS" w:hAnsi="Trebuchet MS" w:cs="Arial"/>
          <w:b/>
          <w:sz w:val="22"/>
          <w:szCs w:val="22"/>
          <w:lang w:val="pt-BR"/>
        </w:rPr>
        <w:t>.</w:t>
      </w:r>
      <w:r w:rsidR="00D86C42" w:rsidRPr="00BC3208">
        <w:rPr>
          <w:rFonts w:ascii="Trebuchet MS" w:hAnsi="Trebuchet MS" w:cs="Arial"/>
          <w:b/>
          <w:sz w:val="22"/>
          <w:szCs w:val="22"/>
          <w:lang w:val="pt-BR"/>
        </w:rPr>
        <w:tab/>
        <w:t>Resultados orçamentário, patrimonial e financeiro</w:t>
      </w:r>
    </w:p>
    <w:p w:rsidR="005074EC" w:rsidRPr="00BC3208" w:rsidRDefault="005074EC" w:rsidP="001C563E">
      <w:pPr>
        <w:widowControl w:val="0"/>
        <w:tabs>
          <w:tab w:val="left" w:pos="426"/>
        </w:tabs>
        <w:spacing w:line="235" w:lineRule="auto"/>
        <w:rPr>
          <w:rFonts w:ascii="Trebuchet MS" w:hAnsi="Trebuchet MS" w:cs="Arial"/>
          <w:b/>
          <w:bCs/>
          <w:color w:val="000000" w:themeColor="text1"/>
          <w:sz w:val="22"/>
          <w:szCs w:val="22"/>
        </w:rPr>
      </w:pPr>
    </w:p>
    <w:tbl>
      <w:tblPr>
        <w:tblW w:w="8725" w:type="dxa"/>
        <w:jc w:val="center"/>
        <w:tblCellMar>
          <w:left w:w="70" w:type="dxa"/>
          <w:right w:w="70" w:type="dxa"/>
        </w:tblCellMar>
        <w:tblLook w:val="04A0" w:firstRow="1" w:lastRow="0" w:firstColumn="1" w:lastColumn="0" w:noHBand="0" w:noVBand="1"/>
      </w:tblPr>
      <w:tblGrid>
        <w:gridCol w:w="4540"/>
        <w:gridCol w:w="195"/>
        <w:gridCol w:w="1160"/>
        <w:gridCol w:w="195"/>
        <w:gridCol w:w="1220"/>
        <w:gridCol w:w="195"/>
        <w:gridCol w:w="1220"/>
      </w:tblGrid>
      <w:tr w:rsidR="00F575CE" w:rsidRPr="00BC3208" w:rsidTr="00601D4E">
        <w:trPr>
          <w:trHeight w:val="300"/>
          <w:jc w:val="center"/>
        </w:trPr>
        <w:tc>
          <w:tcPr>
            <w:tcW w:w="4540" w:type="dxa"/>
            <w:tcBorders>
              <w:top w:val="nil"/>
              <w:left w:val="nil"/>
              <w:bottom w:val="single" w:sz="4" w:space="0" w:color="auto"/>
              <w:right w:val="nil"/>
            </w:tcBorders>
            <w:shd w:val="clear" w:color="000000" w:fill="FFFFFF"/>
            <w:noWrap/>
            <w:vAlign w:val="bottom"/>
            <w:hideMark/>
          </w:tcPr>
          <w:p w:rsidR="00F575CE" w:rsidRPr="00BC3208" w:rsidRDefault="00F575CE" w:rsidP="005074EC">
            <w:pPr>
              <w:rPr>
                <w:rFonts w:ascii="Trebuchet MS" w:hAnsi="Trebuchet MS" w:cs="Calibri"/>
                <w:b/>
                <w:bCs/>
                <w:sz w:val="18"/>
                <w:szCs w:val="18"/>
                <w:lang w:eastAsia="pt-BR"/>
              </w:rPr>
            </w:pPr>
            <w:r w:rsidRPr="00BC3208">
              <w:rPr>
                <w:rFonts w:ascii="Trebuchet MS" w:hAnsi="Trebuchet MS" w:cs="Calibri"/>
                <w:b/>
                <w:bCs/>
                <w:sz w:val="18"/>
                <w:szCs w:val="18"/>
                <w:lang w:eastAsia="pt-BR"/>
              </w:rPr>
              <w:t>Resultado Patrimonial</w:t>
            </w:r>
          </w:p>
        </w:tc>
        <w:tc>
          <w:tcPr>
            <w:tcW w:w="195" w:type="dxa"/>
            <w:tcBorders>
              <w:top w:val="nil"/>
              <w:left w:val="nil"/>
              <w:bottom w:val="nil"/>
              <w:right w:val="nil"/>
            </w:tcBorders>
            <w:shd w:val="clear" w:color="000000" w:fill="FFFFFF"/>
            <w:noWrap/>
            <w:vAlign w:val="bottom"/>
            <w:hideMark/>
          </w:tcPr>
          <w:p w:rsidR="00F575CE" w:rsidRPr="00BC3208" w:rsidRDefault="00F575C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F575CE" w:rsidRPr="00BC3208" w:rsidRDefault="00F575CE" w:rsidP="005074EC">
            <w:pPr>
              <w:jc w:val="center"/>
              <w:rPr>
                <w:rFonts w:ascii="Trebuchet MS" w:hAnsi="Trebuchet MS" w:cs="Calibri"/>
                <w:b/>
                <w:bCs/>
                <w:sz w:val="18"/>
                <w:szCs w:val="18"/>
                <w:lang w:eastAsia="pt-BR"/>
              </w:rPr>
            </w:pPr>
            <w:r w:rsidRPr="00BC3208">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F575CE" w:rsidRPr="00BC3208" w:rsidRDefault="00F575C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F575CE" w:rsidRPr="00BC3208" w:rsidRDefault="00BC3208" w:rsidP="006E5E4C">
            <w:pPr>
              <w:jc w:val="center"/>
              <w:rPr>
                <w:rFonts w:ascii="Trebuchet MS" w:hAnsi="Trebuchet MS" w:cs="Calibri"/>
                <w:b/>
                <w:bCs/>
                <w:color w:val="000000"/>
                <w:sz w:val="18"/>
                <w:szCs w:val="18"/>
                <w:lang w:eastAsia="pt-BR"/>
              </w:rPr>
            </w:pPr>
            <w:r w:rsidRPr="00BC3208">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bottom"/>
            <w:hideMark/>
          </w:tcPr>
          <w:p w:rsidR="00F575CE" w:rsidRPr="00BC3208" w:rsidRDefault="00F575CE" w:rsidP="006E5E4C">
            <w:pPr>
              <w:jc w:val="center"/>
              <w:rPr>
                <w:rFonts w:ascii="Trebuchet MS" w:hAnsi="Trebuchet MS" w:cs="Calibri"/>
                <w:b/>
                <w:bCs/>
                <w:color w:val="000000"/>
                <w:sz w:val="18"/>
                <w:szCs w:val="18"/>
                <w:lang w:eastAsia="pt-BR"/>
              </w:rPr>
            </w:pPr>
            <w:r w:rsidRPr="00BC3208">
              <w:rPr>
                <w:rFonts w:ascii="Trebuchet MS" w:hAnsi="Trebuchet MS" w:cs="Calibri"/>
                <w:b/>
                <w:bCs/>
                <w:color w:val="000000"/>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F575CE" w:rsidRPr="00BC3208" w:rsidRDefault="00BC3208" w:rsidP="006E5E4C">
            <w:pPr>
              <w:jc w:val="center"/>
              <w:rPr>
                <w:rFonts w:ascii="Trebuchet MS" w:hAnsi="Trebuchet MS" w:cs="Calibri"/>
                <w:b/>
                <w:bCs/>
                <w:color w:val="000000"/>
                <w:sz w:val="18"/>
                <w:szCs w:val="18"/>
                <w:lang w:eastAsia="pt-BR"/>
              </w:rPr>
            </w:pPr>
            <w:r w:rsidRPr="00BC3208">
              <w:rPr>
                <w:rFonts w:ascii="Trebuchet MS" w:hAnsi="Trebuchet MS" w:cs="Calibri"/>
                <w:b/>
                <w:bCs/>
                <w:color w:val="000000"/>
                <w:sz w:val="18"/>
                <w:szCs w:val="18"/>
                <w:lang w:eastAsia="pt-BR"/>
              </w:rPr>
              <w:t>2017</w:t>
            </w:r>
          </w:p>
        </w:tc>
      </w:tr>
      <w:tr w:rsidR="00601D4E" w:rsidRPr="00BC3208"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BC3208" w:rsidRDefault="00601D4E" w:rsidP="006E5E4C">
            <w:pPr>
              <w:rPr>
                <w:rFonts w:ascii="Trebuchet MS" w:hAnsi="Trebuchet MS" w:cs="Calibri"/>
                <w:sz w:val="18"/>
                <w:szCs w:val="18"/>
                <w:lang w:eastAsia="pt-BR"/>
              </w:rPr>
            </w:pPr>
            <w:r w:rsidRPr="00BC3208">
              <w:rPr>
                <w:rFonts w:ascii="Trebuchet MS" w:hAnsi="Trebuchet MS" w:cs="Calibri"/>
                <w:sz w:val="18"/>
                <w:szCs w:val="18"/>
                <w:lang w:eastAsia="pt-BR"/>
              </w:rPr>
              <w:t> </w:t>
            </w:r>
          </w:p>
        </w:tc>
      </w:tr>
      <w:tr w:rsidR="00601D4E" w:rsidRPr="00BC3208"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Variação Patrimonial Aumentativa (Receita)</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BC3208" w:rsidRDefault="00BC3208" w:rsidP="00B74B53">
            <w:pPr>
              <w:jc w:val="right"/>
              <w:rPr>
                <w:rFonts w:ascii="Trebuchet MS" w:hAnsi="Trebuchet MS" w:cs="Arial"/>
                <w:sz w:val="18"/>
                <w:szCs w:val="18"/>
              </w:rPr>
            </w:pPr>
            <w:r w:rsidRPr="00BC3208">
              <w:rPr>
                <w:rFonts w:ascii="Trebuchet MS" w:hAnsi="Trebuchet MS" w:cs="Arial"/>
                <w:sz w:val="18"/>
                <w:szCs w:val="18"/>
              </w:rPr>
              <w:t>3.845.996</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BC3208" w:rsidRDefault="00601D4E" w:rsidP="00BC3208">
            <w:pPr>
              <w:jc w:val="right"/>
              <w:rPr>
                <w:rFonts w:ascii="Trebuchet MS" w:hAnsi="Trebuchet MS" w:cs="Calibri"/>
                <w:sz w:val="18"/>
                <w:szCs w:val="18"/>
                <w:lang w:eastAsia="pt-BR"/>
              </w:rPr>
            </w:pPr>
            <w:r w:rsidRPr="00BC3208">
              <w:rPr>
                <w:rFonts w:ascii="Trebuchet MS" w:hAnsi="Trebuchet MS" w:cs="Calibri"/>
                <w:sz w:val="18"/>
                <w:szCs w:val="18"/>
                <w:lang w:eastAsia="pt-BR"/>
              </w:rPr>
              <w:t xml:space="preserve">     </w:t>
            </w:r>
            <w:r w:rsidR="00BC3208" w:rsidRPr="00BC3208">
              <w:rPr>
                <w:rFonts w:ascii="Trebuchet MS" w:hAnsi="Trebuchet MS" w:cs="Calibri"/>
                <w:sz w:val="18"/>
                <w:szCs w:val="18"/>
                <w:lang w:eastAsia="pt-BR"/>
              </w:rPr>
              <w:t>3.530.249</w:t>
            </w:r>
            <w:r w:rsidRPr="00BC3208">
              <w:rPr>
                <w:rFonts w:ascii="Trebuchet MS" w:hAnsi="Trebuchet MS" w:cs="Calibri"/>
                <w:sz w:val="18"/>
                <w:szCs w:val="18"/>
                <w:lang w:eastAsia="pt-BR"/>
              </w:rPr>
              <w:t xml:space="preserve"> </w:t>
            </w:r>
          </w:p>
        </w:tc>
      </w:tr>
      <w:tr w:rsidR="00601D4E" w:rsidRPr="00BC3208"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Variação Patrimonial Diminutiva (Despesa)</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BC3208" w:rsidRDefault="00BC3208" w:rsidP="002F1A27">
            <w:pPr>
              <w:jc w:val="right"/>
              <w:rPr>
                <w:rFonts w:ascii="Trebuchet MS" w:hAnsi="Trebuchet MS" w:cs="Arial"/>
                <w:sz w:val="18"/>
                <w:szCs w:val="18"/>
              </w:rPr>
            </w:pPr>
            <w:r w:rsidRPr="00BC3208">
              <w:rPr>
                <w:rFonts w:ascii="Trebuchet MS" w:hAnsi="Trebuchet MS" w:cs="Arial"/>
                <w:sz w:val="18"/>
                <w:szCs w:val="18"/>
              </w:rPr>
              <w:t>(3.203.753)</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BC3208" w:rsidRDefault="00BC3208" w:rsidP="006E5E4C">
            <w:pPr>
              <w:jc w:val="right"/>
              <w:rPr>
                <w:rFonts w:ascii="Trebuchet MS" w:hAnsi="Trebuchet MS" w:cs="Calibri"/>
                <w:sz w:val="18"/>
                <w:szCs w:val="18"/>
                <w:lang w:eastAsia="pt-BR"/>
              </w:rPr>
            </w:pPr>
            <w:r w:rsidRPr="00BC3208">
              <w:rPr>
                <w:rFonts w:ascii="Trebuchet MS" w:hAnsi="Trebuchet MS" w:cs="Calibri"/>
                <w:sz w:val="18"/>
                <w:szCs w:val="18"/>
                <w:lang w:eastAsia="pt-BR"/>
              </w:rPr>
              <w:t xml:space="preserve">    (3.516.757</w:t>
            </w:r>
            <w:r w:rsidR="00601D4E" w:rsidRPr="00BC3208">
              <w:rPr>
                <w:rFonts w:ascii="Trebuchet MS" w:hAnsi="Trebuchet MS" w:cs="Calibri"/>
                <w:sz w:val="18"/>
                <w:szCs w:val="18"/>
                <w:lang w:eastAsia="pt-BR"/>
              </w:rPr>
              <w:t>)</w:t>
            </w:r>
          </w:p>
        </w:tc>
      </w:tr>
      <w:tr w:rsidR="00601D4E" w:rsidRPr="00BC3208" w:rsidTr="00F80826">
        <w:trPr>
          <w:trHeight w:val="300"/>
          <w:jc w:val="center"/>
        </w:trPr>
        <w:tc>
          <w:tcPr>
            <w:tcW w:w="4540"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rsidR="00601D4E" w:rsidRPr="00BC3208"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601D4E" w:rsidRPr="00BC3208"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BC3208" w:rsidRDefault="00601D4E" w:rsidP="005074EC">
            <w:pPr>
              <w:jc w:val="right"/>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601D4E" w:rsidRPr="00BC3208" w:rsidRDefault="00601D4E" w:rsidP="006E5E4C">
            <w:pPr>
              <w:jc w:val="right"/>
              <w:rPr>
                <w:rFonts w:ascii="Trebuchet MS" w:hAnsi="Trebuchet MS" w:cs="Calibri"/>
                <w:sz w:val="18"/>
                <w:szCs w:val="18"/>
                <w:lang w:eastAsia="pt-BR"/>
              </w:rPr>
            </w:pPr>
          </w:p>
        </w:tc>
      </w:tr>
      <w:tr w:rsidR="00601D4E" w:rsidRPr="00BC3208" w:rsidTr="00601D4E">
        <w:trPr>
          <w:trHeight w:val="315"/>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r w:rsidR="00F80826" w:rsidRPr="00BC3208">
              <w:rPr>
                <w:rFonts w:ascii="Trebuchet MS" w:hAnsi="Trebuchet MS" w:cs="Calibri"/>
                <w:sz w:val="18"/>
                <w:szCs w:val="18"/>
                <w:lang w:eastAsia="pt-BR"/>
              </w:rPr>
              <w:t>(=) Superávit/Déficit Patrimonial apurado</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b/>
                <w:bCs/>
                <w:sz w:val="18"/>
                <w:szCs w:val="18"/>
                <w:lang w:eastAsia="pt-BR"/>
              </w:rPr>
            </w:pPr>
            <w:r w:rsidRPr="00BC3208">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tcPr>
          <w:p w:rsidR="00601D4E" w:rsidRPr="00BC3208" w:rsidRDefault="00BC3208" w:rsidP="00B74B53">
            <w:pPr>
              <w:jc w:val="right"/>
              <w:rPr>
                <w:rFonts w:ascii="Trebuchet MS" w:hAnsi="Trebuchet MS" w:cs="Arial"/>
                <w:b/>
                <w:sz w:val="18"/>
                <w:szCs w:val="18"/>
              </w:rPr>
            </w:pPr>
            <w:r w:rsidRPr="00BC3208">
              <w:rPr>
                <w:rFonts w:ascii="Trebuchet MS" w:hAnsi="Trebuchet MS" w:cs="Arial"/>
                <w:b/>
                <w:sz w:val="18"/>
                <w:szCs w:val="18"/>
              </w:rPr>
              <w:t>642.243</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b/>
                <w:bCs/>
                <w:sz w:val="18"/>
                <w:szCs w:val="18"/>
                <w:lang w:eastAsia="pt-BR"/>
              </w:rPr>
            </w:pPr>
            <w:r w:rsidRPr="00BC3208">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601D4E" w:rsidRPr="00BC3208" w:rsidRDefault="00BC3208" w:rsidP="00BC3208">
            <w:pPr>
              <w:jc w:val="right"/>
              <w:rPr>
                <w:rFonts w:ascii="Trebuchet MS" w:hAnsi="Trebuchet MS" w:cs="Calibri"/>
                <w:b/>
                <w:bCs/>
                <w:sz w:val="18"/>
                <w:szCs w:val="18"/>
                <w:lang w:eastAsia="pt-BR"/>
              </w:rPr>
            </w:pPr>
            <w:r w:rsidRPr="00BC3208">
              <w:rPr>
                <w:rFonts w:ascii="Trebuchet MS" w:hAnsi="Trebuchet MS" w:cs="Calibri"/>
                <w:b/>
                <w:bCs/>
                <w:sz w:val="18"/>
                <w:szCs w:val="18"/>
                <w:lang w:eastAsia="pt-BR"/>
              </w:rPr>
              <w:t xml:space="preserve">  13.492</w:t>
            </w:r>
            <w:r w:rsidR="00601D4E" w:rsidRPr="00BC3208">
              <w:rPr>
                <w:rFonts w:ascii="Trebuchet MS" w:hAnsi="Trebuchet MS" w:cs="Calibri"/>
                <w:b/>
                <w:bCs/>
                <w:sz w:val="18"/>
                <w:szCs w:val="18"/>
                <w:lang w:eastAsia="pt-BR"/>
              </w:rPr>
              <w:t xml:space="preserve"> </w:t>
            </w:r>
          </w:p>
        </w:tc>
      </w:tr>
      <w:tr w:rsidR="005074EC" w:rsidRPr="00924DF2" w:rsidTr="00FC6E72">
        <w:trPr>
          <w:trHeight w:val="315"/>
          <w:jc w:val="center"/>
        </w:trPr>
        <w:tc>
          <w:tcPr>
            <w:tcW w:w="4540" w:type="dxa"/>
            <w:tcBorders>
              <w:top w:val="nil"/>
              <w:left w:val="nil"/>
              <w:bottom w:val="nil"/>
              <w:right w:val="nil"/>
            </w:tcBorders>
            <w:shd w:val="clear" w:color="000000" w:fill="FFFFFF"/>
            <w:noWrap/>
            <w:vAlign w:val="bottom"/>
          </w:tcPr>
          <w:p w:rsidR="005074EC" w:rsidRPr="00BC3208" w:rsidRDefault="005074EC"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5074EC" w:rsidRPr="00BC3208" w:rsidRDefault="005074EC"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rsidR="005074EC" w:rsidRPr="00BC3208" w:rsidRDefault="005074EC"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5074EC" w:rsidRPr="00BC3208" w:rsidRDefault="005074EC"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5074EC" w:rsidRPr="00BC3208" w:rsidRDefault="005074EC"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5074EC" w:rsidRPr="00BC3208" w:rsidRDefault="005074EC"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5074EC" w:rsidRPr="00BC3208" w:rsidRDefault="005074EC" w:rsidP="005074EC">
            <w:pPr>
              <w:rPr>
                <w:rFonts w:ascii="Trebuchet MS" w:hAnsi="Trebuchet MS" w:cs="Calibri"/>
                <w:sz w:val="18"/>
                <w:szCs w:val="18"/>
                <w:lang w:eastAsia="pt-BR"/>
              </w:rPr>
            </w:pPr>
          </w:p>
        </w:tc>
      </w:tr>
      <w:tr w:rsidR="00F575CE" w:rsidRPr="00924DF2" w:rsidTr="00601D4E">
        <w:trPr>
          <w:trHeight w:val="300"/>
          <w:jc w:val="center"/>
        </w:trPr>
        <w:tc>
          <w:tcPr>
            <w:tcW w:w="4540" w:type="dxa"/>
            <w:tcBorders>
              <w:top w:val="nil"/>
              <w:left w:val="nil"/>
              <w:bottom w:val="single" w:sz="4" w:space="0" w:color="auto"/>
              <w:right w:val="nil"/>
            </w:tcBorders>
            <w:shd w:val="clear" w:color="000000" w:fill="FFFFFF"/>
            <w:noWrap/>
            <w:vAlign w:val="bottom"/>
            <w:hideMark/>
          </w:tcPr>
          <w:p w:rsidR="00F575CE" w:rsidRPr="00BC3208" w:rsidRDefault="00F575CE" w:rsidP="005074EC">
            <w:pPr>
              <w:rPr>
                <w:rFonts w:ascii="Trebuchet MS" w:hAnsi="Trebuchet MS" w:cs="Calibri"/>
                <w:b/>
                <w:bCs/>
                <w:sz w:val="18"/>
                <w:szCs w:val="18"/>
                <w:lang w:eastAsia="pt-BR"/>
              </w:rPr>
            </w:pPr>
            <w:r w:rsidRPr="00BC3208">
              <w:rPr>
                <w:rFonts w:ascii="Trebuchet MS" w:hAnsi="Trebuchet MS" w:cs="Calibri"/>
                <w:b/>
                <w:bCs/>
                <w:sz w:val="18"/>
                <w:szCs w:val="18"/>
                <w:lang w:eastAsia="pt-BR"/>
              </w:rPr>
              <w:t>Resultado Orçamentário</w:t>
            </w:r>
          </w:p>
        </w:tc>
        <w:tc>
          <w:tcPr>
            <w:tcW w:w="195" w:type="dxa"/>
            <w:tcBorders>
              <w:top w:val="nil"/>
              <w:left w:val="nil"/>
              <w:bottom w:val="nil"/>
              <w:right w:val="nil"/>
            </w:tcBorders>
            <w:shd w:val="clear" w:color="000000" w:fill="FFFFFF"/>
            <w:noWrap/>
            <w:vAlign w:val="bottom"/>
            <w:hideMark/>
          </w:tcPr>
          <w:p w:rsidR="00F575CE" w:rsidRPr="00BC3208" w:rsidRDefault="00F575C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F575CE" w:rsidRPr="00BC3208" w:rsidRDefault="00F575CE" w:rsidP="005074EC">
            <w:pPr>
              <w:jc w:val="center"/>
              <w:rPr>
                <w:rFonts w:ascii="Trebuchet MS" w:hAnsi="Trebuchet MS" w:cs="Calibri"/>
                <w:b/>
                <w:bCs/>
                <w:sz w:val="18"/>
                <w:szCs w:val="18"/>
                <w:lang w:eastAsia="pt-BR"/>
              </w:rPr>
            </w:pPr>
            <w:r w:rsidRPr="00BC3208">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F575CE" w:rsidRPr="00BC3208" w:rsidRDefault="00F575C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F575CE" w:rsidRPr="00BC3208" w:rsidRDefault="00BC3208" w:rsidP="006E5E4C">
            <w:pPr>
              <w:jc w:val="center"/>
              <w:rPr>
                <w:rFonts w:ascii="Trebuchet MS" w:hAnsi="Trebuchet MS" w:cs="Calibri"/>
                <w:b/>
                <w:bCs/>
                <w:color w:val="000000"/>
                <w:sz w:val="18"/>
                <w:szCs w:val="18"/>
                <w:lang w:eastAsia="pt-BR"/>
              </w:rPr>
            </w:pPr>
            <w:r w:rsidRPr="00BC3208">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bottom"/>
            <w:hideMark/>
          </w:tcPr>
          <w:p w:rsidR="00F575CE" w:rsidRPr="00BC3208" w:rsidRDefault="00F575CE" w:rsidP="006E5E4C">
            <w:pPr>
              <w:jc w:val="center"/>
              <w:rPr>
                <w:rFonts w:ascii="Trebuchet MS" w:hAnsi="Trebuchet MS" w:cs="Calibri"/>
                <w:b/>
                <w:bCs/>
                <w:color w:val="000000"/>
                <w:sz w:val="18"/>
                <w:szCs w:val="18"/>
                <w:lang w:eastAsia="pt-BR"/>
              </w:rPr>
            </w:pPr>
            <w:r w:rsidRPr="00BC3208">
              <w:rPr>
                <w:rFonts w:ascii="Trebuchet MS" w:hAnsi="Trebuchet MS" w:cs="Calibri"/>
                <w:b/>
                <w:bCs/>
                <w:color w:val="000000"/>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F575CE" w:rsidRPr="00BC3208" w:rsidRDefault="00BC3208" w:rsidP="006E5E4C">
            <w:pPr>
              <w:jc w:val="center"/>
              <w:rPr>
                <w:rFonts w:ascii="Trebuchet MS" w:hAnsi="Trebuchet MS" w:cs="Calibri"/>
                <w:b/>
                <w:bCs/>
                <w:color w:val="000000"/>
                <w:sz w:val="18"/>
                <w:szCs w:val="18"/>
                <w:lang w:eastAsia="pt-BR"/>
              </w:rPr>
            </w:pPr>
            <w:r w:rsidRPr="00BC3208">
              <w:rPr>
                <w:rFonts w:ascii="Trebuchet MS" w:hAnsi="Trebuchet MS" w:cs="Calibri"/>
                <w:b/>
                <w:bCs/>
                <w:color w:val="000000"/>
                <w:sz w:val="18"/>
                <w:szCs w:val="18"/>
                <w:lang w:eastAsia="pt-BR"/>
              </w:rPr>
              <w:t>2017</w:t>
            </w:r>
          </w:p>
        </w:tc>
      </w:tr>
      <w:tr w:rsidR="00601D4E" w:rsidRPr="00924DF2"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BC3208" w:rsidRDefault="00601D4E" w:rsidP="006E5E4C">
            <w:pPr>
              <w:rPr>
                <w:rFonts w:ascii="Trebuchet MS" w:hAnsi="Trebuchet MS" w:cs="Calibri"/>
                <w:sz w:val="18"/>
                <w:szCs w:val="18"/>
                <w:lang w:eastAsia="pt-BR"/>
              </w:rPr>
            </w:pPr>
            <w:r w:rsidRPr="00BC3208">
              <w:rPr>
                <w:rFonts w:ascii="Trebuchet MS" w:hAnsi="Trebuchet MS" w:cs="Calibri"/>
                <w:sz w:val="18"/>
                <w:szCs w:val="18"/>
                <w:lang w:eastAsia="pt-BR"/>
              </w:rPr>
              <w:t> </w:t>
            </w:r>
          </w:p>
        </w:tc>
      </w:tr>
      <w:tr w:rsidR="00601D4E" w:rsidRPr="00924DF2"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Receita Orçamentária Arrecadada</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BC3208" w:rsidRDefault="00BC3208" w:rsidP="00BC3208">
            <w:pPr>
              <w:jc w:val="right"/>
              <w:rPr>
                <w:rFonts w:ascii="Trebuchet MS" w:hAnsi="Trebuchet MS" w:cs="Calibri"/>
                <w:sz w:val="18"/>
                <w:szCs w:val="18"/>
                <w:lang w:eastAsia="pt-BR"/>
              </w:rPr>
            </w:pPr>
            <w:r w:rsidRPr="00BC3208">
              <w:rPr>
                <w:rFonts w:ascii="Trebuchet MS" w:hAnsi="Trebuchet MS" w:cs="Calibri"/>
                <w:sz w:val="18"/>
                <w:szCs w:val="18"/>
                <w:lang w:eastAsia="pt-BR"/>
              </w:rPr>
              <w:t>3.152.863</w:t>
            </w:r>
          </w:p>
        </w:tc>
        <w:tc>
          <w:tcPr>
            <w:tcW w:w="195" w:type="dxa"/>
            <w:tcBorders>
              <w:top w:val="nil"/>
              <w:left w:val="nil"/>
              <w:bottom w:val="nil"/>
              <w:right w:val="nil"/>
            </w:tcBorders>
            <w:shd w:val="clear" w:color="000000" w:fill="FFFFFF"/>
            <w:noWrap/>
            <w:vAlign w:val="bottom"/>
            <w:hideMark/>
          </w:tcPr>
          <w:p w:rsidR="00601D4E" w:rsidRPr="00BC3208" w:rsidRDefault="00601D4E" w:rsidP="004369D9">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BC3208" w:rsidRDefault="00BC3208" w:rsidP="00BC3208">
            <w:pPr>
              <w:jc w:val="right"/>
              <w:rPr>
                <w:rFonts w:ascii="Trebuchet MS" w:hAnsi="Trebuchet MS" w:cs="Calibri"/>
                <w:sz w:val="18"/>
                <w:szCs w:val="18"/>
                <w:lang w:eastAsia="pt-BR"/>
              </w:rPr>
            </w:pPr>
            <w:r w:rsidRPr="00BC3208">
              <w:rPr>
                <w:rFonts w:ascii="Trebuchet MS" w:hAnsi="Trebuchet MS" w:cs="Calibri"/>
                <w:sz w:val="18"/>
                <w:szCs w:val="18"/>
                <w:lang w:eastAsia="pt-BR"/>
              </w:rPr>
              <w:t>3.025.656</w:t>
            </w:r>
            <w:r w:rsidR="00601D4E" w:rsidRPr="00BC3208">
              <w:rPr>
                <w:rFonts w:ascii="Trebuchet MS" w:hAnsi="Trebuchet MS" w:cs="Calibri"/>
                <w:sz w:val="18"/>
                <w:szCs w:val="18"/>
                <w:lang w:eastAsia="pt-BR"/>
              </w:rPr>
              <w:t xml:space="preserve"> </w:t>
            </w:r>
          </w:p>
        </w:tc>
      </w:tr>
      <w:tr w:rsidR="00601D4E" w:rsidRPr="00924DF2"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Despesas Empenhadas</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BC3208" w:rsidRDefault="00BC3208" w:rsidP="004369D9">
            <w:pPr>
              <w:jc w:val="right"/>
              <w:rPr>
                <w:rFonts w:ascii="Trebuchet MS" w:hAnsi="Trebuchet MS" w:cs="Calibri"/>
                <w:sz w:val="18"/>
                <w:szCs w:val="18"/>
                <w:lang w:eastAsia="pt-BR"/>
              </w:rPr>
            </w:pPr>
            <w:r w:rsidRPr="00BC3208">
              <w:rPr>
                <w:rFonts w:ascii="Trebuchet MS" w:hAnsi="Trebuchet MS" w:cs="Calibri"/>
                <w:sz w:val="18"/>
                <w:szCs w:val="18"/>
                <w:lang w:eastAsia="pt-BR"/>
              </w:rPr>
              <w:t>(3.051.471)</w:t>
            </w:r>
          </w:p>
        </w:tc>
        <w:tc>
          <w:tcPr>
            <w:tcW w:w="195" w:type="dxa"/>
            <w:tcBorders>
              <w:top w:val="nil"/>
              <w:left w:val="nil"/>
              <w:bottom w:val="nil"/>
              <w:right w:val="nil"/>
            </w:tcBorders>
            <w:shd w:val="clear" w:color="000000" w:fill="FFFFFF"/>
            <w:noWrap/>
            <w:vAlign w:val="bottom"/>
            <w:hideMark/>
          </w:tcPr>
          <w:p w:rsidR="00601D4E" w:rsidRPr="00BC3208" w:rsidRDefault="00601D4E" w:rsidP="004369D9">
            <w:pPr>
              <w:jc w:val="right"/>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BC3208" w:rsidRDefault="00BC3208" w:rsidP="004369D9">
            <w:pPr>
              <w:jc w:val="right"/>
              <w:rPr>
                <w:rFonts w:ascii="Trebuchet MS" w:hAnsi="Trebuchet MS" w:cs="Calibri"/>
                <w:sz w:val="18"/>
                <w:szCs w:val="18"/>
                <w:lang w:eastAsia="pt-BR"/>
              </w:rPr>
            </w:pPr>
            <w:r w:rsidRPr="00BC3208">
              <w:rPr>
                <w:rFonts w:ascii="Trebuchet MS" w:hAnsi="Trebuchet MS" w:cs="Calibri"/>
                <w:sz w:val="18"/>
                <w:szCs w:val="18"/>
                <w:lang w:eastAsia="pt-BR"/>
              </w:rPr>
              <w:t xml:space="preserve">    (3.375.777</w:t>
            </w:r>
            <w:r w:rsidR="00601D4E" w:rsidRPr="00BC3208">
              <w:rPr>
                <w:rFonts w:ascii="Trebuchet MS" w:hAnsi="Trebuchet MS" w:cs="Calibri"/>
                <w:sz w:val="18"/>
                <w:szCs w:val="18"/>
                <w:lang w:eastAsia="pt-BR"/>
              </w:rPr>
              <w:t>)</w:t>
            </w:r>
          </w:p>
        </w:tc>
      </w:tr>
      <w:tr w:rsidR="00601D4E" w:rsidRPr="00924DF2" w:rsidTr="00F80826">
        <w:trPr>
          <w:trHeight w:val="300"/>
          <w:jc w:val="center"/>
        </w:trPr>
        <w:tc>
          <w:tcPr>
            <w:tcW w:w="4540"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rsidR="00601D4E" w:rsidRPr="00BC3208"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BC3208"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601D4E" w:rsidRPr="00BC3208" w:rsidRDefault="00601D4E" w:rsidP="004369D9">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BC3208" w:rsidRDefault="00601D4E" w:rsidP="004369D9">
            <w:pPr>
              <w:jc w:val="right"/>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601D4E" w:rsidRPr="00BC3208" w:rsidRDefault="00601D4E" w:rsidP="004369D9">
            <w:pPr>
              <w:jc w:val="right"/>
              <w:rPr>
                <w:rFonts w:ascii="Trebuchet MS" w:hAnsi="Trebuchet MS" w:cs="Calibri"/>
                <w:sz w:val="18"/>
                <w:szCs w:val="18"/>
                <w:lang w:eastAsia="pt-BR"/>
              </w:rPr>
            </w:pPr>
          </w:p>
        </w:tc>
      </w:tr>
      <w:tr w:rsidR="00601D4E" w:rsidRPr="00924DF2" w:rsidTr="00601D4E">
        <w:trPr>
          <w:trHeight w:val="315"/>
          <w:jc w:val="center"/>
        </w:trPr>
        <w:tc>
          <w:tcPr>
            <w:tcW w:w="4540"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r w:rsidR="00F80826" w:rsidRPr="00BC3208">
              <w:rPr>
                <w:rFonts w:ascii="Trebuchet MS" w:hAnsi="Trebuchet MS" w:cs="Calibri"/>
                <w:sz w:val="18"/>
                <w:szCs w:val="18"/>
                <w:lang w:eastAsia="pt-BR"/>
              </w:rPr>
              <w:t>(=) Superávit/Déficit Orçamentário Apurado</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BC3208" w:rsidRDefault="00601D4E" w:rsidP="005074EC">
            <w:pPr>
              <w:jc w:val="right"/>
              <w:rPr>
                <w:rFonts w:ascii="Trebuchet MS" w:hAnsi="Trebuchet MS" w:cs="Calibri"/>
                <w:b/>
                <w:bCs/>
                <w:sz w:val="18"/>
                <w:szCs w:val="18"/>
                <w:lang w:eastAsia="pt-BR"/>
              </w:rPr>
            </w:pPr>
            <w:r w:rsidRPr="00BC3208">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BC3208" w:rsidRDefault="00601D4E"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tcPr>
          <w:p w:rsidR="00601D4E" w:rsidRPr="00BC3208" w:rsidRDefault="00BC3208" w:rsidP="00B74B53">
            <w:pPr>
              <w:jc w:val="right"/>
              <w:rPr>
                <w:rFonts w:ascii="Trebuchet MS" w:hAnsi="Trebuchet MS" w:cs="Calibri"/>
                <w:b/>
                <w:bCs/>
                <w:sz w:val="18"/>
                <w:szCs w:val="18"/>
                <w:lang w:eastAsia="pt-BR"/>
              </w:rPr>
            </w:pPr>
            <w:r w:rsidRPr="00BC3208">
              <w:rPr>
                <w:rFonts w:ascii="Trebuchet MS" w:hAnsi="Trebuchet MS" w:cs="Calibri"/>
                <w:b/>
                <w:bCs/>
                <w:sz w:val="18"/>
                <w:szCs w:val="18"/>
                <w:lang w:eastAsia="pt-BR"/>
              </w:rPr>
              <w:t>101.392</w:t>
            </w:r>
          </w:p>
        </w:tc>
        <w:tc>
          <w:tcPr>
            <w:tcW w:w="195" w:type="dxa"/>
            <w:tcBorders>
              <w:top w:val="nil"/>
              <w:left w:val="nil"/>
              <w:bottom w:val="nil"/>
              <w:right w:val="nil"/>
            </w:tcBorders>
            <w:shd w:val="clear" w:color="000000" w:fill="FFFFFF"/>
            <w:noWrap/>
            <w:vAlign w:val="bottom"/>
            <w:hideMark/>
          </w:tcPr>
          <w:p w:rsidR="00601D4E" w:rsidRPr="00BC3208" w:rsidRDefault="00601D4E" w:rsidP="004369D9">
            <w:pPr>
              <w:jc w:val="right"/>
              <w:rPr>
                <w:rFonts w:ascii="Trebuchet MS" w:hAnsi="Trebuchet MS" w:cs="Calibri"/>
                <w:b/>
                <w:bCs/>
                <w:sz w:val="18"/>
                <w:szCs w:val="18"/>
                <w:lang w:eastAsia="pt-BR"/>
              </w:rPr>
            </w:pPr>
            <w:r w:rsidRPr="00BC3208">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601D4E" w:rsidRPr="00BC3208" w:rsidRDefault="00BC3208" w:rsidP="00BC3208">
            <w:pPr>
              <w:jc w:val="right"/>
              <w:rPr>
                <w:rFonts w:ascii="Trebuchet MS" w:hAnsi="Trebuchet MS" w:cs="Calibri"/>
                <w:b/>
                <w:bCs/>
                <w:sz w:val="18"/>
                <w:szCs w:val="18"/>
                <w:lang w:eastAsia="pt-BR"/>
              </w:rPr>
            </w:pPr>
            <w:r w:rsidRPr="00BC3208">
              <w:rPr>
                <w:rFonts w:ascii="Trebuchet MS" w:hAnsi="Trebuchet MS" w:cs="Calibri"/>
                <w:b/>
                <w:bCs/>
                <w:sz w:val="18"/>
                <w:szCs w:val="18"/>
                <w:lang w:eastAsia="pt-BR"/>
              </w:rPr>
              <w:t>(350.121</w:t>
            </w:r>
            <w:r w:rsidR="00601D4E" w:rsidRPr="00BC3208">
              <w:rPr>
                <w:rFonts w:ascii="Trebuchet MS" w:hAnsi="Trebuchet MS" w:cs="Calibri"/>
                <w:b/>
                <w:bCs/>
                <w:sz w:val="18"/>
                <w:szCs w:val="18"/>
                <w:lang w:eastAsia="pt-BR"/>
              </w:rPr>
              <w:t>)</w:t>
            </w:r>
          </w:p>
        </w:tc>
      </w:tr>
      <w:tr w:rsidR="005074EC" w:rsidRPr="00924DF2" w:rsidTr="00601D4E">
        <w:trPr>
          <w:trHeight w:val="315"/>
          <w:jc w:val="center"/>
        </w:trPr>
        <w:tc>
          <w:tcPr>
            <w:tcW w:w="4540" w:type="dxa"/>
            <w:tcBorders>
              <w:top w:val="nil"/>
              <w:left w:val="nil"/>
              <w:bottom w:val="nil"/>
              <w:right w:val="nil"/>
            </w:tcBorders>
            <w:shd w:val="clear" w:color="000000" w:fill="FFFFFF"/>
            <w:noWrap/>
            <w:vAlign w:val="bottom"/>
            <w:hideMark/>
          </w:tcPr>
          <w:p w:rsidR="005074EC" w:rsidRPr="00BC3208" w:rsidRDefault="005074EC"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5074EC" w:rsidRPr="00BC3208" w:rsidRDefault="005074EC"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BC3208" w:rsidRDefault="005074EC"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5074EC" w:rsidRPr="00BC3208" w:rsidRDefault="005074EC"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BC3208" w:rsidRDefault="005074EC"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5074EC" w:rsidRPr="00BC3208" w:rsidRDefault="005074EC"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BC3208" w:rsidRDefault="005074EC" w:rsidP="005074EC">
            <w:pPr>
              <w:rPr>
                <w:rFonts w:ascii="Trebuchet MS" w:hAnsi="Trebuchet MS" w:cs="Calibri"/>
                <w:sz w:val="18"/>
                <w:szCs w:val="18"/>
                <w:lang w:eastAsia="pt-BR"/>
              </w:rPr>
            </w:pPr>
            <w:r w:rsidRPr="00BC3208">
              <w:rPr>
                <w:rFonts w:ascii="Trebuchet MS" w:hAnsi="Trebuchet MS" w:cs="Calibri"/>
                <w:sz w:val="18"/>
                <w:szCs w:val="18"/>
                <w:lang w:eastAsia="pt-BR"/>
              </w:rPr>
              <w:t> </w:t>
            </w:r>
          </w:p>
        </w:tc>
      </w:tr>
      <w:tr w:rsidR="00F575CE" w:rsidRPr="00083C30" w:rsidTr="00601D4E">
        <w:trPr>
          <w:trHeight w:val="300"/>
          <w:jc w:val="center"/>
        </w:trPr>
        <w:tc>
          <w:tcPr>
            <w:tcW w:w="4540" w:type="dxa"/>
            <w:tcBorders>
              <w:top w:val="nil"/>
              <w:left w:val="nil"/>
              <w:bottom w:val="single" w:sz="4" w:space="0" w:color="auto"/>
              <w:right w:val="nil"/>
            </w:tcBorders>
            <w:shd w:val="clear" w:color="000000" w:fill="FFFFFF"/>
            <w:noWrap/>
            <w:vAlign w:val="bottom"/>
            <w:hideMark/>
          </w:tcPr>
          <w:p w:rsidR="00F575CE" w:rsidRPr="00083C30" w:rsidRDefault="00F575CE" w:rsidP="005074EC">
            <w:pPr>
              <w:rPr>
                <w:rFonts w:ascii="Trebuchet MS" w:hAnsi="Trebuchet MS" w:cs="Calibri"/>
                <w:b/>
                <w:bCs/>
                <w:sz w:val="18"/>
                <w:szCs w:val="18"/>
                <w:lang w:eastAsia="pt-BR"/>
              </w:rPr>
            </w:pPr>
            <w:r w:rsidRPr="00083C30">
              <w:rPr>
                <w:rFonts w:ascii="Trebuchet MS" w:hAnsi="Trebuchet MS" w:cs="Calibri"/>
                <w:b/>
                <w:bCs/>
                <w:sz w:val="18"/>
                <w:szCs w:val="18"/>
                <w:lang w:eastAsia="pt-BR"/>
              </w:rPr>
              <w:t>Resultado Financeiro</w:t>
            </w:r>
          </w:p>
        </w:tc>
        <w:tc>
          <w:tcPr>
            <w:tcW w:w="195" w:type="dxa"/>
            <w:tcBorders>
              <w:top w:val="nil"/>
              <w:left w:val="nil"/>
              <w:bottom w:val="nil"/>
              <w:right w:val="nil"/>
            </w:tcBorders>
            <w:shd w:val="clear" w:color="000000" w:fill="FFFFFF"/>
            <w:noWrap/>
            <w:vAlign w:val="bottom"/>
            <w:hideMark/>
          </w:tcPr>
          <w:p w:rsidR="00F575CE" w:rsidRPr="00083C30" w:rsidRDefault="00F575C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F575CE" w:rsidRPr="00083C30" w:rsidRDefault="00F575CE" w:rsidP="005074EC">
            <w:pPr>
              <w:jc w:val="center"/>
              <w:rPr>
                <w:rFonts w:ascii="Trebuchet MS" w:hAnsi="Trebuchet MS" w:cs="Calibri"/>
                <w:b/>
                <w:bCs/>
                <w:sz w:val="18"/>
                <w:szCs w:val="18"/>
                <w:lang w:eastAsia="pt-BR"/>
              </w:rPr>
            </w:pPr>
            <w:r w:rsidRPr="00083C30">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F575CE" w:rsidRPr="00083C30" w:rsidRDefault="00F575C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F575CE" w:rsidRPr="00083C30" w:rsidRDefault="00A85FC2" w:rsidP="006E5E4C">
            <w:pPr>
              <w:jc w:val="center"/>
              <w:rPr>
                <w:rFonts w:ascii="Trebuchet MS" w:hAnsi="Trebuchet MS" w:cs="Calibri"/>
                <w:b/>
                <w:bCs/>
                <w:color w:val="000000"/>
                <w:sz w:val="18"/>
                <w:szCs w:val="18"/>
                <w:lang w:eastAsia="pt-BR"/>
              </w:rPr>
            </w:pPr>
            <w:r w:rsidRPr="00083C30">
              <w:rPr>
                <w:rFonts w:ascii="Trebuchet MS" w:hAnsi="Trebuchet MS" w:cs="Calibri"/>
                <w:b/>
                <w:bCs/>
                <w:color w:val="000000"/>
                <w:sz w:val="18"/>
                <w:szCs w:val="18"/>
                <w:lang w:eastAsia="pt-BR"/>
              </w:rPr>
              <w:t>2018</w:t>
            </w:r>
          </w:p>
        </w:tc>
        <w:tc>
          <w:tcPr>
            <w:tcW w:w="195" w:type="dxa"/>
            <w:tcBorders>
              <w:top w:val="nil"/>
              <w:left w:val="nil"/>
              <w:bottom w:val="nil"/>
              <w:right w:val="nil"/>
            </w:tcBorders>
            <w:shd w:val="clear" w:color="000000" w:fill="FFFFFF"/>
            <w:noWrap/>
            <w:vAlign w:val="bottom"/>
            <w:hideMark/>
          </w:tcPr>
          <w:p w:rsidR="00F575CE" w:rsidRPr="00083C30" w:rsidRDefault="00F575CE" w:rsidP="006E5E4C">
            <w:pPr>
              <w:jc w:val="center"/>
              <w:rPr>
                <w:rFonts w:ascii="Trebuchet MS" w:hAnsi="Trebuchet MS" w:cs="Calibri"/>
                <w:b/>
                <w:bCs/>
                <w:color w:val="000000"/>
                <w:sz w:val="18"/>
                <w:szCs w:val="18"/>
                <w:lang w:eastAsia="pt-BR"/>
              </w:rPr>
            </w:pPr>
            <w:r w:rsidRPr="00083C30">
              <w:rPr>
                <w:rFonts w:ascii="Trebuchet MS" w:hAnsi="Trebuchet MS" w:cs="Calibri"/>
                <w:b/>
                <w:bCs/>
                <w:color w:val="000000"/>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F575CE" w:rsidRPr="00083C30" w:rsidRDefault="00A85FC2" w:rsidP="006E5E4C">
            <w:pPr>
              <w:jc w:val="center"/>
              <w:rPr>
                <w:rFonts w:ascii="Trebuchet MS" w:hAnsi="Trebuchet MS" w:cs="Calibri"/>
                <w:b/>
                <w:bCs/>
                <w:color w:val="000000"/>
                <w:sz w:val="18"/>
                <w:szCs w:val="18"/>
                <w:lang w:eastAsia="pt-BR"/>
              </w:rPr>
            </w:pPr>
            <w:r w:rsidRPr="00083C30">
              <w:rPr>
                <w:rFonts w:ascii="Trebuchet MS" w:hAnsi="Trebuchet MS" w:cs="Calibri"/>
                <w:b/>
                <w:bCs/>
                <w:color w:val="000000"/>
                <w:sz w:val="18"/>
                <w:szCs w:val="18"/>
                <w:lang w:eastAsia="pt-BR"/>
              </w:rPr>
              <w:t>2017</w:t>
            </w:r>
          </w:p>
        </w:tc>
      </w:tr>
      <w:tr w:rsidR="005074EC" w:rsidRPr="00083C30" w:rsidTr="00601D4E">
        <w:trPr>
          <w:trHeight w:val="300"/>
          <w:jc w:val="center"/>
        </w:trPr>
        <w:tc>
          <w:tcPr>
            <w:tcW w:w="4540" w:type="dxa"/>
            <w:tcBorders>
              <w:top w:val="nil"/>
              <w:left w:val="nil"/>
              <w:bottom w:val="nil"/>
              <w:right w:val="nil"/>
            </w:tcBorders>
            <w:shd w:val="clear" w:color="000000" w:fill="FFFFFF"/>
            <w:noWrap/>
            <w:vAlign w:val="bottom"/>
            <w:hideMark/>
          </w:tcPr>
          <w:p w:rsidR="005074EC" w:rsidRPr="00083C30" w:rsidRDefault="005074EC"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5074EC" w:rsidRPr="00083C30" w:rsidRDefault="005074EC"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083C30" w:rsidRDefault="005074EC"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5074EC" w:rsidRPr="00083C30" w:rsidRDefault="005074EC"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083C30" w:rsidRDefault="005074EC"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5074EC" w:rsidRPr="00083C30" w:rsidRDefault="005074EC"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083C30" w:rsidRDefault="005074EC"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r>
      <w:tr w:rsidR="00601D4E" w:rsidRPr="00083C30"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Saldo Disponível Apurado</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083C30" w:rsidRDefault="00601D4E" w:rsidP="005074EC">
            <w:pPr>
              <w:jc w:val="right"/>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083C30" w:rsidRDefault="00A85FC2" w:rsidP="00FB655A">
            <w:pPr>
              <w:jc w:val="right"/>
              <w:rPr>
                <w:rFonts w:ascii="Trebuchet MS" w:hAnsi="Trebuchet MS" w:cs="Calibri"/>
                <w:sz w:val="18"/>
                <w:szCs w:val="18"/>
                <w:lang w:eastAsia="pt-BR"/>
              </w:rPr>
            </w:pPr>
            <w:r w:rsidRPr="00083C30">
              <w:rPr>
                <w:rFonts w:ascii="Trebuchet MS" w:hAnsi="Trebuchet MS" w:cs="Calibri"/>
                <w:sz w:val="18"/>
                <w:szCs w:val="18"/>
                <w:lang w:eastAsia="pt-BR"/>
              </w:rPr>
              <w:t>802.030</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083C30" w:rsidRDefault="00A85FC2" w:rsidP="006E5E4C">
            <w:pPr>
              <w:jc w:val="right"/>
              <w:rPr>
                <w:rFonts w:ascii="Trebuchet MS" w:hAnsi="Trebuchet MS" w:cs="Calibri"/>
                <w:sz w:val="18"/>
                <w:szCs w:val="18"/>
                <w:lang w:eastAsia="pt-BR"/>
              </w:rPr>
            </w:pPr>
            <w:r w:rsidRPr="00083C30">
              <w:rPr>
                <w:rFonts w:ascii="Trebuchet MS" w:hAnsi="Trebuchet MS" w:cs="Calibri"/>
                <w:sz w:val="18"/>
                <w:szCs w:val="18"/>
                <w:lang w:eastAsia="pt-BR"/>
              </w:rPr>
              <w:t>803.152</w:t>
            </w:r>
            <w:r w:rsidR="00601D4E" w:rsidRPr="00083C30">
              <w:rPr>
                <w:rFonts w:ascii="Trebuchet MS" w:hAnsi="Trebuchet MS" w:cs="Calibri"/>
                <w:sz w:val="18"/>
                <w:szCs w:val="18"/>
                <w:lang w:eastAsia="pt-BR"/>
              </w:rPr>
              <w:t xml:space="preserve"> </w:t>
            </w:r>
          </w:p>
        </w:tc>
      </w:tr>
      <w:tr w:rsidR="00601D4E" w:rsidRPr="00083C30" w:rsidTr="00601D4E">
        <w:trPr>
          <w:trHeight w:val="300"/>
          <w:jc w:val="center"/>
        </w:trPr>
        <w:tc>
          <w:tcPr>
            <w:tcW w:w="4540"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Passivo Financeiro</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083C30" w:rsidRDefault="00601D4E" w:rsidP="005074EC">
            <w:pPr>
              <w:jc w:val="right"/>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tcPr>
          <w:p w:rsidR="00601D4E" w:rsidRPr="00083C30" w:rsidRDefault="00A85FC2" w:rsidP="00664585">
            <w:pPr>
              <w:jc w:val="right"/>
              <w:rPr>
                <w:rFonts w:ascii="Trebuchet MS" w:hAnsi="Trebuchet MS" w:cs="Calibri"/>
                <w:sz w:val="18"/>
                <w:szCs w:val="18"/>
                <w:lang w:eastAsia="pt-BR"/>
              </w:rPr>
            </w:pPr>
            <w:r w:rsidRPr="00083C30">
              <w:rPr>
                <w:rFonts w:ascii="Trebuchet MS" w:hAnsi="Trebuchet MS" w:cs="Calibri"/>
                <w:sz w:val="18"/>
                <w:szCs w:val="18"/>
                <w:lang w:eastAsia="pt-BR"/>
              </w:rPr>
              <w:t>(386.271</w:t>
            </w:r>
            <w:r w:rsidR="00083C30" w:rsidRPr="00083C30">
              <w:rPr>
                <w:rFonts w:ascii="Trebuchet MS" w:hAnsi="Trebuchet MS" w:cs="Calibri"/>
                <w:sz w:val="18"/>
                <w:szCs w:val="18"/>
                <w:lang w:eastAsia="pt-BR"/>
              </w:rPr>
              <w:t>)</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601D4E" w:rsidRPr="00083C30" w:rsidRDefault="00601D4E" w:rsidP="00AB02D4">
            <w:pPr>
              <w:jc w:val="right"/>
              <w:rPr>
                <w:rFonts w:ascii="Trebuchet MS" w:hAnsi="Trebuchet MS" w:cs="Calibri"/>
                <w:sz w:val="18"/>
                <w:szCs w:val="18"/>
                <w:lang w:eastAsia="pt-BR"/>
              </w:rPr>
            </w:pPr>
            <w:r w:rsidRPr="00083C30">
              <w:rPr>
                <w:rFonts w:ascii="Trebuchet MS" w:hAnsi="Trebuchet MS" w:cs="Calibri"/>
                <w:sz w:val="18"/>
                <w:szCs w:val="18"/>
                <w:lang w:eastAsia="pt-BR"/>
              </w:rPr>
              <w:t xml:space="preserve">        (</w:t>
            </w:r>
            <w:r w:rsidR="00A85FC2" w:rsidRPr="00083C30">
              <w:rPr>
                <w:rFonts w:ascii="Trebuchet MS" w:hAnsi="Trebuchet MS" w:cs="Calibri"/>
                <w:sz w:val="18"/>
                <w:szCs w:val="18"/>
                <w:lang w:eastAsia="pt-BR"/>
              </w:rPr>
              <w:t>592.802</w:t>
            </w:r>
            <w:r w:rsidRPr="00083C30">
              <w:rPr>
                <w:rFonts w:ascii="Trebuchet MS" w:hAnsi="Trebuchet MS" w:cs="Calibri"/>
                <w:sz w:val="18"/>
                <w:szCs w:val="18"/>
                <w:lang w:eastAsia="pt-BR"/>
              </w:rPr>
              <w:t>)</w:t>
            </w:r>
          </w:p>
        </w:tc>
      </w:tr>
      <w:tr w:rsidR="00601D4E" w:rsidRPr="00083C30" w:rsidTr="0044657E">
        <w:trPr>
          <w:trHeight w:val="300"/>
          <w:jc w:val="center"/>
        </w:trPr>
        <w:tc>
          <w:tcPr>
            <w:tcW w:w="4540" w:type="dxa"/>
            <w:tcBorders>
              <w:top w:val="nil"/>
              <w:left w:val="nil"/>
              <w:bottom w:val="nil"/>
              <w:right w:val="nil"/>
            </w:tcBorders>
            <w:shd w:val="clear" w:color="000000" w:fill="FFFFFF"/>
            <w:noWrap/>
            <w:vAlign w:val="bottom"/>
          </w:tcPr>
          <w:p w:rsidR="00601D4E" w:rsidRPr="00083C30" w:rsidRDefault="00601D4E" w:rsidP="005074EC">
            <w:pPr>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083C30" w:rsidRDefault="00601D4E" w:rsidP="005074EC">
            <w:pPr>
              <w:rPr>
                <w:rFonts w:ascii="Trebuchet MS" w:hAnsi="Trebuchet MS" w:cs="Calibri"/>
                <w:sz w:val="18"/>
                <w:szCs w:val="18"/>
                <w:lang w:eastAsia="pt-BR"/>
              </w:rPr>
            </w:pPr>
          </w:p>
        </w:tc>
        <w:tc>
          <w:tcPr>
            <w:tcW w:w="1160" w:type="dxa"/>
            <w:tcBorders>
              <w:top w:val="nil"/>
              <w:left w:val="nil"/>
              <w:bottom w:val="nil"/>
              <w:right w:val="nil"/>
            </w:tcBorders>
            <w:shd w:val="clear" w:color="000000" w:fill="FFFFFF"/>
            <w:noWrap/>
            <w:vAlign w:val="bottom"/>
          </w:tcPr>
          <w:p w:rsidR="00601D4E" w:rsidRPr="00083C30"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083C30"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601D4E" w:rsidRPr="00083C30" w:rsidRDefault="00601D4E" w:rsidP="005074EC">
            <w:pPr>
              <w:jc w:val="right"/>
              <w:rPr>
                <w:rFonts w:ascii="Trebuchet MS" w:hAnsi="Trebuchet MS" w:cs="Calibri"/>
                <w:sz w:val="18"/>
                <w:szCs w:val="18"/>
                <w:lang w:eastAsia="pt-BR"/>
              </w:rPr>
            </w:pPr>
          </w:p>
        </w:tc>
        <w:tc>
          <w:tcPr>
            <w:tcW w:w="195" w:type="dxa"/>
            <w:tcBorders>
              <w:top w:val="nil"/>
              <w:left w:val="nil"/>
              <w:bottom w:val="nil"/>
              <w:right w:val="nil"/>
            </w:tcBorders>
            <w:shd w:val="clear" w:color="000000" w:fill="FFFFFF"/>
            <w:noWrap/>
            <w:vAlign w:val="bottom"/>
          </w:tcPr>
          <w:p w:rsidR="00601D4E" w:rsidRPr="00083C30" w:rsidRDefault="00601D4E" w:rsidP="005074EC">
            <w:pPr>
              <w:rPr>
                <w:rFonts w:ascii="Trebuchet MS" w:hAnsi="Trebuchet MS" w:cs="Calibri"/>
                <w:sz w:val="18"/>
                <w:szCs w:val="18"/>
                <w:lang w:eastAsia="pt-BR"/>
              </w:rPr>
            </w:pPr>
          </w:p>
        </w:tc>
        <w:tc>
          <w:tcPr>
            <w:tcW w:w="1220" w:type="dxa"/>
            <w:tcBorders>
              <w:top w:val="nil"/>
              <w:left w:val="nil"/>
              <w:bottom w:val="nil"/>
              <w:right w:val="nil"/>
            </w:tcBorders>
            <w:shd w:val="clear" w:color="000000" w:fill="FFFFFF"/>
            <w:noWrap/>
            <w:vAlign w:val="bottom"/>
          </w:tcPr>
          <w:p w:rsidR="00601D4E" w:rsidRPr="00083C30" w:rsidRDefault="00601D4E" w:rsidP="006E5E4C">
            <w:pPr>
              <w:jc w:val="right"/>
              <w:rPr>
                <w:rFonts w:ascii="Trebuchet MS" w:hAnsi="Trebuchet MS" w:cs="Calibri"/>
                <w:sz w:val="18"/>
                <w:szCs w:val="18"/>
                <w:lang w:eastAsia="pt-BR"/>
              </w:rPr>
            </w:pPr>
          </w:p>
        </w:tc>
      </w:tr>
      <w:tr w:rsidR="00601D4E" w:rsidRPr="00083C30" w:rsidTr="00601D4E">
        <w:trPr>
          <w:trHeight w:val="315"/>
          <w:jc w:val="center"/>
        </w:trPr>
        <w:tc>
          <w:tcPr>
            <w:tcW w:w="4540" w:type="dxa"/>
            <w:tcBorders>
              <w:top w:val="nil"/>
              <w:left w:val="nil"/>
              <w:bottom w:val="nil"/>
              <w:right w:val="nil"/>
            </w:tcBorders>
            <w:shd w:val="clear" w:color="000000" w:fill="FFFFFF"/>
            <w:noWrap/>
            <w:vAlign w:val="bottom"/>
            <w:hideMark/>
          </w:tcPr>
          <w:p w:rsidR="00601D4E" w:rsidRPr="00083C30" w:rsidRDefault="0044657E" w:rsidP="005074EC">
            <w:pPr>
              <w:rPr>
                <w:rFonts w:ascii="Trebuchet MS" w:hAnsi="Trebuchet MS" w:cs="Calibri"/>
                <w:sz w:val="18"/>
                <w:szCs w:val="18"/>
                <w:lang w:eastAsia="pt-BR"/>
              </w:rPr>
            </w:pPr>
            <w:r w:rsidRPr="00083C30">
              <w:rPr>
                <w:rFonts w:ascii="Trebuchet MS" w:hAnsi="Trebuchet MS" w:cs="Calibri"/>
                <w:sz w:val="18"/>
                <w:szCs w:val="18"/>
                <w:lang w:eastAsia="pt-BR"/>
              </w:rPr>
              <w:t>(=) Superávit Financeiro Apurado</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601D4E" w:rsidRPr="00083C30" w:rsidRDefault="00601D4E" w:rsidP="005074EC">
            <w:pPr>
              <w:jc w:val="right"/>
              <w:rPr>
                <w:rFonts w:ascii="Trebuchet MS" w:hAnsi="Trebuchet MS" w:cs="Calibri"/>
                <w:b/>
                <w:bCs/>
                <w:sz w:val="18"/>
                <w:szCs w:val="18"/>
                <w:lang w:eastAsia="pt-BR"/>
              </w:rPr>
            </w:pPr>
            <w:r w:rsidRPr="00083C30">
              <w:rPr>
                <w:rFonts w:ascii="Trebuchet MS" w:hAnsi="Trebuchet MS" w:cs="Calibri"/>
                <w:b/>
                <w:bCs/>
                <w:sz w:val="18"/>
                <w:szCs w:val="18"/>
                <w:lang w:eastAsia="pt-BR"/>
              </w:rPr>
              <w:t> </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rPr>
                <w:rFonts w:ascii="Trebuchet MS" w:hAnsi="Trebuchet MS" w:cs="Calibri"/>
                <w:sz w:val="18"/>
                <w:szCs w:val="18"/>
                <w:lang w:eastAsia="pt-BR"/>
              </w:rPr>
            </w:pPr>
            <w:r w:rsidRPr="00083C30">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tcPr>
          <w:p w:rsidR="00601D4E" w:rsidRPr="00083C30" w:rsidRDefault="00083C30" w:rsidP="00D24881">
            <w:pPr>
              <w:jc w:val="right"/>
              <w:rPr>
                <w:rFonts w:ascii="Trebuchet MS" w:hAnsi="Trebuchet MS" w:cs="Calibri"/>
                <w:b/>
                <w:bCs/>
                <w:sz w:val="18"/>
                <w:szCs w:val="18"/>
                <w:lang w:eastAsia="pt-BR"/>
              </w:rPr>
            </w:pPr>
            <w:r w:rsidRPr="00083C30">
              <w:rPr>
                <w:rFonts w:ascii="Trebuchet MS" w:hAnsi="Trebuchet MS" w:cs="Calibri"/>
                <w:b/>
                <w:bCs/>
                <w:sz w:val="18"/>
                <w:szCs w:val="18"/>
                <w:lang w:eastAsia="pt-BR"/>
              </w:rPr>
              <w:t>415.759</w:t>
            </w:r>
          </w:p>
        </w:tc>
        <w:tc>
          <w:tcPr>
            <w:tcW w:w="195" w:type="dxa"/>
            <w:tcBorders>
              <w:top w:val="nil"/>
              <w:left w:val="nil"/>
              <w:bottom w:val="nil"/>
              <w:right w:val="nil"/>
            </w:tcBorders>
            <w:shd w:val="clear" w:color="000000" w:fill="FFFFFF"/>
            <w:noWrap/>
            <w:vAlign w:val="bottom"/>
            <w:hideMark/>
          </w:tcPr>
          <w:p w:rsidR="00601D4E" w:rsidRPr="00083C30" w:rsidRDefault="00601D4E" w:rsidP="005074EC">
            <w:pPr>
              <w:jc w:val="right"/>
              <w:rPr>
                <w:rFonts w:ascii="Trebuchet MS" w:hAnsi="Trebuchet MS" w:cs="Calibri"/>
                <w:b/>
                <w:bCs/>
                <w:sz w:val="18"/>
                <w:szCs w:val="18"/>
                <w:lang w:eastAsia="pt-BR"/>
              </w:rPr>
            </w:pPr>
            <w:r w:rsidRPr="00083C30">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601D4E" w:rsidRPr="00083C30" w:rsidRDefault="00A85FC2" w:rsidP="00A85FC2">
            <w:pPr>
              <w:jc w:val="right"/>
              <w:rPr>
                <w:rFonts w:ascii="Trebuchet MS" w:hAnsi="Trebuchet MS" w:cs="Calibri"/>
                <w:b/>
                <w:bCs/>
                <w:sz w:val="18"/>
                <w:szCs w:val="18"/>
                <w:lang w:eastAsia="pt-BR"/>
              </w:rPr>
            </w:pPr>
            <w:r w:rsidRPr="00083C30">
              <w:rPr>
                <w:rFonts w:ascii="Trebuchet MS" w:hAnsi="Trebuchet MS" w:cs="Calibri"/>
                <w:b/>
                <w:bCs/>
                <w:sz w:val="18"/>
                <w:szCs w:val="18"/>
                <w:lang w:eastAsia="pt-BR"/>
              </w:rPr>
              <w:t>210.350</w:t>
            </w:r>
          </w:p>
        </w:tc>
      </w:tr>
    </w:tbl>
    <w:p w:rsidR="005074EC" w:rsidRDefault="005074EC" w:rsidP="001C563E">
      <w:pPr>
        <w:widowControl w:val="0"/>
        <w:tabs>
          <w:tab w:val="left" w:pos="426"/>
        </w:tabs>
        <w:spacing w:line="235" w:lineRule="auto"/>
        <w:rPr>
          <w:rFonts w:ascii="Trebuchet MS" w:hAnsi="Trebuchet MS" w:cs="Arial"/>
          <w:b/>
          <w:bCs/>
          <w:color w:val="000000" w:themeColor="text1"/>
          <w:sz w:val="22"/>
          <w:szCs w:val="22"/>
        </w:rPr>
      </w:pPr>
    </w:p>
    <w:p w:rsidR="00083C30" w:rsidRPr="00083C30" w:rsidRDefault="00083C30" w:rsidP="001C563E">
      <w:pPr>
        <w:widowControl w:val="0"/>
        <w:tabs>
          <w:tab w:val="left" w:pos="426"/>
        </w:tabs>
        <w:spacing w:line="235" w:lineRule="auto"/>
        <w:rPr>
          <w:rFonts w:ascii="Trebuchet MS" w:hAnsi="Trebuchet MS" w:cs="Arial"/>
          <w:b/>
          <w:bCs/>
          <w:color w:val="000000" w:themeColor="text1"/>
          <w:sz w:val="22"/>
          <w:szCs w:val="22"/>
        </w:rPr>
      </w:pPr>
    </w:p>
    <w:p w:rsidR="001C563E" w:rsidRPr="00083C30" w:rsidRDefault="00297C6B"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B3530B">
        <w:rPr>
          <w:rFonts w:ascii="Trebuchet MS" w:hAnsi="Trebuchet MS" w:cs="Arial"/>
          <w:b/>
          <w:sz w:val="22"/>
          <w:szCs w:val="22"/>
          <w:lang w:val="pt-BR"/>
        </w:rPr>
        <w:t>1</w:t>
      </w:r>
      <w:r w:rsidR="006874D5" w:rsidRPr="00B3530B">
        <w:rPr>
          <w:rFonts w:ascii="Trebuchet MS" w:hAnsi="Trebuchet MS" w:cs="Arial"/>
          <w:b/>
          <w:sz w:val="22"/>
          <w:szCs w:val="22"/>
          <w:lang w:val="pt-BR"/>
        </w:rPr>
        <w:t>8</w:t>
      </w:r>
      <w:r w:rsidR="001C563E" w:rsidRPr="00B3530B">
        <w:rPr>
          <w:rFonts w:ascii="Trebuchet MS" w:hAnsi="Trebuchet MS" w:cs="Arial"/>
          <w:b/>
          <w:sz w:val="22"/>
          <w:szCs w:val="22"/>
          <w:lang w:val="pt-BR"/>
        </w:rPr>
        <w:t>.</w:t>
      </w:r>
      <w:r w:rsidR="001C563E" w:rsidRPr="00B3530B">
        <w:rPr>
          <w:rFonts w:ascii="Trebuchet MS" w:hAnsi="Trebuchet MS" w:cs="Arial"/>
          <w:b/>
          <w:sz w:val="22"/>
          <w:szCs w:val="22"/>
          <w:lang w:val="pt-BR"/>
        </w:rPr>
        <w:tab/>
        <w:t>Seguros</w:t>
      </w:r>
    </w:p>
    <w:p w:rsidR="001C563E" w:rsidRPr="00083C30" w:rsidRDefault="001C563E" w:rsidP="001C563E">
      <w:pPr>
        <w:widowControl w:val="0"/>
        <w:rPr>
          <w:rFonts w:ascii="Trebuchet MS" w:hAnsi="Trebuchet MS" w:cs="Arial"/>
          <w:sz w:val="22"/>
          <w:szCs w:val="22"/>
        </w:rPr>
      </w:pPr>
    </w:p>
    <w:p w:rsidR="001C563E" w:rsidRPr="00083C30" w:rsidRDefault="00CE27C6" w:rsidP="001C563E">
      <w:pPr>
        <w:widowControl w:val="0"/>
        <w:ind w:left="426"/>
        <w:jc w:val="both"/>
        <w:rPr>
          <w:rFonts w:ascii="Trebuchet MS" w:hAnsi="Trebuchet MS"/>
          <w:sz w:val="22"/>
          <w:szCs w:val="22"/>
        </w:rPr>
      </w:pPr>
      <w:r w:rsidRPr="00083C30">
        <w:rPr>
          <w:rFonts w:ascii="Trebuchet MS" w:hAnsi="Trebuchet MS"/>
          <w:sz w:val="22"/>
          <w:szCs w:val="22"/>
        </w:rPr>
        <w:t>A Entidade</w:t>
      </w:r>
      <w:r w:rsidR="001C563E" w:rsidRPr="00083C30">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Pr="00083C30">
        <w:rPr>
          <w:rFonts w:ascii="Trebuchet MS" w:hAnsi="Trebuchet MS"/>
          <w:sz w:val="22"/>
          <w:szCs w:val="22"/>
        </w:rPr>
        <w:t>es de 31 de dezembro de 201</w:t>
      </w:r>
      <w:r w:rsidR="00083C30" w:rsidRPr="00083C30">
        <w:rPr>
          <w:rFonts w:ascii="Trebuchet MS" w:hAnsi="Trebuchet MS"/>
          <w:sz w:val="22"/>
          <w:szCs w:val="22"/>
        </w:rPr>
        <w:t>8</w:t>
      </w:r>
      <w:r w:rsidR="001C563E" w:rsidRPr="00083C30">
        <w:rPr>
          <w:rFonts w:ascii="Trebuchet MS" w:hAnsi="Trebuchet MS"/>
          <w:sz w:val="22"/>
          <w:szCs w:val="22"/>
        </w:rPr>
        <w:t>, é assim demonstrada:</w:t>
      </w:r>
    </w:p>
    <w:p w:rsidR="000C4C4F" w:rsidRPr="00083C30" w:rsidRDefault="000C4C4F" w:rsidP="001C563E">
      <w:pPr>
        <w:widowControl w:val="0"/>
        <w:ind w:left="426"/>
        <w:jc w:val="both"/>
        <w:rPr>
          <w:rFonts w:ascii="Trebuchet MS" w:hAnsi="Trebuchet MS"/>
          <w:sz w:val="22"/>
          <w:szCs w:val="22"/>
        </w:rPr>
      </w:pPr>
    </w:p>
    <w:p w:rsidR="000C4C4F" w:rsidRPr="00924DF2" w:rsidRDefault="000C4C4F" w:rsidP="001C563E">
      <w:pPr>
        <w:widowControl w:val="0"/>
        <w:ind w:left="426"/>
        <w:jc w:val="both"/>
        <w:rPr>
          <w:rFonts w:ascii="Trebuchet MS" w:hAnsi="Trebuchet MS"/>
          <w:sz w:val="22"/>
          <w:szCs w:val="22"/>
          <w:highlight w:val="cyan"/>
        </w:rPr>
      </w:pPr>
    </w:p>
    <w:tbl>
      <w:tblPr>
        <w:tblW w:w="8400" w:type="dxa"/>
        <w:jc w:val="center"/>
        <w:tblCellMar>
          <w:left w:w="70" w:type="dxa"/>
          <w:right w:w="70" w:type="dxa"/>
        </w:tblCellMar>
        <w:tblLook w:val="04A0" w:firstRow="1" w:lastRow="0" w:firstColumn="1" w:lastColumn="0" w:noHBand="0" w:noVBand="1"/>
      </w:tblPr>
      <w:tblGrid>
        <w:gridCol w:w="2560"/>
        <w:gridCol w:w="146"/>
        <w:gridCol w:w="4146"/>
        <w:gridCol w:w="146"/>
        <w:gridCol w:w="1532"/>
      </w:tblGrid>
      <w:tr w:rsidR="000C4C4F" w:rsidRPr="00924DF2" w:rsidTr="00645A1A">
        <w:trPr>
          <w:trHeight w:val="600"/>
          <w:jc w:val="center"/>
        </w:trPr>
        <w:tc>
          <w:tcPr>
            <w:tcW w:w="2560" w:type="dxa"/>
            <w:tcBorders>
              <w:top w:val="nil"/>
              <w:left w:val="nil"/>
              <w:bottom w:val="single" w:sz="4" w:space="0" w:color="auto"/>
              <w:right w:val="nil"/>
            </w:tcBorders>
            <w:shd w:val="clear" w:color="000000" w:fill="FFFFFF"/>
            <w:noWrap/>
            <w:vAlign w:val="center"/>
            <w:hideMark/>
          </w:tcPr>
          <w:p w:rsidR="000C4C4F" w:rsidRPr="00083C30" w:rsidRDefault="000C4C4F" w:rsidP="00645A1A">
            <w:pPr>
              <w:jc w:val="center"/>
              <w:rPr>
                <w:rFonts w:ascii="Trebuchet MS" w:hAnsi="Trebuchet MS" w:cs="Calibri"/>
                <w:b/>
                <w:bCs/>
                <w:sz w:val="18"/>
                <w:szCs w:val="18"/>
                <w:lang w:eastAsia="pt-BR"/>
              </w:rPr>
            </w:pPr>
            <w:r w:rsidRPr="00083C30">
              <w:rPr>
                <w:rFonts w:ascii="Trebuchet MS" w:hAnsi="Trebuchet MS" w:cs="Calibri"/>
                <w:b/>
                <w:bCs/>
                <w:sz w:val="18"/>
                <w:szCs w:val="18"/>
                <w:lang w:eastAsia="pt-BR"/>
              </w:rPr>
              <w:t>Item</w:t>
            </w: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b/>
                <w:bCs/>
                <w:sz w:val="18"/>
                <w:szCs w:val="18"/>
                <w:lang w:eastAsia="pt-BR"/>
              </w:rPr>
            </w:pPr>
          </w:p>
        </w:tc>
        <w:tc>
          <w:tcPr>
            <w:tcW w:w="4146" w:type="dxa"/>
            <w:tcBorders>
              <w:top w:val="nil"/>
              <w:left w:val="nil"/>
              <w:bottom w:val="single" w:sz="4" w:space="0" w:color="auto"/>
              <w:right w:val="nil"/>
            </w:tcBorders>
            <w:shd w:val="clear" w:color="000000" w:fill="FFFFFF"/>
            <w:vAlign w:val="center"/>
            <w:hideMark/>
          </w:tcPr>
          <w:p w:rsidR="000C4C4F" w:rsidRPr="00083C30" w:rsidRDefault="000C4C4F" w:rsidP="00645A1A">
            <w:pPr>
              <w:jc w:val="center"/>
              <w:rPr>
                <w:rFonts w:ascii="Trebuchet MS" w:hAnsi="Trebuchet MS" w:cs="Calibri"/>
                <w:b/>
                <w:bCs/>
                <w:sz w:val="18"/>
                <w:szCs w:val="18"/>
                <w:lang w:eastAsia="pt-BR"/>
              </w:rPr>
            </w:pPr>
            <w:r w:rsidRPr="00083C30">
              <w:rPr>
                <w:rFonts w:ascii="Trebuchet MS" w:hAnsi="Trebuchet MS" w:cs="Calibri"/>
                <w:b/>
                <w:bCs/>
                <w:sz w:val="18"/>
                <w:szCs w:val="18"/>
                <w:lang w:eastAsia="pt-BR"/>
              </w:rPr>
              <w:t>Tipo de cobertura</w:t>
            </w:r>
          </w:p>
        </w:tc>
        <w:tc>
          <w:tcPr>
            <w:tcW w:w="81" w:type="dxa"/>
            <w:tcBorders>
              <w:top w:val="nil"/>
              <w:left w:val="nil"/>
              <w:bottom w:val="nil"/>
              <w:right w:val="nil"/>
            </w:tcBorders>
            <w:shd w:val="clear" w:color="000000" w:fill="FFFFFF"/>
            <w:vAlign w:val="center"/>
            <w:hideMark/>
          </w:tcPr>
          <w:p w:rsidR="000C4C4F" w:rsidRPr="00083C30" w:rsidRDefault="000C4C4F" w:rsidP="00645A1A">
            <w:pPr>
              <w:jc w:val="center"/>
              <w:rPr>
                <w:rFonts w:ascii="Trebuchet MS" w:hAnsi="Trebuchet MS" w:cs="Calibri"/>
                <w:b/>
                <w:bCs/>
                <w:sz w:val="18"/>
                <w:szCs w:val="18"/>
                <w:lang w:eastAsia="pt-BR"/>
              </w:rPr>
            </w:pPr>
          </w:p>
        </w:tc>
        <w:tc>
          <w:tcPr>
            <w:tcW w:w="1532" w:type="dxa"/>
            <w:tcBorders>
              <w:top w:val="nil"/>
              <w:left w:val="nil"/>
              <w:bottom w:val="single" w:sz="4" w:space="0" w:color="auto"/>
              <w:right w:val="nil"/>
            </w:tcBorders>
            <w:shd w:val="clear" w:color="000000" w:fill="FFFFFF"/>
            <w:vAlign w:val="center"/>
            <w:hideMark/>
          </w:tcPr>
          <w:p w:rsidR="000C4C4F" w:rsidRPr="00083C30" w:rsidRDefault="000C4C4F" w:rsidP="00645A1A">
            <w:pPr>
              <w:jc w:val="center"/>
              <w:rPr>
                <w:rFonts w:ascii="Trebuchet MS" w:hAnsi="Trebuchet MS" w:cs="Calibri"/>
                <w:b/>
                <w:bCs/>
                <w:sz w:val="18"/>
                <w:szCs w:val="18"/>
                <w:lang w:eastAsia="pt-BR"/>
              </w:rPr>
            </w:pPr>
            <w:r w:rsidRPr="00083C30">
              <w:rPr>
                <w:rFonts w:ascii="Trebuchet MS" w:hAnsi="Trebuchet MS" w:cs="Calibri"/>
                <w:b/>
                <w:bCs/>
                <w:sz w:val="18"/>
                <w:szCs w:val="18"/>
                <w:lang w:eastAsia="pt-BR"/>
              </w:rPr>
              <w:t>Importância segurada</w:t>
            </w:r>
          </w:p>
        </w:tc>
      </w:tr>
      <w:tr w:rsidR="000C4C4F" w:rsidRPr="00924DF2" w:rsidTr="00645A1A">
        <w:trPr>
          <w:trHeight w:val="330"/>
          <w:jc w:val="center"/>
        </w:trPr>
        <w:tc>
          <w:tcPr>
            <w:tcW w:w="2560" w:type="dxa"/>
            <w:tcBorders>
              <w:top w:val="nil"/>
              <w:left w:val="nil"/>
              <w:bottom w:val="nil"/>
              <w:right w:val="nil"/>
            </w:tcBorders>
            <w:shd w:val="clear" w:color="000000" w:fill="FFFFFF"/>
            <w:noWrap/>
            <w:vAlign w:val="center"/>
            <w:hideMark/>
          </w:tcPr>
          <w:p w:rsidR="000C4C4F" w:rsidRPr="00083C30" w:rsidRDefault="000C4C4F" w:rsidP="00503C6C">
            <w:pPr>
              <w:rPr>
                <w:rFonts w:ascii="Trebuchet MS" w:hAnsi="Trebuchet MS" w:cs="Calibri"/>
                <w:b/>
                <w:bCs/>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b/>
                <w:bCs/>
                <w:sz w:val="18"/>
                <w:szCs w:val="18"/>
                <w:lang w:eastAsia="pt-BR"/>
              </w:rPr>
            </w:pPr>
          </w:p>
        </w:tc>
        <w:tc>
          <w:tcPr>
            <w:tcW w:w="4146" w:type="dxa"/>
            <w:tcBorders>
              <w:top w:val="nil"/>
              <w:left w:val="nil"/>
              <w:bottom w:val="nil"/>
              <w:right w:val="nil"/>
            </w:tcBorders>
            <w:shd w:val="clear" w:color="000000" w:fill="FFFFFF"/>
            <w:vAlign w:val="center"/>
            <w:hideMark/>
          </w:tcPr>
          <w:p w:rsidR="000C4C4F" w:rsidRPr="00083C30" w:rsidRDefault="000C4C4F" w:rsidP="00645A1A">
            <w:pPr>
              <w:jc w:val="center"/>
              <w:rPr>
                <w:rFonts w:ascii="Trebuchet MS" w:hAnsi="Trebuchet MS" w:cs="Calibri"/>
                <w:b/>
                <w:bCs/>
                <w:sz w:val="18"/>
                <w:szCs w:val="18"/>
                <w:lang w:eastAsia="pt-BR"/>
              </w:rPr>
            </w:pPr>
          </w:p>
        </w:tc>
        <w:tc>
          <w:tcPr>
            <w:tcW w:w="81" w:type="dxa"/>
            <w:tcBorders>
              <w:top w:val="nil"/>
              <w:left w:val="nil"/>
              <w:bottom w:val="nil"/>
              <w:right w:val="nil"/>
            </w:tcBorders>
            <w:shd w:val="clear" w:color="000000" w:fill="FFFFFF"/>
            <w:vAlign w:val="center"/>
            <w:hideMark/>
          </w:tcPr>
          <w:p w:rsidR="000C4C4F" w:rsidRPr="00083C30" w:rsidRDefault="000C4C4F" w:rsidP="00645A1A">
            <w:pPr>
              <w:jc w:val="center"/>
              <w:rPr>
                <w:rFonts w:ascii="Trebuchet MS" w:hAnsi="Trebuchet MS" w:cs="Calibri"/>
                <w:b/>
                <w:bCs/>
                <w:sz w:val="18"/>
                <w:szCs w:val="18"/>
                <w:lang w:eastAsia="pt-BR"/>
              </w:rPr>
            </w:pPr>
          </w:p>
        </w:tc>
        <w:tc>
          <w:tcPr>
            <w:tcW w:w="1532" w:type="dxa"/>
            <w:tcBorders>
              <w:top w:val="nil"/>
              <w:left w:val="nil"/>
              <w:bottom w:val="nil"/>
              <w:right w:val="nil"/>
            </w:tcBorders>
            <w:shd w:val="clear" w:color="000000" w:fill="FFFFFF"/>
            <w:vAlign w:val="center"/>
            <w:hideMark/>
          </w:tcPr>
          <w:p w:rsidR="000C4C4F" w:rsidRPr="00083C30" w:rsidRDefault="000C4C4F" w:rsidP="00906A5C">
            <w:pPr>
              <w:jc w:val="right"/>
              <w:rPr>
                <w:rFonts w:ascii="Trebuchet MS" w:hAnsi="Trebuchet MS" w:cs="Calibri"/>
                <w:b/>
                <w:bCs/>
                <w:sz w:val="18"/>
                <w:szCs w:val="18"/>
                <w:lang w:eastAsia="pt-BR"/>
              </w:rPr>
            </w:pPr>
          </w:p>
        </w:tc>
      </w:tr>
      <w:tr w:rsidR="000C4C4F" w:rsidRPr="00924DF2" w:rsidTr="00645A1A">
        <w:trPr>
          <w:trHeight w:val="600"/>
          <w:jc w:val="center"/>
        </w:trPr>
        <w:tc>
          <w:tcPr>
            <w:tcW w:w="2560" w:type="dxa"/>
            <w:tcBorders>
              <w:top w:val="nil"/>
              <w:left w:val="nil"/>
              <w:bottom w:val="nil"/>
              <w:right w:val="nil"/>
            </w:tcBorders>
            <w:shd w:val="clear" w:color="000000" w:fill="FFFFFF"/>
            <w:vAlign w:val="center"/>
            <w:hideMark/>
          </w:tcPr>
          <w:p w:rsidR="000C4C4F" w:rsidRPr="00083C30" w:rsidRDefault="000C4C4F" w:rsidP="00503C6C">
            <w:pPr>
              <w:rPr>
                <w:rFonts w:ascii="Trebuchet MS" w:hAnsi="Trebuchet MS" w:cs="Calibri"/>
                <w:sz w:val="18"/>
                <w:szCs w:val="18"/>
                <w:lang w:eastAsia="pt-BR"/>
              </w:rPr>
            </w:pPr>
            <w:r w:rsidRPr="00083C30">
              <w:rPr>
                <w:rFonts w:ascii="Trebuchet MS" w:hAnsi="Trebuchet MS" w:cs="Calibri"/>
                <w:sz w:val="18"/>
                <w:szCs w:val="18"/>
                <w:lang w:eastAsia="pt-BR"/>
              </w:rPr>
              <w:t>Salas da sede do CAU/GO</w:t>
            </w: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vAlign w:val="center"/>
            <w:hideMark/>
          </w:tcPr>
          <w:p w:rsidR="000C4C4F" w:rsidRPr="00083C30" w:rsidRDefault="000C4C4F" w:rsidP="00645A1A">
            <w:pPr>
              <w:jc w:val="center"/>
              <w:rPr>
                <w:rFonts w:ascii="Trebuchet MS" w:hAnsi="Trebuchet MS" w:cs="Calibri"/>
                <w:sz w:val="18"/>
                <w:szCs w:val="18"/>
                <w:lang w:eastAsia="pt-BR"/>
              </w:rPr>
            </w:pPr>
            <w:r w:rsidRPr="00083C30">
              <w:rPr>
                <w:rFonts w:ascii="Trebuchet MS" w:hAnsi="Trebuchet MS" w:cs="Calibri"/>
                <w:sz w:val="18"/>
                <w:szCs w:val="18"/>
                <w:lang w:eastAsia="pt-BR"/>
              </w:rPr>
              <w:t>Quaisquer danos materiais a edificações,</w:t>
            </w:r>
            <w:r w:rsidR="00D419F5" w:rsidRPr="00083C30">
              <w:rPr>
                <w:rFonts w:ascii="Trebuchet MS" w:hAnsi="Trebuchet MS" w:cs="Calibri"/>
                <w:sz w:val="18"/>
                <w:szCs w:val="18"/>
                <w:lang w:eastAsia="pt-BR"/>
              </w:rPr>
              <w:t xml:space="preserve"> danos elétricos, vazamento de sprinklers, roubo/furto qualificado recomposição registros e documentos</w:t>
            </w: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rsidR="000C4C4F" w:rsidRPr="00083C30" w:rsidRDefault="00645A1A" w:rsidP="00906A5C">
            <w:pPr>
              <w:jc w:val="right"/>
              <w:rPr>
                <w:rFonts w:ascii="Trebuchet MS" w:hAnsi="Trebuchet MS" w:cs="Calibri"/>
                <w:sz w:val="18"/>
                <w:szCs w:val="18"/>
                <w:lang w:eastAsia="pt-BR"/>
              </w:rPr>
            </w:pPr>
            <w:r w:rsidRPr="00083C30">
              <w:rPr>
                <w:rFonts w:ascii="Trebuchet MS" w:eastAsiaTheme="minorHAnsi" w:hAnsi="Trebuchet MS" w:cs="Tahoma"/>
                <w:sz w:val="18"/>
                <w:szCs w:val="18"/>
              </w:rPr>
              <w:t>2.060.000</w:t>
            </w:r>
          </w:p>
        </w:tc>
      </w:tr>
      <w:tr w:rsidR="000C4C4F" w:rsidRPr="00924DF2" w:rsidTr="00645A1A">
        <w:trPr>
          <w:trHeight w:val="330"/>
          <w:jc w:val="center"/>
        </w:trPr>
        <w:tc>
          <w:tcPr>
            <w:tcW w:w="2560" w:type="dxa"/>
            <w:tcBorders>
              <w:top w:val="nil"/>
              <w:left w:val="nil"/>
              <w:bottom w:val="nil"/>
              <w:right w:val="nil"/>
            </w:tcBorders>
            <w:shd w:val="clear" w:color="000000" w:fill="FFFFFF"/>
            <w:noWrap/>
            <w:vAlign w:val="center"/>
            <w:hideMark/>
          </w:tcPr>
          <w:p w:rsidR="000C4C4F" w:rsidRPr="00083C30" w:rsidRDefault="000C4C4F" w:rsidP="00503C6C">
            <w:pPr>
              <w:rPr>
                <w:rFonts w:ascii="Trebuchet MS" w:hAnsi="Trebuchet MS" w:cs="Calibri"/>
                <w:sz w:val="18"/>
                <w:szCs w:val="18"/>
                <w:lang w:eastAsia="pt-BR"/>
              </w:rPr>
            </w:pPr>
            <w:r w:rsidRPr="00083C30">
              <w:rPr>
                <w:rFonts w:ascii="Trebuchet MS" w:hAnsi="Trebuchet MS" w:cs="Calibri"/>
                <w:sz w:val="18"/>
                <w:szCs w:val="18"/>
                <w:lang w:eastAsia="pt-BR"/>
              </w:rPr>
              <w:t>Veículos</w:t>
            </w: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r w:rsidRPr="00083C30">
              <w:rPr>
                <w:rFonts w:ascii="Trebuchet MS" w:hAnsi="Trebuchet MS" w:cs="Calibri"/>
                <w:sz w:val="18"/>
                <w:szCs w:val="18"/>
                <w:lang w:eastAsia="pt-BR"/>
              </w:rPr>
              <w:t xml:space="preserve">Incêndio, roubo e colisão para </w:t>
            </w:r>
            <w:r w:rsidR="00D6234B" w:rsidRPr="00083C30">
              <w:rPr>
                <w:rFonts w:ascii="Trebuchet MS" w:hAnsi="Trebuchet MS" w:cs="Calibri"/>
                <w:sz w:val="18"/>
                <w:szCs w:val="18"/>
                <w:lang w:eastAsia="pt-BR"/>
              </w:rPr>
              <w:t>2</w:t>
            </w:r>
            <w:r w:rsidRPr="00083C30">
              <w:rPr>
                <w:rFonts w:ascii="Trebuchet MS" w:hAnsi="Trebuchet MS" w:cs="Calibri"/>
                <w:sz w:val="18"/>
                <w:szCs w:val="18"/>
                <w:lang w:eastAsia="pt-BR"/>
              </w:rPr>
              <w:t xml:space="preserve"> veículos</w:t>
            </w: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rsidR="000C4C4F" w:rsidRPr="00083C30" w:rsidRDefault="00645A1A" w:rsidP="00906A5C">
            <w:pPr>
              <w:jc w:val="right"/>
              <w:rPr>
                <w:rFonts w:ascii="Trebuchet MS" w:hAnsi="Trebuchet MS"/>
                <w:sz w:val="18"/>
                <w:szCs w:val="18"/>
              </w:rPr>
            </w:pPr>
            <w:r w:rsidRPr="00083C30">
              <w:rPr>
                <w:rFonts w:ascii="Trebuchet MS" w:hAnsi="Trebuchet MS"/>
                <w:sz w:val="18"/>
                <w:szCs w:val="18"/>
              </w:rPr>
              <w:t>71.500</w:t>
            </w:r>
          </w:p>
        </w:tc>
      </w:tr>
      <w:tr w:rsidR="000C4C4F" w:rsidRPr="00924DF2" w:rsidTr="00645A1A">
        <w:trPr>
          <w:trHeight w:val="300"/>
          <w:jc w:val="center"/>
        </w:trPr>
        <w:tc>
          <w:tcPr>
            <w:tcW w:w="2560" w:type="dxa"/>
            <w:tcBorders>
              <w:top w:val="nil"/>
              <w:left w:val="nil"/>
              <w:bottom w:val="nil"/>
              <w:right w:val="nil"/>
            </w:tcBorders>
            <w:shd w:val="clear" w:color="000000" w:fill="FFFFFF"/>
            <w:noWrap/>
            <w:vAlign w:val="center"/>
            <w:hideMark/>
          </w:tcPr>
          <w:p w:rsidR="000C4C4F" w:rsidRPr="00924DF2" w:rsidRDefault="000C4C4F" w:rsidP="00503C6C">
            <w:pPr>
              <w:rPr>
                <w:rFonts w:ascii="Trebuchet MS" w:hAnsi="Trebuchet MS" w:cs="Calibri"/>
                <w:sz w:val="18"/>
                <w:szCs w:val="18"/>
                <w:highlight w:val="cyan"/>
                <w:lang w:eastAsia="pt-BR"/>
              </w:rPr>
            </w:pPr>
          </w:p>
        </w:tc>
        <w:tc>
          <w:tcPr>
            <w:tcW w:w="81" w:type="dxa"/>
            <w:tcBorders>
              <w:top w:val="nil"/>
              <w:left w:val="nil"/>
              <w:bottom w:val="nil"/>
              <w:right w:val="nil"/>
            </w:tcBorders>
            <w:shd w:val="clear" w:color="000000" w:fill="FFFFFF"/>
            <w:noWrap/>
            <w:vAlign w:val="center"/>
            <w:hideMark/>
          </w:tcPr>
          <w:p w:rsidR="000C4C4F" w:rsidRPr="00924DF2" w:rsidRDefault="000C4C4F" w:rsidP="00645A1A">
            <w:pPr>
              <w:jc w:val="center"/>
              <w:rPr>
                <w:rFonts w:ascii="Trebuchet MS" w:hAnsi="Trebuchet MS" w:cs="Calibri"/>
                <w:sz w:val="18"/>
                <w:szCs w:val="18"/>
                <w:highlight w:val="cyan"/>
                <w:lang w:eastAsia="pt-BR"/>
              </w:rPr>
            </w:pPr>
          </w:p>
        </w:tc>
        <w:tc>
          <w:tcPr>
            <w:tcW w:w="4146" w:type="dxa"/>
            <w:tcBorders>
              <w:top w:val="nil"/>
              <w:left w:val="nil"/>
              <w:bottom w:val="nil"/>
              <w:right w:val="nil"/>
            </w:tcBorders>
            <w:shd w:val="clear" w:color="000000" w:fill="FFFFFF"/>
            <w:noWrap/>
            <w:vAlign w:val="center"/>
            <w:hideMark/>
          </w:tcPr>
          <w:p w:rsidR="000C4C4F" w:rsidRPr="00924DF2" w:rsidRDefault="000C4C4F" w:rsidP="00645A1A">
            <w:pPr>
              <w:jc w:val="center"/>
              <w:rPr>
                <w:rFonts w:ascii="Trebuchet MS" w:hAnsi="Trebuchet MS" w:cs="Calibri"/>
                <w:sz w:val="18"/>
                <w:szCs w:val="18"/>
                <w:highlight w:val="cyan"/>
                <w:lang w:eastAsia="pt-BR"/>
              </w:rPr>
            </w:pPr>
          </w:p>
        </w:tc>
        <w:tc>
          <w:tcPr>
            <w:tcW w:w="81" w:type="dxa"/>
            <w:tcBorders>
              <w:top w:val="nil"/>
              <w:left w:val="nil"/>
              <w:bottom w:val="nil"/>
              <w:right w:val="nil"/>
            </w:tcBorders>
            <w:shd w:val="clear" w:color="000000" w:fill="FFFFFF"/>
            <w:noWrap/>
            <w:vAlign w:val="center"/>
            <w:hideMark/>
          </w:tcPr>
          <w:p w:rsidR="000C4C4F" w:rsidRPr="00924DF2" w:rsidRDefault="000C4C4F" w:rsidP="00645A1A">
            <w:pPr>
              <w:jc w:val="center"/>
              <w:rPr>
                <w:rFonts w:ascii="Trebuchet MS" w:hAnsi="Trebuchet MS" w:cs="Calibri"/>
                <w:sz w:val="18"/>
                <w:szCs w:val="18"/>
                <w:highlight w:val="cyan"/>
                <w:lang w:eastAsia="pt-BR"/>
              </w:rPr>
            </w:pPr>
          </w:p>
        </w:tc>
        <w:tc>
          <w:tcPr>
            <w:tcW w:w="1532" w:type="dxa"/>
            <w:tcBorders>
              <w:top w:val="nil"/>
              <w:left w:val="nil"/>
              <w:bottom w:val="nil"/>
              <w:right w:val="nil"/>
            </w:tcBorders>
            <w:shd w:val="clear" w:color="000000" w:fill="FFFFFF"/>
            <w:noWrap/>
            <w:vAlign w:val="center"/>
            <w:hideMark/>
          </w:tcPr>
          <w:p w:rsidR="000C4C4F" w:rsidRPr="00924DF2" w:rsidRDefault="000C4C4F" w:rsidP="00906A5C">
            <w:pPr>
              <w:jc w:val="right"/>
              <w:rPr>
                <w:rFonts w:ascii="Trebuchet MS" w:hAnsi="Trebuchet MS" w:cs="Calibri"/>
                <w:sz w:val="18"/>
                <w:szCs w:val="18"/>
                <w:highlight w:val="cyan"/>
                <w:lang w:eastAsia="pt-BR"/>
              </w:rPr>
            </w:pPr>
          </w:p>
        </w:tc>
      </w:tr>
      <w:tr w:rsidR="000C4C4F" w:rsidRPr="00083C30" w:rsidTr="00645A1A">
        <w:trPr>
          <w:trHeight w:val="345"/>
          <w:jc w:val="center"/>
        </w:trPr>
        <w:tc>
          <w:tcPr>
            <w:tcW w:w="2560" w:type="dxa"/>
            <w:tcBorders>
              <w:top w:val="nil"/>
              <w:left w:val="nil"/>
              <w:bottom w:val="nil"/>
              <w:right w:val="nil"/>
            </w:tcBorders>
            <w:shd w:val="clear" w:color="000000" w:fill="FFFFFF"/>
            <w:noWrap/>
            <w:vAlign w:val="center"/>
            <w:hideMark/>
          </w:tcPr>
          <w:p w:rsidR="000C4C4F" w:rsidRPr="00083C30" w:rsidRDefault="000C4C4F" w:rsidP="00503C6C">
            <w:pP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083C30" w:rsidRDefault="000C4C4F" w:rsidP="00645A1A">
            <w:pPr>
              <w:jc w:val="center"/>
              <w:rPr>
                <w:rFonts w:ascii="Trebuchet MS" w:hAnsi="Trebuchet MS" w:cs="Calibri"/>
                <w:sz w:val="18"/>
                <w:szCs w:val="18"/>
                <w:lang w:eastAsia="pt-BR"/>
              </w:rPr>
            </w:pPr>
          </w:p>
        </w:tc>
        <w:tc>
          <w:tcPr>
            <w:tcW w:w="1532" w:type="dxa"/>
            <w:tcBorders>
              <w:top w:val="single" w:sz="4" w:space="0" w:color="auto"/>
              <w:left w:val="nil"/>
              <w:bottom w:val="double" w:sz="6" w:space="0" w:color="auto"/>
              <w:right w:val="nil"/>
            </w:tcBorders>
            <w:shd w:val="clear" w:color="000000" w:fill="FFFFFF"/>
            <w:noWrap/>
            <w:vAlign w:val="center"/>
            <w:hideMark/>
          </w:tcPr>
          <w:p w:rsidR="000C4C4F" w:rsidRPr="00083C30" w:rsidRDefault="00645A1A" w:rsidP="00906A5C">
            <w:pPr>
              <w:jc w:val="right"/>
              <w:rPr>
                <w:rFonts w:ascii="Trebuchet MS" w:hAnsi="Trebuchet MS" w:cs="Calibri"/>
                <w:sz w:val="18"/>
                <w:szCs w:val="18"/>
                <w:lang w:eastAsia="pt-BR"/>
              </w:rPr>
            </w:pPr>
            <w:r w:rsidRPr="00083C30">
              <w:rPr>
                <w:rFonts w:ascii="Trebuchet MS" w:hAnsi="Trebuchet MS" w:cs="Calibri"/>
                <w:sz w:val="18"/>
                <w:szCs w:val="18"/>
                <w:lang w:eastAsia="pt-BR"/>
              </w:rPr>
              <w:t>2.131.500</w:t>
            </w:r>
          </w:p>
        </w:tc>
      </w:tr>
    </w:tbl>
    <w:p w:rsidR="000C4C4F" w:rsidRPr="00083C30" w:rsidRDefault="000C4C4F" w:rsidP="001C563E">
      <w:pPr>
        <w:widowControl w:val="0"/>
        <w:ind w:left="426"/>
        <w:jc w:val="both"/>
        <w:rPr>
          <w:rFonts w:ascii="Trebuchet MS" w:hAnsi="Trebuchet MS"/>
          <w:sz w:val="22"/>
          <w:szCs w:val="22"/>
        </w:rPr>
      </w:pPr>
    </w:p>
    <w:p w:rsidR="001937AE" w:rsidRPr="00924DF2" w:rsidRDefault="001937AE" w:rsidP="00560245">
      <w:pPr>
        <w:widowControl w:val="0"/>
        <w:tabs>
          <w:tab w:val="left" w:pos="426"/>
        </w:tabs>
        <w:spacing w:line="235" w:lineRule="auto"/>
        <w:rPr>
          <w:rFonts w:ascii="Trebuchet MS" w:hAnsi="Trebuchet MS" w:cs="Arial"/>
          <w:b/>
          <w:bCs/>
          <w:color w:val="000000" w:themeColor="text1"/>
          <w:sz w:val="22"/>
          <w:szCs w:val="22"/>
          <w:highlight w:val="cyan"/>
        </w:rPr>
      </w:pPr>
      <w:bookmarkStart w:id="9" w:name="_MON_1486128165"/>
      <w:bookmarkEnd w:id="9"/>
    </w:p>
    <w:p w:rsidR="00560245" w:rsidRPr="00083C30" w:rsidRDefault="00B729C9"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B3530B">
        <w:rPr>
          <w:rFonts w:ascii="Trebuchet MS" w:hAnsi="Trebuchet MS" w:cs="Arial"/>
          <w:b/>
          <w:sz w:val="22"/>
          <w:szCs w:val="22"/>
          <w:lang w:val="pt-BR"/>
        </w:rPr>
        <w:t>1</w:t>
      </w:r>
      <w:r w:rsidR="006874D5" w:rsidRPr="00B3530B">
        <w:rPr>
          <w:rFonts w:ascii="Trebuchet MS" w:hAnsi="Trebuchet MS" w:cs="Arial"/>
          <w:b/>
          <w:sz w:val="22"/>
          <w:szCs w:val="22"/>
          <w:lang w:val="pt-BR"/>
        </w:rPr>
        <w:t>9</w:t>
      </w:r>
      <w:r w:rsidR="00560245" w:rsidRPr="00B3530B">
        <w:rPr>
          <w:rFonts w:ascii="Trebuchet MS" w:hAnsi="Trebuchet MS" w:cs="Arial"/>
          <w:b/>
          <w:sz w:val="22"/>
          <w:szCs w:val="22"/>
          <w:lang w:val="pt-BR"/>
        </w:rPr>
        <w:t>.</w:t>
      </w:r>
      <w:r w:rsidR="00560245" w:rsidRPr="00B3530B">
        <w:rPr>
          <w:rFonts w:ascii="Trebuchet MS" w:hAnsi="Trebuchet MS" w:cs="Arial"/>
          <w:b/>
          <w:sz w:val="22"/>
          <w:szCs w:val="22"/>
          <w:lang w:val="pt-BR"/>
        </w:rPr>
        <w:tab/>
        <w:t>Relacionamento com os auditores independentes</w:t>
      </w:r>
    </w:p>
    <w:p w:rsidR="00560245" w:rsidRPr="00083C30" w:rsidRDefault="00560245"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rsidR="00560245" w:rsidRPr="00083C30" w:rsidRDefault="00BD6920" w:rsidP="00560245">
      <w:pPr>
        <w:widowControl w:val="0"/>
        <w:ind w:left="426"/>
        <w:jc w:val="both"/>
        <w:rPr>
          <w:rFonts w:ascii="Trebuchet MS" w:hAnsi="Trebuchet MS"/>
          <w:sz w:val="22"/>
          <w:szCs w:val="22"/>
        </w:rPr>
      </w:pPr>
      <w:r w:rsidRPr="00083C30">
        <w:rPr>
          <w:rFonts w:ascii="Trebuchet MS" w:hAnsi="Trebuchet MS"/>
          <w:sz w:val="22"/>
          <w:szCs w:val="22"/>
        </w:rPr>
        <w:t>A Entidade</w:t>
      </w:r>
      <w:r w:rsidR="00CE5A62" w:rsidRPr="00083C30">
        <w:rPr>
          <w:rFonts w:ascii="Trebuchet MS" w:hAnsi="Trebuchet MS"/>
          <w:sz w:val="22"/>
          <w:szCs w:val="22"/>
        </w:rPr>
        <w:t xml:space="preserve"> </w:t>
      </w:r>
      <w:r w:rsidRPr="00083C30">
        <w:rPr>
          <w:rFonts w:ascii="Trebuchet MS" w:hAnsi="Trebuchet MS"/>
          <w:sz w:val="22"/>
          <w:szCs w:val="22"/>
        </w:rPr>
        <w:t xml:space="preserve">não </w:t>
      </w:r>
      <w:r w:rsidR="00560245" w:rsidRPr="00083C30">
        <w:rPr>
          <w:rFonts w:ascii="Trebuchet MS" w:hAnsi="Trebuchet MS"/>
          <w:sz w:val="22"/>
          <w:szCs w:val="22"/>
        </w:rPr>
        <w:t xml:space="preserve">contratou </w:t>
      </w:r>
      <w:r w:rsidRPr="00083C30">
        <w:rPr>
          <w:rFonts w:ascii="Trebuchet MS" w:hAnsi="Trebuchet MS"/>
          <w:sz w:val="22"/>
          <w:szCs w:val="22"/>
        </w:rPr>
        <w:t xml:space="preserve">com seus auditores independentes </w:t>
      </w:r>
      <w:r w:rsidR="00560245" w:rsidRPr="00083C30">
        <w:rPr>
          <w:rFonts w:ascii="Trebuchet MS" w:hAnsi="Trebuchet MS"/>
          <w:sz w:val="22"/>
          <w:szCs w:val="22"/>
        </w:rPr>
        <w:t xml:space="preserve">outros serviços </w:t>
      </w:r>
      <w:r w:rsidRPr="00083C30">
        <w:rPr>
          <w:rFonts w:ascii="Trebuchet MS" w:hAnsi="Trebuchet MS"/>
          <w:sz w:val="22"/>
          <w:szCs w:val="22"/>
        </w:rPr>
        <w:t>a não ser os trabalhos de auditoria das demonstrações contábeis</w:t>
      </w:r>
      <w:r w:rsidR="006A6DAE" w:rsidRPr="00083C30">
        <w:rPr>
          <w:rFonts w:ascii="Trebuchet MS" w:hAnsi="Trebuchet MS"/>
          <w:sz w:val="22"/>
          <w:szCs w:val="22"/>
        </w:rPr>
        <w:t>.</w:t>
      </w:r>
    </w:p>
    <w:p w:rsidR="00DA3105" w:rsidRPr="00924DF2" w:rsidRDefault="00DA3105" w:rsidP="00560245">
      <w:pPr>
        <w:widowControl w:val="0"/>
        <w:ind w:left="426"/>
        <w:jc w:val="both"/>
        <w:rPr>
          <w:rFonts w:ascii="Trebuchet MS" w:hAnsi="Trebuchet MS" w:cs="Arial"/>
          <w:color w:val="000000" w:themeColor="text1"/>
          <w:sz w:val="22"/>
          <w:szCs w:val="22"/>
          <w:highlight w:val="cyan"/>
        </w:rPr>
      </w:pPr>
    </w:p>
    <w:p w:rsidR="00080684" w:rsidRDefault="00080684" w:rsidP="001C563E">
      <w:pPr>
        <w:widowControl w:val="0"/>
        <w:ind w:left="426"/>
        <w:jc w:val="both"/>
        <w:rPr>
          <w:rFonts w:ascii="Trebuchet MS" w:hAnsi="Trebuchet MS" w:cs="Arial"/>
          <w:color w:val="000000" w:themeColor="text1"/>
          <w:sz w:val="22"/>
          <w:szCs w:val="22"/>
          <w:highlight w:val="cyan"/>
        </w:rPr>
      </w:pPr>
    </w:p>
    <w:p w:rsidR="00080684" w:rsidRPr="00924DF2" w:rsidRDefault="00080684" w:rsidP="001C563E">
      <w:pPr>
        <w:widowControl w:val="0"/>
        <w:ind w:left="426"/>
        <w:jc w:val="both"/>
        <w:rPr>
          <w:rFonts w:ascii="Trebuchet MS" w:hAnsi="Trebuchet MS" w:cs="Arial"/>
          <w:color w:val="000000" w:themeColor="text1"/>
          <w:sz w:val="22"/>
          <w:szCs w:val="22"/>
          <w:highlight w:val="cyan"/>
        </w:rPr>
      </w:pPr>
    </w:p>
    <w:p w:rsidR="006874D5" w:rsidRDefault="006874D5"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rsidR="001C563E" w:rsidRPr="00083C30" w:rsidRDefault="006874D5"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B3530B">
        <w:rPr>
          <w:rFonts w:ascii="Trebuchet MS" w:hAnsi="Trebuchet MS" w:cs="Arial"/>
          <w:b/>
          <w:sz w:val="22"/>
          <w:szCs w:val="22"/>
          <w:lang w:val="pt-BR"/>
        </w:rPr>
        <w:t>20</w:t>
      </w:r>
      <w:r w:rsidR="001C563E" w:rsidRPr="00B3530B">
        <w:rPr>
          <w:rFonts w:ascii="Trebuchet MS" w:hAnsi="Trebuchet MS" w:cs="Arial"/>
          <w:b/>
          <w:sz w:val="22"/>
          <w:szCs w:val="22"/>
          <w:lang w:val="pt-BR"/>
        </w:rPr>
        <w:t>.</w:t>
      </w:r>
      <w:r w:rsidR="001C563E" w:rsidRPr="00B3530B">
        <w:rPr>
          <w:rFonts w:ascii="Trebuchet MS" w:hAnsi="Trebuchet MS" w:cs="Arial"/>
          <w:b/>
          <w:sz w:val="22"/>
          <w:szCs w:val="22"/>
          <w:lang w:val="pt-BR"/>
        </w:rPr>
        <w:tab/>
        <w:t xml:space="preserve">Eventos </w:t>
      </w:r>
      <w:r w:rsidR="00C30299" w:rsidRPr="00B3530B">
        <w:rPr>
          <w:rFonts w:ascii="Trebuchet MS" w:hAnsi="Trebuchet MS" w:cs="Arial"/>
          <w:b/>
          <w:sz w:val="22"/>
          <w:szCs w:val="22"/>
          <w:lang w:val="pt-BR"/>
        </w:rPr>
        <w:t>subsequentes</w:t>
      </w:r>
    </w:p>
    <w:p w:rsidR="00511A38" w:rsidRPr="00924DF2" w:rsidRDefault="00511A38" w:rsidP="0050031F">
      <w:pPr>
        <w:widowControl w:val="0"/>
        <w:ind w:left="426"/>
        <w:jc w:val="both"/>
        <w:rPr>
          <w:rFonts w:ascii="Trebuchet MS" w:hAnsi="Trebuchet MS" w:cs="Arial"/>
          <w:i/>
          <w:color w:val="FF0000"/>
          <w:sz w:val="22"/>
          <w:szCs w:val="22"/>
          <w:highlight w:val="cyan"/>
        </w:rPr>
      </w:pPr>
    </w:p>
    <w:p w:rsidR="00511A38" w:rsidRPr="00924DF2" w:rsidRDefault="00511A38" w:rsidP="0050031F">
      <w:pPr>
        <w:widowControl w:val="0"/>
        <w:ind w:left="426"/>
        <w:jc w:val="both"/>
        <w:rPr>
          <w:rFonts w:ascii="Trebuchet MS" w:hAnsi="Trebuchet MS" w:cs="Arial"/>
          <w:i/>
          <w:color w:val="FF0000"/>
          <w:sz w:val="22"/>
          <w:szCs w:val="22"/>
          <w:highlight w:val="cyan"/>
        </w:rPr>
      </w:pPr>
    </w:p>
    <w:p w:rsidR="00511A38" w:rsidRPr="00FD52B7" w:rsidRDefault="00511A38" w:rsidP="0050031F">
      <w:pPr>
        <w:widowControl w:val="0"/>
        <w:ind w:left="426"/>
        <w:jc w:val="both"/>
        <w:rPr>
          <w:rFonts w:ascii="Trebuchet MS" w:hAnsi="Trebuchet MS"/>
          <w:sz w:val="22"/>
          <w:szCs w:val="22"/>
        </w:rPr>
      </w:pPr>
      <w:r w:rsidRPr="00083C30">
        <w:rPr>
          <w:rFonts w:ascii="Trebuchet MS" w:hAnsi="Trebuchet MS"/>
          <w:sz w:val="22"/>
          <w:szCs w:val="22"/>
        </w:rPr>
        <w:t>Em 31 de dezembro de 201</w:t>
      </w:r>
      <w:r w:rsidR="00083C30" w:rsidRPr="00083C30">
        <w:rPr>
          <w:rFonts w:ascii="Trebuchet MS" w:hAnsi="Trebuchet MS"/>
          <w:sz w:val="22"/>
          <w:szCs w:val="22"/>
        </w:rPr>
        <w:t>8</w:t>
      </w:r>
      <w:r w:rsidRPr="00083C30">
        <w:rPr>
          <w:rFonts w:ascii="Trebuchet MS" w:hAnsi="Trebuchet MS"/>
          <w:sz w:val="22"/>
          <w:szCs w:val="22"/>
        </w:rPr>
        <w:t xml:space="preserve"> até a data de realização da auditoria</w:t>
      </w:r>
      <w:r w:rsidRPr="00080684">
        <w:rPr>
          <w:rFonts w:ascii="Trebuchet MS" w:hAnsi="Trebuchet MS"/>
          <w:sz w:val="22"/>
          <w:szCs w:val="22"/>
        </w:rPr>
        <w:t xml:space="preserve">, </w:t>
      </w:r>
      <w:r w:rsidRPr="00083C30">
        <w:rPr>
          <w:rFonts w:ascii="Trebuchet MS" w:hAnsi="Trebuchet MS"/>
          <w:sz w:val="22"/>
          <w:szCs w:val="22"/>
        </w:rPr>
        <w:t>não ocorreram quaisquer eventos que pudessem alterar de forma significativa a situação patrimonial, econômica e financeira nas demonstrações contábeis apresentadas.</w:t>
      </w:r>
    </w:p>
    <w:sectPr w:rsidR="00511A38" w:rsidRPr="00FD52B7" w:rsidSect="004663A8">
      <w:headerReference w:type="default" r:id="rId27"/>
      <w:footerReference w:type="default" r:id="rId28"/>
      <w:headerReference w:type="first" r:id="rId29"/>
      <w:footerReference w:type="first" r:id="rId30"/>
      <w:pgSz w:w="11907" w:h="16840" w:code="9"/>
      <w:pgMar w:top="2552" w:right="1134" w:bottom="1134" w:left="1701" w:header="567" w:footer="567" w:gutter="0"/>
      <w:pgNumType w:start="1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A6" w:rsidRDefault="00D273A6">
      <w:r>
        <w:separator/>
      </w:r>
    </w:p>
  </w:endnote>
  <w:endnote w:type="continuationSeparator" w:id="0">
    <w:p w:rsidR="00D273A6" w:rsidRDefault="00D2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6B12" w:rsidRDefault="004C6B1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616"/>
      <w:docPartObj>
        <w:docPartGallery w:val="Page Numbers (Bottom of Page)"/>
        <w:docPartUnique/>
      </w:docPartObj>
    </w:sdtPr>
    <w:sdtEndPr/>
    <w:sdtContent>
      <w:p w:rsidR="004C6B12" w:rsidRDefault="004C6B12">
        <w:pPr>
          <w:pStyle w:val="Rodap"/>
          <w:jc w:val="right"/>
        </w:pPr>
        <w:r>
          <w:fldChar w:fldCharType="begin"/>
        </w:r>
        <w:r>
          <w:instrText xml:space="preserve"> PAGE   \* MERGEFORMAT </w:instrText>
        </w:r>
        <w:r>
          <w:fldChar w:fldCharType="separate"/>
        </w:r>
        <w:r w:rsidR="001677E4">
          <w:rPr>
            <w:noProof/>
          </w:rPr>
          <w:t>2</w:t>
        </w:r>
        <w:r>
          <w:rPr>
            <w:noProof/>
          </w:rPr>
          <w:fldChar w:fldCharType="end"/>
        </w:r>
      </w:p>
    </w:sdtContent>
  </w:sdt>
  <w:p w:rsidR="004C6B12" w:rsidRDefault="004C6B12">
    <w:pPr>
      <w:pStyle w:val="Rodap"/>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Pr="007743E6" w:rsidRDefault="004C6B12" w:rsidP="007743E6">
    <w:pPr>
      <w:pStyle w:val="Rodap"/>
      <w:rPr>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366"/>
      <w:docPartObj>
        <w:docPartGallery w:val="Page Numbers (Bottom of Page)"/>
        <w:docPartUnique/>
      </w:docPartObj>
    </w:sdtPr>
    <w:sdtEndPr/>
    <w:sdtContent>
      <w:p w:rsidR="004C6B12" w:rsidRDefault="004C6B12">
        <w:pPr>
          <w:pStyle w:val="Rodap"/>
          <w:jc w:val="right"/>
        </w:pPr>
        <w:r>
          <w:fldChar w:fldCharType="begin"/>
        </w:r>
        <w:r>
          <w:instrText xml:space="preserve"> PAGE   \* MERGEFORMAT </w:instrText>
        </w:r>
        <w:r>
          <w:fldChar w:fldCharType="separate"/>
        </w:r>
        <w:r w:rsidR="001677E4">
          <w:rPr>
            <w:noProof/>
          </w:rPr>
          <w:t>3</w:t>
        </w:r>
        <w:r>
          <w:rPr>
            <w:noProof/>
          </w:rPr>
          <w:fldChar w:fldCharType="end"/>
        </w:r>
      </w:p>
    </w:sdtContent>
  </w:sdt>
  <w:p w:rsidR="004C6B12" w:rsidRPr="007743E6" w:rsidRDefault="004C6B12" w:rsidP="007743E6">
    <w:pPr>
      <w:pStyle w:val="Rodap"/>
      <w:rPr>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627"/>
      <w:docPartObj>
        <w:docPartGallery w:val="Page Numbers (Bottom of Page)"/>
        <w:docPartUnique/>
      </w:docPartObj>
    </w:sdtPr>
    <w:sdtEndPr/>
    <w:sdtContent>
      <w:p w:rsidR="004C6B12" w:rsidRDefault="004C6B12">
        <w:pPr>
          <w:pStyle w:val="Rodap"/>
          <w:jc w:val="right"/>
        </w:pPr>
        <w:r>
          <w:fldChar w:fldCharType="begin"/>
        </w:r>
        <w:r>
          <w:instrText xml:space="preserve"> PAGE   \* MERGEFORMAT </w:instrText>
        </w:r>
        <w:r>
          <w:fldChar w:fldCharType="separate"/>
        </w:r>
        <w:r w:rsidR="001677E4">
          <w:rPr>
            <w:noProof/>
          </w:rPr>
          <w:t>10</w:t>
        </w:r>
        <w:r>
          <w:rPr>
            <w:noProof/>
          </w:rPr>
          <w:fldChar w:fldCharType="end"/>
        </w:r>
      </w:p>
    </w:sdtContent>
  </w:sdt>
  <w:p w:rsidR="004C6B12" w:rsidRPr="007743E6" w:rsidRDefault="004C6B12" w:rsidP="007743E6">
    <w:pPr>
      <w:pStyle w:val="Rodap"/>
      <w:rPr>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pPr>
      <w:pStyle w:val="Rodap"/>
      <w:jc w:val="right"/>
    </w:pPr>
    <w:r>
      <w:fldChar w:fldCharType="begin"/>
    </w:r>
    <w:r>
      <w:instrText xml:space="preserve"> PAGE   \* MERGEFORMAT </w:instrText>
    </w:r>
    <w:r>
      <w:fldChar w:fldCharType="separate"/>
    </w:r>
    <w:r w:rsidR="009228B3">
      <w:rPr>
        <w:noProof/>
      </w:rPr>
      <w:t>25</w:t>
    </w:r>
    <w:r>
      <w:rPr>
        <w:noProof/>
      </w:rPr>
      <w:fldChar w:fldCharType="end"/>
    </w:r>
  </w:p>
  <w:p w:rsidR="004C6B12" w:rsidRPr="007743E6" w:rsidRDefault="004C6B12" w:rsidP="007743E6">
    <w:pPr>
      <w:pStyle w:val="Rodap"/>
      <w:rPr>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Pr="00ED73F1" w:rsidRDefault="004C6B12"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A6" w:rsidRDefault="00D273A6">
      <w:r>
        <w:separator/>
      </w:r>
    </w:p>
  </w:footnote>
  <w:footnote w:type="continuationSeparator" w:id="0">
    <w:p w:rsidR="00D273A6" w:rsidRDefault="00D2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Pr="008E0B6C" w:rsidRDefault="004C6B12" w:rsidP="005E209A">
    <w:pPr>
      <w:pStyle w:val="Cabealho"/>
      <w:suppressAutoHyphens/>
      <w:rPr>
        <w:rFonts w:ascii="Arial" w:hAnsi="Arial" w:cs="Arial"/>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rsidP="005E209A">
    <w:pPr>
      <w:pStyle w:val="Cabealho"/>
      <w:tabs>
        <w:tab w:val="clear" w:pos="4419"/>
        <w:tab w:val="clear" w:pos="8838"/>
      </w:tabs>
      <w:rPr>
        <w:rFonts w:ascii="Trebuchet MS" w:hAnsi="Trebuchet MS" w:cs="Arial"/>
        <w:b/>
        <w:caps/>
        <w:sz w:val="24"/>
        <w:szCs w:val="24"/>
      </w:rPr>
    </w:pPr>
  </w:p>
  <w:p w:rsidR="004C6B12" w:rsidRPr="00B277EC" w:rsidRDefault="004C6B12" w:rsidP="005E209A">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4C6B12" w:rsidRPr="00B277EC" w:rsidRDefault="004C6B12" w:rsidP="005E209A">
    <w:pPr>
      <w:pStyle w:val="Cabealho"/>
      <w:tabs>
        <w:tab w:val="clear" w:pos="4419"/>
        <w:tab w:val="clear" w:pos="8838"/>
      </w:tabs>
      <w:rPr>
        <w:rFonts w:ascii="Trebuchet MS" w:hAnsi="Trebuchet MS" w:cs="Arial"/>
        <w:sz w:val="24"/>
        <w:szCs w:val="24"/>
      </w:rPr>
    </w:pPr>
  </w:p>
  <w:p w:rsidR="004C6B12" w:rsidRPr="00B277EC" w:rsidRDefault="004C6B12" w:rsidP="005E209A">
    <w:pPr>
      <w:rPr>
        <w:rFonts w:ascii="Trebuchet MS" w:hAnsi="Trebuchet MS" w:cs="Arial"/>
        <w:b/>
      </w:rPr>
    </w:pPr>
    <w:r w:rsidRPr="00B277EC">
      <w:rPr>
        <w:rFonts w:ascii="Trebuchet MS" w:hAnsi="Trebuchet MS" w:cs="Arial"/>
        <w:b/>
      </w:rPr>
      <w:t>Notas explicativas da Administração às demonstrações contábeis</w:t>
    </w:r>
  </w:p>
  <w:p w:rsidR="004C6B12" w:rsidRPr="00B277EC" w:rsidRDefault="004C6B12"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2018 e 2017</w:t>
    </w:r>
  </w:p>
  <w:p w:rsidR="004C6B12" w:rsidRPr="00F94782" w:rsidRDefault="004C6B12" w:rsidP="005E209A">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rsidR="004C6B12" w:rsidRPr="00E14E37" w:rsidRDefault="004C6B12" w:rsidP="005E209A">
    <w:pPr>
      <w:pStyle w:val="Cabealh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Pr="00043B0F" w:rsidRDefault="004C6B12">
    <w:pPr>
      <w:pStyle w:val="Cabealho"/>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Pr="00190458" w:rsidRDefault="004C6B12">
    <w:pPr>
      <w:widowControl w:val="0"/>
      <w:rPr>
        <w:rFonts w:ascii="Georgia" w:hAnsi="Georgia" w:cs="Arial"/>
        <w:sz w:val="20"/>
        <w:szCs w:val="20"/>
      </w:rPr>
    </w:pPr>
  </w:p>
  <w:p w:rsidR="004C6B12" w:rsidRPr="00190458" w:rsidRDefault="004C6B12">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4C6B12" w:rsidRPr="00A136D2" w:rsidTr="005E209A">
      <w:trPr>
        <w:cantSplit/>
        <w:trHeight w:val="567"/>
      </w:trPr>
      <w:tc>
        <w:tcPr>
          <w:tcW w:w="1560" w:type="dxa"/>
        </w:tcPr>
        <w:p w:rsidR="004C6B12" w:rsidRDefault="004C6B12" w:rsidP="005E209A">
          <w:pPr>
            <w:pStyle w:val="Cabealho"/>
          </w:pPr>
        </w:p>
      </w:tc>
      <w:tc>
        <w:tcPr>
          <w:tcW w:w="2977" w:type="dxa"/>
          <w:vAlign w:val="bottom"/>
        </w:tcPr>
        <w:p w:rsidR="004C6B12" w:rsidRDefault="004C6B12" w:rsidP="005E209A">
          <w:pPr>
            <w:pStyle w:val="Cabealho"/>
            <w:ind w:right="-70"/>
            <w:rPr>
              <w:rFonts w:ascii="Arial" w:hAnsi="Arial"/>
              <w:b/>
              <w:color w:val="0000CA"/>
              <w:sz w:val="36"/>
            </w:rPr>
          </w:pPr>
        </w:p>
      </w:tc>
      <w:tc>
        <w:tcPr>
          <w:tcW w:w="160" w:type="dxa"/>
        </w:tcPr>
        <w:p w:rsidR="004C6B12" w:rsidRDefault="004C6B12" w:rsidP="005E209A">
          <w:pPr>
            <w:pStyle w:val="Cabealho"/>
            <w:ind w:right="-70"/>
            <w:rPr>
              <w:rFonts w:ascii="Arial" w:hAnsi="Arial"/>
              <w:b/>
              <w:color w:val="0000CA"/>
            </w:rPr>
          </w:pPr>
        </w:p>
      </w:tc>
      <w:tc>
        <w:tcPr>
          <w:tcW w:w="5652" w:type="dxa"/>
          <w:vAlign w:val="center"/>
        </w:tcPr>
        <w:p w:rsidR="004C6B12" w:rsidRPr="00595725" w:rsidRDefault="004C6B12" w:rsidP="005E209A">
          <w:pPr>
            <w:pStyle w:val="Cabealho"/>
            <w:ind w:left="-88" w:right="-70"/>
            <w:rPr>
              <w:rFonts w:ascii="Helvetica 45 Light" w:hAnsi="Helvetica 45 Light"/>
              <w:b/>
              <w:bCs/>
              <w:color w:val="000080"/>
              <w:sz w:val="16"/>
              <w:szCs w:val="16"/>
              <w:lang w:val="en-US"/>
            </w:rPr>
          </w:pPr>
        </w:p>
      </w:tc>
    </w:tr>
  </w:tbl>
  <w:p w:rsidR="004C6B12" w:rsidRPr="00302231" w:rsidRDefault="004C6B12" w:rsidP="005E209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pPr>
      <w:pStyle w:val="Cabealho"/>
      <w:tabs>
        <w:tab w:val="clear" w:pos="4419"/>
        <w:tab w:val="clear" w:pos="8838"/>
      </w:tabs>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rsidP="00AE30BF">
    <w:pPr>
      <w:pStyle w:val="Cabealho"/>
      <w:tabs>
        <w:tab w:val="clear" w:pos="4419"/>
        <w:tab w:val="clear" w:pos="8838"/>
      </w:tabs>
      <w:rPr>
        <w:rFonts w:ascii="Trebuchet MS" w:hAnsi="Trebuchet MS" w:cs="Arial"/>
        <w:b/>
        <w:caps/>
        <w:sz w:val="24"/>
        <w:szCs w:val="24"/>
      </w:rPr>
    </w:pPr>
  </w:p>
  <w:p w:rsidR="004C6B12" w:rsidRPr="00B277EC" w:rsidRDefault="004C6B12"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4C6B12" w:rsidRPr="00B277EC" w:rsidRDefault="004C6B12" w:rsidP="00AE30BF">
    <w:pPr>
      <w:pStyle w:val="Cabealho"/>
      <w:tabs>
        <w:tab w:val="clear" w:pos="4419"/>
        <w:tab w:val="clear" w:pos="8838"/>
      </w:tabs>
      <w:rPr>
        <w:rFonts w:ascii="Trebuchet MS" w:hAnsi="Trebuchet MS" w:cs="Arial"/>
        <w:sz w:val="24"/>
        <w:szCs w:val="24"/>
      </w:rPr>
    </w:pPr>
  </w:p>
  <w:p w:rsidR="004C6B12" w:rsidRPr="00B277EC" w:rsidRDefault="004C6B12" w:rsidP="00AE30BF">
    <w:pPr>
      <w:rPr>
        <w:rFonts w:ascii="Trebuchet MS" w:hAnsi="Trebuchet MS" w:cs="Arial"/>
        <w:b/>
      </w:rPr>
    </w:pPr>
    <w:r>
      <w:rPr>
        <w:rFonts w:ascii="Trebuchet MS" w:hAnsi="Trebuchet MS" w:cs="Arial"/>
        <w:b/>
        <w:color w:val="000000" w:themeColor="text1"/>
        <w:sz w:val="22"/>
        <w:szCs w:val="22"/>
      </w:rPr>
      <w:t>Balanço patrimonial</w:t>
    </w:r>
    <w:r w:rsidRPr="00AE30BF">
      <w:rPr>
        <w:rFonts w:ascii="Trebuchet MS" w:hAnsi="Trebuchet MS" w:cs="Arial"/>
        <w:b/>
        <w:color w:val="000000" w:themeColor="text1"/>
        <w:sz w:val="22"/>
        <w:szCs w:val="22"/>
      </w:rPr>
      <w:t xml:space="preserve"> dos exercícios findos em</w:t>
    </w:r>
  </w:p>
  <w:p w:rsidR="004C6B12" w:rsidRPr="00B277EC" w:rsidRDefault="004C6B12"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 xml:space="preserve">31 de dezembro de </w:t>
    </w:r>
    <w:r w:rsidRPr="00FD52B7">
      <w:rPr>
        <w:rFonts w:ascii="Trebuchet MS" w:hAnsi="Trebuchet MS" w:cs="Arial"/>
        <w:b/>
        <w:color w:val="000000" w:themeColor="text1"/>
        <w:sz w:val="22"/>
        <w:szCs w:val="22"/>
      </w:rPr>
      <w:t>20</w:t>
    </w:r>
    <w:r w:rsidRPr="00FD52B7">
      <w:rPr>
        <w:rFonts w:ascii="Trebuchet MS" w:hAnsi="Trebuchet MS" w:cs="Arial"/>
        <w:b/>
        <w:caps/>
        <w:color w:val="000000" w:themeColor="text1"/>
        <w:sz w:val="22"/>
        <w:szCs w:val="22"/>
      </w:rPr>
      <w:t>1</w:t>
    </w:r>
    <w:r>
      <w:rPr>
        <w:rFonts w:ascii="Trebuchet MS" w:hAnsi="Trebuchet MS" w:cs="Arial"/>
        <w:b/>
        <w:caps/>
        <w:color w:val="000000" w:themeColor="text1"/>
        <w:sz w:val="22"/>
        <w:szCs w:val="22"/>
      </w:rPr>
      <w:t xml:space="preserve">8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Pr>
        <w:rFonts w:ascii="Trebuchet MS" w:hAnsi="Trebuchet MS" w:cs="Arial"/>
        <w:b/>
        <w:caps/>
        <w:color w:val="000000" w:themeColor="text1"/>
        <w:sz w:val="22"/>
        <w:szCs w:val="22"/>
      </w:rPr>
      <w:t>7</w:t>
    </w:r>
  </w:p>
  <w:p w:rsidR="004C6B12" w:rsidRPr="00F94782" w:rsidRDefault="004C6B12"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rsidR="004C6B12" w:rsidRPr="00E14E37" w:rsidRDefault="004C6B12" w:rsidP="00AE30BF">
    <w:pPr>
      <w:pStyle w:val="Cabealho"/>
      <w:rPr>
        <w:sz w:val="2"/>
      </w:rPr>
    </w:pPr>
  </w:p>
  <w:p w:rsidR="004C6B12" w:rsidRDefault="004C6B12">
    <w:pPr>
      <w:pStyle w:val="Cabealho"/>
      <w:tabs>
        <w:tab w:val="clear" w:pos="4419"/>
        <w:tab w:val="clear" w:pos="8838"/>
      </w:tabs>
      <w:rPr>
        <w:rFonts w:ascii="Arial" w:hAnsi="Arial" w:cs="Arial"/>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rsidP="00AE30BF">
    <w:pPr>
      <w:pStyle w:val="Cabealho"/>
      <w:tabs>
        <w:tab w:val="clear" w:pos="4419"/>
        <w:tab w:val="clear" w:pos="8838"/>
      </w:tabs>
      <w:rPr>
        <w:rFonts w:ascii="Trebuchet MS" w:hAnsi="Trebuchet MS" w:cs="Arial"/>
        <w:b/>
        <w:caps/>
        <w:sz w:val="24"/>
        <w:szCs w:val="24"/>
      </w:rPr>
    </w:pPr>
  </w:p>
  <w:p w:rsidR="004C6B12" w:rsidRPr="00B277EC" w:rsidRDefault="004C6B12"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4C6B12" w:rsidRPr="00B277EC" w:rsidRDefault="004C6B12" w:rsidP="00AE30BF">
    <w:pPr>
      <w:pStyle w:val="Cabealho"/>
      <w:tabs>
        <w:tab w:val="clear" w:pos="4419"/>
        <w:tab w:val="clear" w:pos="8838"/>
      </w:tabs>
      <w:rPr>
        <w:rFonts w:ascii="Trebuchet MS" w:hAnsi="Trebuchet MS" w:cs="Arial"/>
        <w:sz w:val="24"/>
        <w:szCs w:val="24"/>
      </w:rPr>
    </w:pPr>
  </w:p>
  <w:p w:rsidR="004C6B12" w:rsidRPr="00B277EC" w:rsidRDefault="004C6B12" w:rsidP="00AE30BF">
    <w:pPr>
      <w:rPr>
        <w:rFonts w:ascii="Trebuchet MS" w:hAnsi="Trebuchet MS" w:cs="Arial"/>
        <w:b/>
      </w:rPr>
    </w:pPr>
    <w:r>
      <w:rPr>
        <w:rFonts w:ascii="Trebuchet MS" w:hAnsi="Trebuchet MS" w:cs="Arial"/>
        <w:b/>
        <w:color w:val="000000" w:themeColor="text1"/>
        <w:sz w:val="22"/>
        <w:szCs w:val="22"/>
      </w:rPr>
      <w:t xml:space="preserve">Balanço financeiro </w:t>
    </w:r>
    <w:r w:rsidRPr="00AE30BF">
      <w:rPr>
        <w:rFonts w:ascii="Trebuchet MS" w:hAnsi="Trebuchet MS" w:cs="Arial"/>
        <w:b/>
        <w:color w:val="000000" w:themeColor="text1"/>
        <w:sz w:val="22"/>
        <w:szCs w:val="22"/>
      </w:rPr>
      <w:t>dos exercícios findos em</w:t>
    </w:r>
  </w:p>
  <w:p w:rsidR="004C6B12" w:rsidRPr="00B277EC" w:rsidRDefault="004C6B12"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2018 e 2017</w:t>
    </w:r>
  </w:p>
  <w:p w:rsidR="004C6B12" w:rsidRPr="00F94782" w:rsidRDefault="004C6B12"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rsidR="004C6B12" w:rsidRPr="00E14E37" w:rsidRDefault="004C6B12" w:rsidP="00AE30BF">
    <w:pPr>
      <w:pStyle w:val="Cabealho"/>
      <w:rPr>
        <w:sz w:val="2"/>
      </w:rPr>
    </w:pPr>
  </w:p>
  <w:p w:rsidR="004C6B12" w:rsidRDefault="004C6B12">
    <w:pPr>
      <w:pStyle w:val="Cabealho"/>
      <w:tabs>
        <w:tab w:val="clear" w:pos="4419"/>
        <w:tab w:val="clear" w:pos="8838"/>
      </w:tabs>
      <w:rPr>
        <w:rFonts w:ascii="Arial" w:hAnsi="Arial" w:cs="Arial"/>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rsidP="00AE30BF">
    <w:pPr>
      <w:pStyle w:val="Cabealho"/>
      <w:tabs>
        <w:tab w:val="clear" w:pos="4419"/>
        <w:tab w:val="clear" w:pos="8838"/>
      </w:tabs>
      <w:rPr>
        <w:rFonts w:ascii="Trebuchet MS" w:hAnsi="Trebuchet MS" w:cs="Arial"/>
        <w:b/>
        <w:caps/>
        <w:sz w:val="24"/>
        <w:szCs w:val="24"/>
      </w:rPr>
    </w:pPr>
  </w:p>
  <w:p w:rsidR="004C6B12" w:rsidRPr="00B277EC" w:rsidRDefault="004C6B12"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4C6B12" w:rsidRPr="00B277EC" w:rsidRDefault="004C6B12" w:rsidP="00AE30BF">
    <w:pPr>
      <w:pStyle w:val="Cabealho"/>
      <w:tabs>
        <w:tab w:val="clear" w:pos="4419"/>
        <w:tab w:val="clear" w:pos="8838"/>
      </w:tabs>
      <w:rPr>
        <w:rFonts w:ascii="Trebuchet MS" w:hAnsi="Trebuchet MS" w:cs="Arial"/>
        <w:sz w:val="24"/>
        <w:szCs w:val="24"/>
      </w:rPr>
    </w:pPr>
  </w:p>
  <w:p w:rsidR="004C6B12" w:rsidRPr="00B277EC" w:rsidRDefault="004C6B12" w:rsidP="00AE30BF">
    <w:pPr>
      <w:rPr>
        <w:rFonts w:ascii="Trebuchet MS" w:hAnsi="Trebuchet MS" w:cs="Arial"/>
        <w:b/>
      </w:rPr>
    </w:pPr>
    <w:r>
      <w:rPr>
        <w:rFonts w:ascii="Trebuchet MS" w:hAnsi="Trebuchet MS" w:cs="Arial"/>
        <w:b/>
        <w:color w:val="000000" w:themeColor="text1"/>
        <w:sz w:val="22"/>
        <w:szCs w:val="22"/>
      </w:rPr>
      <w:t>Balanço orçamentário do exercício findo</w:t>
    </w:r>
    <w:r w:rsidRPr="00AE30BF">
      <w:rPr>
        <w:rFonts w:ascii="Trebuchet MS" w:hAnsi="Trebuchet MS" w:cs="Arial"/>
        <w:b/>
        <w:color w:val="000000" w:themeColor="text1"/>
        <w:sz w:val="22"/>
        <w:szCs w:val="22"/>
      </w:rPr>
      <w:t xml:space="preserve"> em</w:t>
    </w:r>
  </w:p>
  <w:p w:rsidR="004C6B12" w:rsidRPr="00B277EC" w:rsidRDefault="004C6B12"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2018</w:t>
    </w:r>
  </w:p>
  <w:p w:rsidR="004C6B12" w:rsidRPr="00F94782" w:rsidRDefault="004C6B12"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rsidR="004C6B12" w:rsidRPr="00E14E37" w:rsidRDefault="004C6B12" w:rsidP="00AE30BF">
    <w:pPr>
      <w:pStyle w:val="Cabealho"/>
      <w:rPr>
        <w:sz w:val="2"/>
      </w:rPr>
    </w:pPr>
  </w:p>
  <w:p w:rsidR="004C6B12" w:rsidRDefault="004C6B12">
    <w:pPr>
      <w:pStyle w:val="Cabealho"/>
      <w:tabs>
        <w:tab w:val="clear" w:pos="4419"/>
        <w:tab w:val="clear" w:pos="8838"/>
      </w:tabs>
      <w:rPr>
        <w:rFonts w:ascii="Arial" w:hAnsi="Arial" w:cs="Arial"/>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2" w:rsidRDefault="004C6B12" w:rsidP="00AE30BF">
    <w:pPr>
      <w:pStyle w:val="Cabealho"/>
      <w:tabs>
        <w:tab w:val="clear" w:pos="4419"/>
        <w:tab w:val="clear" w:pos="8838"/>
      </w:tabs>
      <w:rPr>
        <w:rFonts w:ascii="Trebuchet MS" w:hAnsi="Trebuchet MS" w:cs="Arial"/>
        <w:b/>
        <w:caps/>
        <w:sz w:val="24"/>
        <w:szCs w:val="24"/>
      </w:rPr>
    </w:pPr>
  </w:p>
  <w:p w:rsidR="004C6B12" w:rsidRPr="00B277EC" w:rsidRDefault="004C6B12"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4C6B12" w:rsidRPr="00B277EC" w:rsidRDefault="004C6B12" w:rsidP="00AE30BF">
    <w:pPr>
      <w:pStyle w:val="Cabealho"/>
      <w:tabs>
        <w:tab w:val="clear" w:pos="4419"/>
        <w:tab w:val="clear" w:pos="8838"/>
      </w:tabs>
      <w:rPr>
        <w:rFonts w:ascii="Trebuchet MS" w:hAnsi="Trebuchet MS" w:cs="Arial"/>
        <w:sz w:val="24"/>
        <w:szCs w:val="24"/>
      </w:rPr>
    </w:pPr>
  </w:p>
  <w:p w:rsidR="004C6B12" w:rsidRPr="00577EEB" w:rsidRDefault="004C6B12" w:rsidP="00AE30BF">
    <w:pPr>
      <w:rPr>
        <w:rFonts w:ascii="Trebuchet MS" w:hAnsi="Trebuchet MS" w:cs="Arial"/>
        <w:b/>
        <w:color w:val="000000" w:themeColor="text1"/>
        <w:sz w:val="22"/>
        <w:szCs w:val="22"/>
      </w:rPr>
    </w:pPr>
    <w:r w:rsidRPr="00577EEB">
      <w:rPr>
        <w:rFonts w:ascii="Trebuchet MS" w:hAnsi="Trebuchet MS" w:cs="Arial"/>
        <w:b/>
        <w:color w:val="000000" w:themeColor="text1"/>
        <w:sz w:val="22"/>
        <w:szCs w:val="22"/>
      </w:rPr>
      <w:t>Demonstração das variações patrimoniais</w:t>
    </w:r>
    <w:r>
      <w:rPr>
        <w:rFonts w:ascii="Trebuchet MS" w:hAnsi="Trebuchet MS" w:cs="Arial"/>
        <w:b/>
        <w:color w:val="000000" w:themeColor="text1"/>
        <w:sz w:val="22"/>
        <w:szCs w:val="22"/>
      </w:rPr>
      <w:t xml:space="preserve"> do exercício findo</w:t>
    </w:r>
    <w:r w:rsidRPr="00AE30BF">
      <w:rPr>
        <w:rFonts w:ascii="Trebuchet MS" w:hAnsi="Trebuchet MS" w:cs="Arial"/>
        <w:b/>
        <w:color w:val="000000" w:themeColor="text1"/>
        <w:sz w:val="22"/>
        <w:szCs w:val="22"/>
      </w:rPr>
      <w:t xml:space="preserve"> em</w:t>
    </w:r>
  </w:p>
  <w:p w:rsidR="004C6B12" w:rsidRPr="00B277EC" w:rsidRDefault="004C6B12"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2018 e 2017</w:t>
    </w:r>
  </w:p>
  <w:p w:rsidR="004C6B12" w:rsidRPr="00F94782" w:rsidRDefault="004C6B12"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Reais</w:t>
    </w:r>
    <w:r w:rsidRPr="00F94782">
      <w:rPr>
        <w:rFonts w:ascii="Trebuchet MS" w:hAnsi="Trebuchet MS" w:cs="Arial"/>
        <w:b/>
        <w:sz w:val="24"/>
        <w:szCs w:val="24"/>
      </w:rPr>
      <w:t>)</w:t>
    </w:r>
  </w:p>
  <w:p w:rsidR="004C6B12" w:rsidRPr="00E14E37" w:rsidRDefault="004C6B12" w:rsidP="00AE30BF">
    <w:pPr>
      <w:pStyle w:val="Cabealho"/>
      <w:rPr>
        <w:sz w:val="2"/>
      </w:rPr>
    </w:pPr>
  </w:p>
  <w:p w:rsidR="004C6B12" w:rsidRDefault="004C6B12">
    <w:pPr>
      <w:pStyle w:val="Cabealho"/>
      <w:tabs>
        <w:tab w:val="clear" w:pos="4419"/>
        <w:tab w:val="clear" w:pos="8838"/>
      </w:tabs>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3">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5">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7">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27CB43BC"/>
    <w:multiLevelType w:val="hybridMultilevel"/>
    <w:tmpl w:val="E8523898"/>
    <w:lvl w:ilvl="0" w:tplc="652A62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B27708"/>
    <w:multiLevelType w:val="hybridMultilevel"/>
    <w:tmpl w:val="86E68834"/>
    <w:lvl w:ilvl="0" w:tplc="D16A512C">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3">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4">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A2E6448"/>
    <w:multiLevelType w:val="hybridMultilevel"/>
    <w:tmpl w:val="56C67A1A"/>
    <w:lvl w:ilvl="0" w:tplc="513268D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2">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4"/>
  </w:num>
  <w:num w:numId="2">
    <w:abstractNumId w:val="3"/>
  </w:num>
  <w:num w:numId="3">
    <w:abstractNumId w:val="15"/>
  </w:num>
  <w:num w:numId="4">
    <w:abstractNumId w:val="10"/>
  </w:num>
  <w:num w:numId="5">
    <w:abstractNumId w:val="16"/>
  </w:num>
  <w:num w:numId="6">
    <w:abstractNumId w:val="18"/>
  </w:num>
  <w:num w:numId="7">
    <w:abstractNumId w:val="7"/>
  </w:num>
  <w:num w:numId="8">
    <w:abstractNumId w:val="1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0"/>
  </w:num>
  <w:num w:numId="18">
    <w:abstractNumId w:val="20"/>
  </w:num>
  <w:num w:numId="19">
    <w:abstractNumId w:val="11"/>
  </w:num>
  <w:num w:numId="20">
    <w:abstractNumId w:val="22"/>
  </w:num>
  <w:num w:numId="21">
    <w:abstractNumId w:val="21"/>
  </w:num>
  <w:num w:numId="22">
    <w:abstractNumId w:val="12"/>
  </w:num>
  <w:num w:numId="23">
    <w:abstractNumId w:val="23"/>
  </w:num>
  <w:num w:numId="24">
    <w:abstractNumId w:val="1"/>
  </w:num>
  <w:num w:numId="25">
    <w:abstractNumId w:val="5"/>
  </w:num>
  <w:num w:numId="26">
    <w:abstractNumId w:val="17"/>
  </w:num>
  <w:num w:numId="27">
    <w:abstractNumId w:val="8"/>
  </w:num>
  <w:num w:numId="28">
    <w:abstractNumId w:val="9"/>
  </w:num>
  <w:num w:numId="29">
    <w:abstractNumId w:val="2"/>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yara">
    <w15:presenceInfo w15:providerId="None" w15:userId="Nay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01CFA"/>
    <w:rsid w:val="00002A17"/>
    <w:rsid w:val="00002EC2"/>
    <w:rsid w:val="000101D6"/>
    <w:rsid w:val="00010BFA"/>
    <w:rsid w:val="000128CB"/>
    <w:rsid w:val="00015AA3"/>
    <w:rsid w:val="0001690A"/>
    <w:rsid w:val="00023DF9"/>
    <w:rsid w:val="000240AD"/>
    <w:rsid w:val="00026BE5"/>
    <w:rsid w:val="000279AA"/>
    <w:rsid w:val="0003429F"/>
    <w:rsid w:val="00042DEA"/>
    <w:rsid w:val="00047227"/>
    <w:rsid w:val="00065AEE"/>
    <w:rsid w:val="00067711"/>
    <w:rsid w:val="00070B8D"/>
    <w:rsid w:val="00077900"/>
    <w:rsid w:val="00080684"/>
    <w:rsid w:val="00083C30"/>
    <w:rsid w:val="00084EB4"/>
    <w:rsid w:val="000853EB"/>
    <w:rsid w:val="00085FE9"/>
    <w:rsid w:val="00087F0A"/>
    <w:rsid w:val="000909F6"/>
    <w:rsid w:val="00090FFD"/>
    <w:rsid w:val="00092A83"/>
    <w:rsid w:val="000A6656"/>
    <w:rsid w:val="000A7290"/>
    <w:rsid w:val="000B2D9C"/>
    <w:rsid w:val="000B3A76"/>
    <w:rsid w:val="000B423F"/>
    <w:rsid w:val="000B4770"/>
    <w:rsid w:val="000B4FE6"/>
    <w:rsid w:val="000B642D"/>
    <w:rsid w:val="000C1890"/>
    <w:rsid w:val="000C2771"/>
    <w:rsid w:val="000C4C4F"/>
    <w:rsid w:val="000C55A0"/>
    <w:rsid w:val="000D5736"/>
    <w:rsid w:val="000E2109"/>
    <w:rsid w:val="000E2403"/>
    <w:rsid w:val="000E4F0A"/>
    <w:rsid w:val="000E5F9A"/>
    <w:rsid w:val="000F08DC"/>
    <w:rsid w:val="00106E8B"/>
    <w:rsid w:val="00117550"/>
    <w:rsid w:val="0012392B"/>
    <w:rsid w:val="00141E29"/>
    <w:rsid w:val="00147872"/>
    <w:rsid w:val="0015042D"/>
    <w:rsid w:val="001547F2"/>
    <w:rsid w:val="00155C66"/>
    <w:rsid w:val="001561ED"/>
    <w:rsid w:val="00161E86"/>
    <w:rsid w:val="00162901"/>
    <w:rsid w:val="00165B13"/>
    <w:rsid w:val="00167792"/>
    <w:rsid w:val="001677E4"/>
    <w:rsid w:val="0017017A"/>
    <w:rsid w:val="00172CD2"/>
    <w:rsid w:val="00180365"/>
    <w:rsid w:val="00181A1C"/>
    <w:rsid w:val="00183250"/>
    <w:rsid w:val="00183465"/>
    <w:rsid w:val="001937AE"/>
    <w:rsid w:val="00194A26"/>
    <w:rsid w:val="001A03D1"/>
    <w:rsid w:val="001A6315"/>
    <w:rsid w:val="001A6898"/>
    <w:rsid w:val="001B2A17"/>
    <w:rsid w:val="001B2BE1"/>
    <w:rsid w:val="001B4BB2"/>
    <w:rsid w:val="001C2641"/>
    <w:rsid w:val="001C2AE8"/>
    <w:rsid w:val="001C2EC4"/>
    <w:rsid w:val="001C563E"/>
    <w:rsid w:val="001D0807"/>
    <w:rsid w:val="001D2DEA"/>
    <w:rsid w:val="001D33FA"/>
    <w:rsid w:val="001E6743"/>
    <w:rsid w:val="001F2106"/>
    <w:rsid w:val="001F22F4"/>
    <w:rsid w:val="001F2357"/>
    <w:rsid w:val="001F3819"/>
    <w:rsid w:val="001F3823"/>
    <w:rsid w:val="001F3929"/>
    <w:rsid w:val="0021232E"/>
    <w:rsid w:val="00212A42"/>
    <w:rsid w:val="002152EB"/>
    <w:rsid w:val="00221E5B"/>
    <w:rsid w:val="002221D0"/>
    <w:rsid w:val="00222A9B"/>
    <w:rsid w:val="00225616"/>
    <w:rsid w:val="00226A0F"/>
    <w:rsid w:val="002306DF"/>
    <w:rsid w:val="0023273E"/>
    <w:rsid w:val="002423DD"/>
    <w:rsid w:val="002519F2"/>
    <w:rsid w:val="00254203"/>
    <w:rsid w:val="00256452"/>
    <w:rsid w:val="00260631"/>
    <w:rsid w:val="00261D9B"/>
    <w:rsid w:val="002663BD"/>
    <w:rsid w:val="00271A79"/>
    <w:rsid w:val="0027567B"/>
    <w:rsid w:val="00286DDF"/>
    <w:rsid w:val="00287BE0"/>
    <w:rsid w:val="002901F2"/>
    <w:rsid w:val="002903B7"/>
    <w:rsid w:val="002943F7"/>
    <w:rsid w:val="00294E71"/>
    <w:rsid w:val="002960FE"/>
    <w:rsid w:val="00297C0D"/>
    <w:rsid w:val="00297C6B"/>
    <w:rsid w:val="00297F56"/>
    <w:rsid w:val="002A73D2"/>
    <w:rsid w:val="002B3CE5"/>
    <w:rsid w:val="002B404C"/>
    <w:rsid w:val="002C5C1A"/>
    <w:rsid w:val="002D2778"/>
    <w:rsid w:val="002D6B3B"/>
    <w:rsid w:val="002D6B6A"/>
    <w:rsid w:val="002E5767"/>
    <w:rsid w:val="002E636F"/>
    <w:rsid w:val="002F1A27"/>
    <w:rsid w:val="002F44BE"/>
    <w:rsid w:val="003025F5"/>
    <w:rsid w:val="00305B26"/>
    <w:rsid w:val="0030696F"/>
    <w:rsid w:val="00311B02"/>
    <w:rsid w:val="00313771"/>
    <w:rsid w:val="003153A5"/>
    <w:rsid w:val="00316481"/>
    <w:rsid w:val="00320CD6"/>
    <w:rsid w:val="003236F7"/>
    <w:rsid w:val="00326E8A"/>
    <w:rsid w:val="003307F5"/>
    <w:rsid w:val="00335BB2"/>
    <w:rsid w:val="00336D6A"/>
    <w:rsid w:val="00340ADD"/>
    <w:rsid w:val="0034274E"/>
    <w:rsid w:val="003458DC"/>
    <w:rsid w:val="00346CA9"/>
    <w:rsid w:val="00346DF6"/>
    <w:rsid w:val="00353D3F"/>
    <w:rsid w:val="0035439B"/>
    <w:rsid w:val="00361227"/>
    <w:rsid w:val="003644E6"/>
    <w:rsid w:val="00365614"/>
    <w:rsid w:val="00365A1E"/>
    <w:rsid w:val="00370165"/>
    <w:rsid w:val="0037019F"/>
    <w:rsid w:val="00382F8B"/>
    <w:rsid w:val="00392FA3"/>
    <w:rsid w:val="0039501D"/>
    <w:rsid w:val="00396EEC"/>
    <w:rsid w:val="003A292F"/>
    <w:rsid w:val="003A4D02"/>
    <w:rsid w:val="003B4FFA"/>
    <w:rsid w:val="003B705B"/>
    <w:rsid w:val="003E6ABB"/>
    <w:rsid w:val="003E7C50"/>
    <w:rsid w:val="003F088A"/>
    <w:rsid w:val="003F2D57"/>
    <w:rsid w:val="003F3F26"/>
    <w:rsid w:val="003F7CCD"/>
    <w:rsid w:val="00413099"/>
    <w:rsid w:val="00414923"/>
    <w:rsid w:val="00416481"/>
    <w:rsid w:val="00416C74"/>
    <w:rsid w:val="00431DA5"/>
    <w:rsid w:val="00434EBA"/>
    <w:rsid w:val="004356DD"/>
    <w:rsid w:val="004369D9"/>
    <w:rsid w:val="004371D0"/>
    <w:rsid w:val="00440A15"/>
    <w:rsid w:val="0044296D"/>
    <w:rsid w:val="00443682"/>
    <w:rsid w:val="00443967"/>
    <w:rsid w:val="0044657E"/>
    <w:rsid w:val="0044685A"/>
    <w:rsid w:val="00446C30"/>
    <w:rsid w:val="00447BDD"/>
    <w:rsid w:val="0045566B"/>
    <w:rsid w:val="004621C5"/>
    <w:rsid w:val="00465743"/>
    <w:rsid w:val="004663A8"/>
    <w:rsid w:val="00467047"/>
    <w:rsid w:val="004723F8"/>
    <w:rsid w:val="004728C7"/>
    <w:rsid w:val="00477C87"/>
    <w:rsid w:val="004808BC"/>
    <w:rsid w:val="00481ACD"/>
    <w:rsid w:val="00485D86"/>
    <w:rsid w:val="004865DE"/>
    <w:rsid w:val="004914E3"/>
    <w:rsid w:val="0049445B"/>
    <w:rsid w:val="00494E67"/>
    <w:rsid w:val="0049752F"/>
    <w:rsid w:val="004A2D76"/>
    <w:rsid w:val="004A4895"/>
    <w:rsid w:val="004B0368"/>
    <w:rsid w:val="004B282F"/>
    <w:rsid w:val="004B4B10"/>
    <w:rsid w:val="004B5362"/>
    <w:rsid w:val="004B5DD8"/>
    <w:rsid w:val="004C2435"/>
    <w:rsid w:val="004C6B12"/>
    <w:rsid w:val="004C6EFF"/>
    <w:rsid w:val="004D0732"/>
    <w:rsid w:val="004D36BF"/>
    <w:rsid w:val="004D3FF5"/>
    <w:rsid w:val="004D5432"/>
    <w:rsid w:val="004E11F9"/>
    <w:rsid w:val="004E139A"/>
    <w:rsid w:val="004E23CE"/>
    <w:rsid w:val="004E4C41"/>
    <w:rsid w:val="004E6834"/>
    <w:rsid w:val="0050031F"/>
    <w:rsid w:val="00503C6C"/>
    <w:rsid w:val="00505066"/>
    <w:rsid w:val="005060A5"/>
    <w:rsid w:val="005074EC"/>
    <w:rsid w:val="00511223"/>
    <w:rsid w:val="005116CC"/>
    <w:rsid w:val="00511A38"/>
    <w:rsid w:val="00513520"/>
    <w:rsid w:val="00515C3D"/>
    <w:rsid w:val="00523313"/>
    <w:rsid w:val="00526A26"/>
    <w:rsid w:val="005360EE"/>
    <w:rsid w:val="00543549"/>
    <w:rsid w:val="005517DF"/>
    <w:rsid w:val="00560245"/>
    <w:rsid w:val="00561B00"/>
    <w:rsid w:val="00564C6A"/>
    <w:rsid w:val="00567C22"/>
    <w:rsid w:val="0057390A"/>
    <w:rsid w:val="00575189"/>
    <w:rsid w:val="00576379"/>
    <w:rsid w:val="005773E8"/>
    <w:rsid w:val="00577EEB"/>
    <w:rsid w:val="00583AA7"/>
    <w:rsid w:val="00585A4D"/>
    <w:rsid w:val="0058606C"/>
    <w:rsid w:val="00587239"/>
    <w:rsid w:val="005A036A"/>
    <w:rsid w:val="005A4CD0"/>
    <w:rsid w:val="005A54E4"/>
    <w:rsid w:val="005A5BF9"/>
    <w:rsid w:val="005A7098"/>
    <w:rsid w:val="005B48F1"/>
    <w:rsid w:val="005B60EC"/>
    <w:rsid w:val="005C11D2"/>
    <w:rsid w:val="005C6E8C"/>
    <w:rsid w:val="005C7DB1"/>
    <w:rsid w:val="005D4FA3"/>
    <w:rsid w:val="005D5490"/>
    <w:rsid w:val="005E0245"/>
    <w:rsid w:val="005E209A"/>
    <w:rsid w:val="005E4EAC"/>
    <w:rsid w:val="005E6178"/>
    <w:rsid w:val="005E63C2"/>
    <w:rsid w:val="005F4A55"/>
    <w:rsid w:val="005F4BBA"/>
    <w:rsid w:val="005F7F34"/>
    <w:rsid w:val="00601D4E"/>
    <w:rsid w:val="00610262"/>
    <w:rsid w:val="00613199"/>
    <w:rsid w:val="00614996"/>
    <w:rsid w:val="0062515E"/>
    <w:rsid w:val="00625864"/>
    <w:rsid w:val="00631032"/>
    <w:rsid w:val="00645A1A"/>
    <w:rsid w:val="00645D8A"/>
    <w:rsid w:val="00647604"/>
    <w:rsid w:val="00651015"/>
    <w:rsid w:val="006529EA"/>
    <w:rsid w:val="006635DA"/>
    <w:rsid w:val="00664585"/>
    <w:rsid w:val="006656F8"/>
    <w:rsid w:val="00666924"/>
    <w:rsid w:val="00675846"/>
    <w:rsid w:val="00676DA4"/>
    <w:rsid w:val="00677876"/>
    <w:rsid w:val="00681F89"/>
    <w:rsid w:val="00683E11"/>
    <w:rsid w:val="0068488A"/>
    <w:rsid w:val="006864E8"/>
    <w:rsid w:val="00687038"/>
    <w:rsid w:val="006874D5"/>
    <w:rsid w:val="0069178D"/>
    <w:rsid w:val="00692F19"/>
    <w:rsid w:val="00696AB9"/>
    <w:rsid w:val="006A1CBD"/>
    <w:rsid w:val="006A2034"/>
    <w:rsid w:val="006A3837"/>
    <w:rsid w:val="006A6DAE"/>
    <w:rsid w:val="006A7C43"/>
    <w:rsid w:val="006C7ACF"/>
    <w:rsid w:val="006D2536"/>
    <w:rsid w:val="006D4147"/>
    <w:rsid w:val="006E5E4C"/>
    <w:rsid w:val="006E66B8"/>
    <w:rsid w:val="006F24B3"/>
    <w:rsid w:val="006F631F"/>
    <w:rsid w:val="00701573"/>
    <w:rsid w:val="00701911"/>
    <w:rsid w:val="00701F95"/>
    <w:rsid w:val="00705FF9"/>
    <w:rsid w:val="00710F22"/>
    <w:rsid w:val="0071250B"/>
    <w:rsid w:val="00712A44"/>
    <w:rsid w:val="00714148"/>
    <w:rsid w:val="00714B61"/>
    <w:rsid w:val="007166BF"/>
    <w:rsid w:val="00717F5D"/>
    <w:rsid w:val="00725DE0"/>
    <w:rsid w:val="0073144F"/>
    <w:rsid w:val="007465FD"/>
    <w:rsid w:val="0074686E"/>
    <w:rsid w:val="0075082D"/>
    <w:rsid w:val="00756508"/>
    <w:rsid w:val="00760D7E"/>
    <w:rsid w:val="0076171B"/>
    <w:rsid w:val="00763B90"/>
    <w:rsid w:val="00766166"/>
    <w:rsid w:val="0077055E"/>
    <w:rsid w:val="00770F8F"/>
    <w:rsid w:val="007743E6"/>
    <w:rsid w:val="00774A0A"/>
    <w:rsid w:val="0078058D"/>
    <w:rsid w:val="00781309"/>
    <w:rsid w:val="00784E74"/>
    <w:rsid w:val="00797A42"/>
    <w:rsid w:val="007A1995"/>
    <w:rsid w:val="007A7450"/>
    <w:rsid w:val="007B4263"/>
    <w:rsid w:val="007C1833"/>
    <w:rsid w:val="007C632E"/>
    <w:rsid w:val="007D0A2F"/>
    <w:rsid w:val="007E20BA"/>
    <w:rsid w:val="007F1901"/>
    <w:rsid w:val="00803F9B"/>
    <w:rsid w:val="00805592"/>
    <w:rsid w:val="00807DFC"/>
    <w:rsid w:val="0081255A"/>
    <w:rsid w:val="0081597D"/>
    <w:rsid w:val="00816F37"/>
    <w:rsid w:val="00822BF7"/>
    <w:rsid w:val="00825455"/>
    <w:rsid w:val="00830606"/>
    <w:rsid w:val="00834DE8"/>
    <w:rsid w:val="008364E9"/>
    <w:rsid w:val="00841095"/>
    <w:rsid w:val="00850221"/>
    <w:rsid w:val="008548CB"/>
    <w:rsid w:val="008573F9"/>
    <w:rsid w:val="008652BE"/>
    <w:rsid w:val="008670C2"/>
    <w:rsid w:val="00873679"/>
    <w:rsid w:val="00875F60"/>
    <w:rsid w:val="00881BD9"/>
    <w:rsid w:val="0088493B"/>
    <w:rsid w:val="00884A99"/>
    <w:rsid w:val="00897394"/>
    <w:rsid w:val="008A204F"/>
    <w:rsid w:val="008A7FC0"/>
    <w:rsid w:val="008B0897"/>
    <w:rsid w:val="008B1D2C"/>
    <w:rsid w:val="008B48C0"/>
    <w:rsid w:val="008B5300"/>
    <w:rsid w:val="008B65B9"/>
    <w:rsid w:val="008C2A09"/>
    <w:rsid w:val="008C4459"/>
    <w:rsid w:val="008D4854"/>
    <w:rsid w:val="008E1742"/>
    <w:rsid w:val="008E56E9"/>
    <w:rsid w:val="008E58B0"/>
    <w:rsid w:val="008E5C52"/>
    <w:rsid w:val="008F242D"/>
    <w:rsid w:val="008F398A"/>
    <w:rsid w:val="008F7207"/>
    <w:rsid w:val="009025D5"/>
    <w:rsid w:val="00906A5C"/>
    <w:rsid w:val="0091075E"/>
    <w:rsid w:val="00910D06"/>
    <w:rsid w:val="009143F4"/>
    <w:rsid w:val="00915CEB"/>
    <w:rsid w:val="0091608A"/>
    <w:rsid w:val="009228B3"/>
    <w:rsid w:val="00924DF2"/>
    <w:rsid w:val="00927E07"/>
    <w:rsid w:val="009322C7"/>
    <w:rsid w:val="00933D62"/>
    <w:rsid w:val="00934EED"/>
    <w:rsid w:val="009365F5"/>
    <w:rsid w:val="009373D5"/>
    <w:rsid w:val="0094174E"/>
    <w:rsid w:val="00945865"/>
    <w:rsid w:val="00946EE6"/>
    <w:rsid w:val="0094730D"/>
    <w:rsid w:val="00952AFE"/>
    <w:rsid w:val="0095549B"/>
    <w:rsid w:val="00962A6F"/>
    <w:rsid w:val="00964EDB"/>
    <w:rsid w:val="00965798"/>
    <w:rsid w:val="009716B8"/>
    <w:rsid w:val="00973699"/>
    <w:rsid w:val="00974AE1"/>
    <w:rsid w:val="00976D90"/>
    <w:rsid w:val="0098098A"/>
    <w:rsid w:val="00981004"/>
    <w:rsid w:val="0099692C"/>
    <w:rsid w:val="009A0A79"/>
    <w:rsid w:val="009A4542"/>
    <w:rsid w:val="009B0002"/>
    <w:rsid w:val="009C1C42"/>
    <w:rsid w:val="009C320E"/>
    <w:rsid w:val="009C62FA"/>
    <w:rsid w:val="009C7B4E"/>
    <w:rsid w:val="009D65BF"/>
    <w:rsid w:val="009D6852"/>
    <w:rsid w:val="009F6624"/>
    <w:rsid w:val="00A0155A"/>
    <w:rsid w:val="00A074EA"/>
    <w:rsid w:val="00A13AAA"/>
    <w:rsid w:val="00A1402B"/>
    <w:rsid w:val="00A15535"/>
    <w:rsid w:val="00A20B54"/>
    <w:rsid w:val="00A21AAF"/>
    <w:rsid w:val="00A21EAA"/>
    <w:rsid w:val="00A26AFD"/>
    <w:rsid w:val="00A27148"/>
    <w:rsid w:val="00A362DB"/>
    <w:rsid w:val="00A37833"/>
    <w:rsid w:val="00A44D3F"/>
    <w:rsid w:val="00A45F56"/>
    <w:rsid w:val="00A538F5"/>
    <w:rsid w:val="00A541D7"/>
    <w:rsid w:val="00A541F2"/>
    <w:rsid w:val="00A56C0E"/>
    <w:rsid w:val="00A6330D"/>
    <w:rsid w:val="00A64767"/>
    <w:rsid w:val="00A65F59"/>
    <w:rsid w:val="00A6667A"/>
    <w:rsid w:val="00A747CA"/>
    <w:rsid w:val="00A75DBB"/>
    <w:rsid w:val="00A80982"/>
    <w:rsid w:val="00A825A6"/>
    <w:rsid w:val="00A85FC2"/>
    <w:rsid w:val="00A86074"/>
    <w:rsid w:val="00A9088F"/>
    <w:rsid w:val="00A96858"/>
    <w:rsid w:val="00AA11DB"/>
    <w:rsid w:val="00AA2A03"/>
    <w:rsid w:val="00AA7901"/>
    <w:rsid w:val="00AB02D4"/>
    <w:rsid w:val="00AB3B39"/>
    <w:rsid w:val="00AB3D92"/>
    <w:rsid w:val="00AB4291"/>
    <w:rsid w:val="00AC2A9D"/>
    <w:rsid w:val="00AC2EA0"/>
    <w:rsid w:val="00AC7720"/>
    <w:rsid w:val="00AC79C6"/>
    <w:rsid w:val="00AD04F4"/>
    <w:rsid w:val="00AD2A7F"/>
    <w:rsid w:val="00AE30BF"/>
    <w:rsid w:val="00AE5B6A"/>
    <w:rsid w:val="00AF7016"/>
    <w:rsid w:val="00B0154C"/>
    <w:rsid w:val="00B07DA9"/>
    <w:rsid w:val="00B11129"/>
    <w:rsid w:val="00B141A8"/>
    <w:rsid w:val="00B215E1"/>
    <w:rsid w:val="00B2400C"/>
    <w:rsid w:val="00B33E90"/>
    <w:rsid w:val="00B34FF4"/>
    <w:rsid w:val="00B3530B"/>
    <w:rsid w:val="00B357EB"/>
    <w:rsid w:val="00B417F0"/>
    <w:rsid w:val="00B4326C"/>
    <w:rsid w:val="00B43A52"/>
    <w:rsid w:val="00B44000"/>
    <w:rsid w:val="00B46A08"/>
    <w:rsid w:val="00B46C84"/>
    <w:rsid w:val="00B471F7"/>
    <w:rsid w:val="00B5186B"/>
    <w:rsid w:val="00B52D44"/>
    <w:rsid w:val="00B534A7"/>
    <w:rsid w:val="00B55326"/>
    <w:rsid w:val="00B570BB"/>
    <w:rsid w:val="00B63B79"/>
    <w:rsid w:val="00B64075"/>
    <w:rsid w:val="00B729C9"/>
    <w:rsid w:val="00B74B53"/>
    <w:rsid w:val="00B803C8"/>
    <w:rsid w:val="00B87802"/>
    <w:rsid w:val="00B87E52"/>
    <w:rsid w:val="00B93C79"/>
    <w:rsid w:val="00B96C6D"/>
    <w:rsid w:val="00B97FE9"/>
    <w:rsid w:val="00BB18CD"/>
    <w:rsid w:val="00BC1D0A"/>
    <w:rsid w:val="00BC3208"/>
    <w:rsid w:val="00BC622C"/>
    <w:rsid w:val="00BD3488"/>
    <w:rsid w:val="00BD3EFB"/>
    <w:rsid w:val="00BD6920"/>
    <w:rsid w:val="00BD7062"/>
    <w:rsid w:val="00BE099B"/>
    <w:rsid w:val="00C0019C"/>
    <w:rsid w:val="00C23D92"/>
    <w:rsid w:val="00C2703A"/>
    <w:rsid w:val="00C30299"/>
    <w:rsid w:val="00C334F3"/>
    <w:rsid w:val="00C4134B"/>
    <w:rsid w:val="00C44601"/>
    <w:rsid w:val="00C470BE"/>
    <w:rsid w:val="00C52093"/>
    <w:rsid w:val="00C5410A"/>
    <w:rsid w:val="00C5597A"/>
    <w:rsid w:val="00C60C57"/>
    <w:rsid w:val="00C6182E"/>
    <w:rsid w:val="00C62212"/>
    <w:rsid w:val="00C6592A"/>
    <w:rsid w:val="00C66313"/>
    <w:rsid w:val="00C67D70"/>
    <w:rsid w:val="00C7271E"/>
    <w:rsid w:val="00C73902"/>
    <w:rsid w:val="00C76123"/>
    <w:rsid w:val="00C836B2"/>
    <w:rsid w:val="00C87543"/>
    <w:rsid w:val="00C8763C"/>
    <w:rsid w:val="00C87909"/>
    <w:rsid w:val="00C94606"/>
    <w:rsid w:val="00C94634"/>
    <w:rsid w:val="00C95109"/>
    <w:rsid w:val="00CA2AB6"/>
    <w:rsid w:val="00CB0FE2"/>
    <w:rsid w:val="00CB46F5"/>
    <w:rsid w:val="00CC4AA2"/>
    <w:rsid w:val="00CC55C3"/>
    <w:rsid w:val="00CD03C7"/>
    <w:rsid w:val="00CD41DA"/>
    <w:rsid w:val="00CD590E"/>
    <w:rsid w:val="00CE1A07"/>
    <w:rsid w:val="00CE27C6"/>
    <w:rsid w:val="00CE5A62"/>
    <w:rsid w:val="00CE693F"/>
    <w:rsid w:val="00CE6A7D"/>
    <w:rsid w:val="00D01C53"/>
    <w:rsid w:val="00D06E06"/>
    <w:rsid w:val="00D10F64"/>
    <w:rsid w:val="00D10FDD"/>
    <w:rsid w:val="00D204C0"/>
    <w:rsid w:val="00D24881"/>
    <w:rsid w:val="00D273A6"/>
    <w:rsid w:val="00D2784C"/>
    <w:rsid w:val="00D3149F"/>
    <w:rsid w:val="00D33823"/>
    <w:rsid w:val="00D419F5"/>
    <w:rsid w:val="00D42ABC"/>
    <w:rsid w:val="00D446D6"/>
    <w:rsid w:val="00D5167B"/>
    <w:rsid w:val="00D57671"/>
    <w:rsid w:val="00D57729"/>
    <w:rsid w:val="00D57B3A"/>
    <w:rsid w:val="00D6234B"/>
    <w:rsid w:val="00D64222"/>
    <w:rsid w:val="00D6483A"/>
    <w:rsid w:val="00D6623A"/>
    <w:rsid w:val="00D66443"/>
    <w:rsid w:val="00D774D1"/>
    <w:rsid w:val="00D818AC"/>
    <w:rsid w:val="00D86C42"/>
    <w:rsid w:val="00D96E03"/>
    <w:rsid w:val="00D9704A"/>
    <w:rsid w:val="00DA296E"/>
    <w:rsid w:val="00DA3105"/>
    <w:rsid w:val="00DB7429"/>
    <w:rsid w:val="00DC1B9D"/>
    <w:rsid w:val="00DC557C"/>
    <w:rsid w:val="00DC758D"/>
    <w:rsid w:val="00DD014E"/>
    <w:rsid w:val="00DD01FA"/>
    <w:rsid w:val="00DE0CF6"/>
    <w:rsid w:val="00DF2BEE"/>
    <w:rsid w:val="00DF34F2"/>
    <w:rsid w:val="00E03E89"/>
    <w:rsid w:val="00E14A8F"/>
    <w:rsid w:val="00E157F4"/>
    <w:rsid w:val="00E256F2"/>
    <w:rsid w:val="00E31031"/>
    <w:rsid w:val="00E319A5"/>
    <w:rsid w:val="00E31B15"/>
    <w:rsid w:val="00E3290D"/>
    <w:rsid w:val="00E336B6"/>
    <w:rsid w:val="00E341F8"/>
    <w:rsid w:val="00E4386E"/>
    <w:rsid w:val="00E508C9"/>
    <w:rsid w:val="00E51057"/>
    <w:rsid w:val="00E62C50"/>
    <w:rsid w:val="00E66126"/>
    <w:rsid w:val="00E665BE"/>
    <w:rsid w:val="00E70E07"/>
    <w:rsid w:val="00E7166D"/>
    <w:rsid w:val="00E75C10"/>
    <w:rsid w:val="00E76317"/>
    <w:rsid w:val="00E817F5"/>
    <w:rsid w:val="00E822CE"/>
    <w:rsid w:val="00E83DA2"/>
    <w:rsid w:val="00E84563"/>
    <w:rsid w:val="00E86011"/>
    <w:rsid w:val="00E864FA"/>
    <w:rsid w:val="00E86A96"/>
    <w:rsid w:val="00E95F2C"/>
    <w:rsid w:val="00E962A5"/>
    <w:rsid w:val="00EA5A40"/>
    <w:rsid w:val="00EB10B5"/>
    <w:rsid w:val="00EB2C5C"/>
    <w:rsid w:val="00EB35D7"/>
    <w:rsid w:val="00EB7C07"/>
    <w:rsid w:val="00EC1222"/>
    <w:rsid w:val="00EC2935"/>
    <w:rsid w:val="00EC32D4"/>
    <w:rsid w:val="00ED0F2B"/>
    <w:rsid w:val="00ED3F50"/>
    <w:rsid w:val="00ED5D65"/>
    <w:rsid w:val="00ED75F6"/>
    <w:rsid w:val="00EE382A"/>
    <w:rsid w:val="00EE6AC5"/>
    <w:rsid w:val="00EF2795"/>
    <w:rsid w:val="00EF3782"/>
    <w:rsid w:val="00EF3BC7"/>
    <w:rsid w:val="00EF3CEB"/>
    <w:rsid w:val="00EF3DE7"/>
    <w:rsid w:val="00F01309"/>
    <w:rsid w:val="00F05A82"/>
    <w:rsid w:val="00F20FC8"/>
    <w:rsid w:val="00F31D57"/>
    <w:rsid w:val="00F32E25"/>
    <w:rsid w:val="00F45168"/>
    <w:rsid w:val="00F45223"/>
    <w:rsid w:val="00F45A66"/>
    <w:rsid w:val="00F46DE7"/>
    <w:rsid w:val="00F47EA0"/>
    <w:rsid w:val="00F50B84"/>
    <w:rsid w:val="00F522A0"/>
    <w:rsid w:val="00F56B99"/>
    <w:rsid w:val="00F575CE"/>
    <w:rsid w:val="00F70F5B"/>
    <w:rsid w:val="00F7674C"/>
    <w:rsid w:val="00F80651"/>
    <w:rsid w:val="00F80826"/>
    <w:rsid w:val="00F8088D"/>
    <w:rsid w:val="00F82670"/>
    <w:rsid w:val="00F870AA"/>
    <w:rsid w:val="00F90A6A"/>
    <w:rsid w:val="00F9162E"/>
    <w:rsid w:val="00F966CA"/>
    <w:rsid w:val="00FA746C"/>
    <w:rsid w:val="00FB1E76"/>
    <w:rsid w:val="00FB655A"/>
    <w:rsid w:val="00FB66D0"/>
    <w:rsid w:val="00FC08EA"/>
    <w:rsid w:val="00FC2987"/>
    <w:rsid w:val="00FC4189"/>
    <w:rsid w:val="00FC4750"/>
    <w:rsid w:val="00FC6E72"/>
    <w:rsid w:val="00FC7EEF"/>
    <w:rsid w:val="00FD1717"/>
    <w:rsid w:val="00FD52B7"/>
    <w:rsid w:val="00FF0646"/>
    <w:rsid w:val="00FF14DD"/>
    <w:rsid w:val="00FF1D35"/>
    <w:rsid w:val="00FF316B"/>
    <w:rsid w:val="00FF67AC"/>
    <w:rsid w:val="00FF7546"/>
    <w:rsid w:val="00FF7871"/>
    <w:rsid w:val="00FF7A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81A1C"/>
  </w:style>
  <w:style w:type="character" w:customStyle="1" w:styleId="il">
    <w:name w:val="il"/>
    <w:basedOn w:val="Fontepargpadro"/>
    <w:rsid w:val="00180365"/>
  </w:style>
  <w:style w:type="paragraph" w:customStyle="1" w:styleId="Lucioteste">
    <w:name w:val="Lucio teste"/>
    <w:basedOn w:val="Normal"/>
    <w:rsid w:val="003153A5"/>
    <w:pPr>
      <w:jc w:val="both"/>
    </w:pPr>
    <w:rPr>
      <w:rFonts w:ascii="Arial" w:hAnsi="Arial"/>
      <w:b/>
      <w:sz w:val="22"/>
      <w:szCs w:val="20"/>
      <w:lang w:eastAsia="pt-BR"/>
    </w:rPr>
  </w:style>
  <w:style w:type="paragraph" w:styleId="Assuntodocomentrio">
    <w:name w:val="annotation subject"/>
    <w:basedOn w:val="Textodecomentrio"/>
    <w:next w:val="Textodecomentrio"/>
    <w:link w:val="AssuntodocomentrioChar"/>
    <w:uiPriority w:val="99"/>
    <w:semiHidden/>
    <w:unhideWhenUsed/>
    <w:rsid w:val="00CA2AB6"/>
    <w:pPr>
      <w:widowControl/>
      <w:spacing w:line="240" w:lineRule="auto"/>
    </w:pPr>
    <w:rPr>
      <w:b/>
      <w:bCs/>
      <w:lang w:eastAsia="en-US"/>
    </w:rPr>
  </w:style>
  <w:style w:type="character" w:customStyle="1" w:styleId="AssuntodocomentrioChar">
    <w:name w:val="Assunto do comentário Char"/>
    <w:basedOn w:val="TextodecomentrioChar"/>
    <w:link w:val="Assuntodocomentrio"/>
    <w:uiPriority w:val="99"/>
    <w:semiHidden/>
    <w:rsid w:val="00CA2AB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81A1C"/>
  </w:style>
  <w:style w:type="character" w:customStyle="1" w:styleId="il">
    <w:name w:val="il"/>
    <w:basedOn w:val="Fontepargpadro"/>
    <w:rsid w:val="00180365"/>
  </w:style>
  <w:style w:type="paragraph" w:customStyle="1" w:styleId="Lucioteste">
    <w:name w:val="Lucio teste"/>
    <w:basedOn w:val="Normal"/>
    <w:rsid w:val="003153A5"/>
    <w:pPr>
      <w:jc w:val="both"/>
    </w:pPr>
    <w:rPr>
      <w:rFonts w:ascii="Arial" w:hAnsi="Arial"/>
      <w:b/>
      <w:sz w:val="22"/>
      <w:szCs w:val="20"/>
      <w:lang w:eastAsia="pt-BR"/>
    </w:rPr>
  </w:style>
  <w:style w:type="paragraph" w:styleId="Assuntodocomentrio">
    <w:name w:val="annotation subject"/>
    <w:basedOn w:val="Textodecomentrio"/>
    <w:next w:val="Textodecomentrio"/>
    <w:link w:val="AssuntodocomentrioChar"/>
    <w:uiPriority w:val="99"/>
    <w:semiHidden/>
    <w:unhideWhenUsed/>
    <w:rsid w:val="00CA2AB6"/>
    <w:pPr>
      <w:widowControl/>
      <w:spacing w:line="240" w:lineRule="auto"/>
    </w:pPr>
    <w:rPr>
      <w:b/>
      <w:bCs/>
      <w:lang w:eastAsia="en-US"/>
    </w:rPr>
  </w:style>
  <w:style w:type="character" w:customStyle="1" w:styleId="AssuntodocomentrioChar">
    <w:name w:val="Assunto do comentário Char"/>
    <w:basedOn w:val="TextodecomentrioChar"/>
    <w:link w:val="Assuntodocomentrio"/>
    <w:uiPriority w:val="99"/>
    <w:semiHidden/>
    <w:rsid w:val="00CA2AB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392">
      <w:bodyDiv w:val="1"/>
      <w:marLeft w:val="0"/>
      <w:marRight w:val="0"/>
      <w:marTop w:val="0"/>
      <w:marBottom w:val="0"/>
      <w:divBdr>
        <w:top w:val="none" w:sz="0" w:space="0" w:color="auto"/>
        <w:left w:val="none" w:sz="0" w:space="0" w:color="auto"/>
        <w:bottom w:val="none" w:sz="0" w:space="0" w:color="auto"/>
        <w:right w:val="none" w:sz="0" w:space="0" w:color="auto"/>
      </w:divBdr>
    </w:div>
    <w:div w:id="16468067">
      <w:bodyDiv w:val="1"/>
      <w:marLeft w:val="0"/>
      <w:marRight w:val="0"/>
      <w:marTop w:val="0"/>
      <w:marBottom w:val="0"/>
      <w:divBdr>
        <w:top w:val="none" w:sz="0" w:space="0" w:color="auto"/>
        <w:left w:val="none" w:sz="0" w:space="0" w:color="auto"/>
        <w:bottom w:val="none" w:sz="0" w:space="0" w:color="auto"/>
        <w:right w:val="none" w:sz="0" w:space="0" w:color="auto"/>
      </w:divBdr>
    </w:div>
    <w:div w:id="26227131">
      <w:bodyDiv w:val="1"/>
      <w:marLeft w:val="0"/>
      <w:marRight w:val="0"/>
      <w:marTop w:val="0"/>
      <w:marBottom w:val="0"/>
      <w:divBdr>
        <w:top w:val="none" w:sz="0" w:space="0" w:color="auto"/>
        <w:left w:val="none" w:sz="0" w:space="0" w:color="auto"/>
        <w:bottom w:val="none" w:sz="0" w:space="0" w:color="auto"/>
        <w:right w:val="none" w:sz="0" w:space="0" w:color="auto"/>
      </w:divBdr>
    </w:div>
    <w:div w:id="27073888">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36467518">
      <w:bodyDiv w:val="1"/>
      <w:marLeft w:val="0"/>
      <w:marRight w:val="0"/>
      <w:marTop w:val="0"/>
      <w:marBottom w:val="0"/>
      <w:divBdr>
        <w:top w:val="none" w:sz="0" w:space="0" w:color="auto"/>
        <w:left w:val="none" w:sz="0" w:space="0" w:color="auto"/>
        <w:bottom w:val="none" w:sz="0" w:space="0" w:color="auto"/>
        <w:right w:val="none" w:sz="0" w:space="0" w:color="auto"/>
      </w:divBdr>
    </w:div>
    <w:div w:id="66999005">
      <w:bodyDiv w:val="1"/>
      <w:marLeft w:val="0"/>
      <w:marRight w:val="0"/>
      <w:marTop w:val="0"/>
      <w:marBottom w:val="0"/>
      <w:divBdr>
        <w:top w:val="none" w:sz="0" w:space="0" w:color="auto"/>
        <w:left w:val="none" w:sz="0" w:space="0" w:color="auto"/>
        <w:bottom w:val="none" w:sz="0" w:space="0" w:color="auto"/>
        <w:right w:val="none" w:sz="0" w:space="0" w:color="auto"/>
      </w:divBdr>
    </w:div>
    <w:div w:id="86582138">
      <w:bodyDiv w:val="1"/>
      <w:marLeft w:val="0"/>
      <w:marRight w:val="0"/>
      <w:marTop w:val="0"/>
      <w:marBottom w:val="0"/>
      <w:divBdr>
        <w:top w:val="none" w:sz="0" w:space="0" w:color="auto"/>
        <w:left w:val="none" w:sz="0" w:space="0" w:color="auto"/>
        <w:bottom w:val="none" w:sz="0" w:space="0" w:color="auto"/>
        <w:right w:val="none" w:sz="0" w:space="0" w:color="auto"/>
      </w:divBdr>
    </w:div>
    <w:div w:id="99111429">
      <w:bodyDiv w:val="1"/>
      <w:marLeft w:val="0"/>
      <w:marRight w:val="0"/>
      <w:marTop w:val="0"/>
      <w:marBottom w:val="0"/>
      <w:divBdr>
        <w:top w:val="none" w:sz="0" w:space="0" w:color="auto"/>
        <w:left w:val="none" w:sz="0" w:space="0" w:color="auto"/>
        <w:bottom w:val="none" w:sz="0" w:space="0" w:color="auto"/>
        <w:right w:val="none" w:sz="0" w:space="0" w:color="auto"/>
      </w:divBdr>
    </w:div>
    <w:div w:id="129711132">
      <w:bodyDiv w:val="1"/>
      <w:marLeft w:val="0"/>
      <w:marRight w:val="0"/>
      <w:marTop w:val="0"/>
      <w:marBottom w:val="0"/>
      <w:divBdr>
        <w:top w:val="none" w:sz="0" w:space="0" w:color="auto"/>
        <w:left w:val="none" w:sz="0" w:space="0" w:color="auto"/>
        <w:bottom w:val="none" w:sz="0" w:space="0" w:color="auto"/>
        <w:right w:val="none" w:sz="0" w:space="0" w:color="auto"/>
      </w:divBdr>
    </w:div>
    <w:div w:id="133375825">
      <w:bodyDiv w:val="1"/>
      <w:marLeft w:val="0"/>
      <w:marRight w:val="0"/>
      <w:marTop w:val="0"/>
      <w:marBottom w:val="0"/>
      <w:divBdr>
        <w:top w:val="none" w:sz="0" w:space="0" w:color="auto"/>
        <w:left w:val="none" w:sz="0" w:space="0" w:color="auto"/>
        <w:bottom w:val="none" w:sz="0" w:space="0" w:color="auto"/>
        <w:right w:val="none" w:sz="0" w:space="0" w:color="auto"/>
      </w:divBdr>
    </w:div>
    <w:div w:id="155659502">
      <w:bodyDiv w:val="1"/>
      <w:marLeft w:val="0"/>
      <w:marRight w:val="0"/>
      <w:marTop w:val="0"/>
      <w:marBottom w:val="0"/>
      <w:divBdr>
        <w:top w:val="none" w:sz="0" w:space="0" w:color="auto"/>
        <w:left w:val="none" w:sz="0" w:space="0" w:color="auto"/>
        <w:bottom w:val="none" w:sz="0" w:space="0" w:color="auto"/>
        <w:right w:val="none" w:sz="0" w:space="0" w:color="auto"/>
      </w:divBdr>
    </w:div>
    <w:div w:id="158157218">
      <w:bodyDiv w:val="1"/>
      <w:marLeft w:val="0"/>
      <w:marRight w:val="0"/>
      <w:marTop w:val="0"/>
      <w:marBottom w:val="0"/>
      <w:divBdr>
        <w:top w:val="none" w:sz="0" w:space="0" w:color="auto"/>
        <w:left w:val="none" w:sz="0" w:space="0" w:color="auto"/>
        <w:bottom w:val="none" w:sz="0" w:space="0" w:color="auto"/>
        <w:right w:val="none" w:sz="0" w:space="0" w:color="auto"/>
      </w:divBdr>
    </w:div>
    <w:div w:id="161816631">
      <w:bodyDiv w:val="1"/>
      <w:marLeft w:val="0"/>
      <w:marRight w:val="0"/>
      <w:marTop w:val="0"/>
      <w:marBottom w:val="0"/>
      <w:divBdr>
        <w:top w:val="none" w:sz="0" w:space="0" w:color="auto"/>
        <w:left w:val="none" w:sz="0" w:space="0" w:color="auto"/>
        <w:bottom w:val="none" w:sz="0" w:space="0" w:color="auto"/>
        <w:right w:val="none" w:sz="0" w:space="0" w:color="auto"/>
      </w:divBdr>
    </w:div>
    <w:div w:id="170880788">
      <w:bodyDiv w:val="1"/>
      <w:marLeft w:val="0"/>
      <w:marRight w:val="0"/>
      <w:marTop w:val="0"/>
      <w:marBottom w:val="0"/>
      <w:divBdr>
        <w:top w:val="none" w:sz="0" w:space="0" w:color="auto"/>
        <w:left w:val="none" w:sz="0" w:space="0" w:color="auto"/>
        <w:bottom w:val="none" w:sz="0" w:space="0" w:color="auto"/>
        <w:right w:val="none" w:sz="0" w:space="0" w:color="auto"/>
      </w:divBdr>
    </w:div>
    <w:div w:id="224877859">
      <w:bodyDiv w:val="1"/>
      <w:marLeft w:val="0"/>
      <w:marRight w:val="0"/>
      <w:marTop w:val="0"/>
      <w:marBottom w:val="0"/>
      <w:divBdr>
        <w:top w:val="none" w:sz="0" w:space="0" w:color="auto"/>
        <w:left w:val="none" w:sz="0" w:space="0" w:color="auto"/>
        <w:bottom w:val="none" w:sz="0" w:space="0" w:color="auto"/>
        <w:right w:val="none" w:sz="0" w:space="0" w:color="auto"/>
      </w:divBdr>
    </w:div>
    <w:div w:id="240919636">
      <w:bodyDiv w:val="1"/>
      <w:marLeft w:val="0"/>
      <w:marRight w:val="0"/>
      <w:marTop w:val="0"/>
      <w:marBottom w:val="0"/>
      <w:divBdr>
        <w:top w:val="none" w:sz="0" w:space="0" w:color="auto"/>
        <w:left w:val="none" w:sz="0" w:space="0" w:color="auto"/>
        <w:bottom w:val="none" w:sz="0" w:space="0" w:color="auto"/>
        <w:right w:val="none" w:sz="0" w:space="0" w:color="auto"/>
      </w:divBdr>
    </w:div>
    <w:div w:id="289629774">
      <w:bodyDiv w:val="1"/>
      <w:marLeft w:val="0"/>
      <w:marRight w:val="0"/>
      <w:marTop w:val="0"/>
      <w:marBottom w:val="0"/>
      <w:divBdr>
        <w:top w:val="none" w:sz="0" w:space="0" w:color="auto"/>
        <w:left w:val="none" w:sz="0" w:space="0" w:color="auto"/>
        <w:bottom w:val="none" w:sz="0" w:space="0" w:color="auto"/>
        <w:right w:val="none" w:sz="0" w:space="0" w:color="auto"/>
      </w:divBdr>
    </w:div>
    <w:div w:id="299384853">
      <w:bodyDiv w:val="1"/>
      <w:marLeft w:val="0"/>
      <w:marRight w:val="0"/>
      <w:marTop w:val="0"/>
      <w:marBottom w:val="0"/>
      <w:divBdr>
        <w:top w:val="none" w:sz="0" w:space="0" w:color="auto"/>
        <w:left w:val="none" w:sz="0" w:space="0" w:color="auto"/>
        <w:bottom w:val="none" w:sz="0" w:space="0" w:color="auto"/>
        <w:right w:val="none" w:sz="0" w:space="0" w:color="auto"/>
      </w:divBdr>
    </w:div>
    <w:div w:id="306476086">
      <w:bodyDiv w:val="1"/>
      <w:marLeft w:val="0"/>
      <w:marRight w:val="0"/>
      <w:marTop w:val="0"/>
      <w:marBottom w:val="0"/>
      <w:divBdr>
        <w:top w:val="none" w:sz="0" w:space="0" w:color="auto"/>
        <w:left w:val="none" w:sz="0" w:space="0" w:color="auto"/>
        <w:bottom w:val="none" w:sz="0" w:space="0" w:color="auto"/>
        <w:right w:val="none" w:sz="0" w:space="0" w:color="auto"/>
      </w:divBdr>
    </w:div>
    <w:div w:id="316342950">
      <w:bodyDiv w:val="1"/>
      <w:marLeft w:val="0"/>
      <w:marRight w:val="0"/>
      <w:marTop w:val="0"/>
      <w:marBottom w:val="0"/>
      <w:divBdr>
        <w:top w:val="none" w:sz="0" w:space="0" w:color="auto"/>
        <w:left w:val="none" w:sz="0" w:space="0" w:color="auto"/>
        <w:bottom w:val="none" w:sz="0" w:space="0" w:color="auto"/>
        <w:right w:val="none" w:sz="0" w:space="0" w:color="auto"/>
      </w:divBdr>
    </w:div>
    <w:div w:id="318534455">
      <w:bodyDiv w:val="1"/>
      <w:marLeft w:val="0"/>
      <w:marRight w:val="0"/>
      <w:marTop w:val="0"/>
      <w:marBottom w:val="0"/>
      <w:divBdr>
        <w:top w:val="none" w:sz="0" w:space="0" w:color="auto"/>
        <w:left w:val="none" w:sz="0" w:space="0" w:color="auto"/>
        <w:bottom w:val="none" w:sz="0" w:space="0" w:color="auto"/>
        <w:right w:val="none" w:sz="0" w:space="0" w:color="auto"/>
      </w:divBdr>
    </w:div>
    <w:div w:id="320357357">
      <w:bodyDiv w:val="1"/>
      <w:marLeft w:val="0"/>
      <w:marRight w:val="0"/>
      <w:marTop w:val="0"/>
      <w:marBottom w:val="0"/>
      <w:divBdr>
        <w:top w:val="none" w:sz="0" w:space="0" w:color="auto"/>
        <w:left w:val="none" w:sz="0" w:space="0" w:color="auto"/>
        <w:bottom w:val="none" w:sz="0" w:space="0" w:color="auto"/>
        <w:right w:val="none" w:sz="0" w:space="0" w:color="auto"/>
      </w:divBdr>
    </w:div>
    <w:div w:id="324171197">
      <w:bodyDiv w:val="1"/>
      <w:marLeft w:val="0"/>
      <w:marRight w:val="0"/>
      <w:marTop w:val="0"/>
      <w:marBottom w:val="0"/>
      <w:divBdr>
        <w:top w:val="none" w:sz="0" w:space="0" w:color="auto"/>
        <w:left w:val="none" w:sz="0" w:space="0" w:color="auto"/>
        <w:bottom w:val="none" w:sz="0" w:space="0" w:color="auto"/>
        <w:right w:val="none" w:sz="0" w:space="0" w:color="auto"/>
      </w:divBdr>
    </w:div>
    <w:div w:id="324405668">
      <w:bodyDiv w:val="1"/>
      <w:marLeft w:val="0"/>
      <w:marRight w:val="0"/>
      <w:marTop w:val="0"/>
      <w:marBottom w:val="0"/>
      <w:divBdr>
        <w:top w:val="none" w:sz="0" w:space="0" w:color="auto"/>
        <w:left w:val="none" w:sz="0" w:space="0" w:color="auto"/>
        <w:bottom w:val="none" w:sz="0" w:space="0" w:color="auto"/>
        <w:right w:val="none" w:sz="0" w:space="0" w:color="auto"/>
      </w:divBdr>
    </w:div>
    <w:div w:id="330255545">
      <w:bodyDiv w:val="1"/>
      <w:marLeft w:val="0"/>
      <w:marRight w:val="0"/>
      <w:marTop w:val="0"/>
      <w:marBottom w:val="0"/>
      <w:divBdr>
        <w:top w:val="none" w:sz="0" w:space="0" w:color="auto"/>
        <w:left w:val="none" w:sz="0" w:space="0" w:color="auto"/>
        <w:bottom w:val="none" w:sz="0" w:space="0" w:color="auto"/>
        <w:right w:val="none" w:sz="0" w:space="0" w:color="auto"/>
      </w:divBdr>
    </w:div>
    <w:div w:id="336077585">
      <w:bodyDiv w:val="1"/>
      <w:marLeft w:val="0"/>
      <w:marRight w:val="0"/>
      <w:marTop w:val="0"/>
      <w:marBottom w:val="0"/>
      <w:divBdr>
        <w:top w:val="none" w:sz="0" w:space="0" w:color="auto"/>
        <w:left w:val="none" w:sz="0" w:space="0" w:color="auto"/>
        <w:bottom w:val="none" w:sz="0" w:space="0" w:color="auto"/>
        <w:right w:val="none" w:sz="0" w:space="0" w:color="auto"/>
      </w:divBdr>
    </w:div>
    <w:div w:id="342049699">
      <w:bodyDiv w:val="1"/>
      <w:marLeft w:val="0"/>
      <w:marRight w:val="0"/>
      <w:marTop w:val="0"/>
      <w:marBottom w:val="0"/>
      <w:divBdr>
        <w:top w:val="none" w:sz="0" w:space="0" w:color="auto"/>
        <w:left w:val="none" w:sz="0" w:space="0" w:color="auto"/>
        <w:bottom w:val="none" w:sz="0" w:space="0" w:color="auto"/>
        <w:right w:val="none" w:sz="0" w:space="0" w:color="auto"/>
      </w:divBdr>
    </w:div>
    <w:div w:id="350451727">
      <w:bodyDiv w:val="1"/>
      <w:marLeft w:val="0"/>
      <w:marRight w:val="0"/>
      <w:marTop w:val="0"/>
      <w:marBottom w:val="0"/>
      <w:divBdr>
        <w:top w:val="none" w:sz="0" w:space="0" w:color="auto"/>
        <w:left w:val="none" w:sz="0" w:space="0" w:color="auto"/>
        <w:bottom w:val="none" w:sz="0" w:space="0" w:color="auto"/>
        <w:right w:val="none" w:sz="0" w:space="0" w:color="auto"/>
      </w:divBdr>
    </w:div>
    <w:div w:id="368259125">
      <w:bodyDiv w:val="1"/>
      <w:marLeft w:val="0"/>
      <w:marRight w:val="0"/>
      <w:marTop w:val="0"/>
      <w:marBottom w:val="0"/>
      <w:divBdr>
        <w:top w:val="none" w:sz="0" w:space="0" w:color="auto"/>
        <w:left w:val="none" w:sz="0" w:space="0" w:color="auto"/>
        <w:bottom w:val="none" w:sz="0" w:space="0" w:color="auto"/>
        <w:right w:val="none" w:sz="0" w:space="0" w:color="auto"/>
      </w:divBdr>
    </w:div>
    <w:div w:id="380448927">
      <w:bodyDiv w:val="1"/>
      <w:marLeft w:val="0"/>
      <w:marRight w:val="0"/>
      <w:marTop w:val="0"/>
      <w:marBottom w:val="0"/>
      <w:divBdr>
        <w:top w:val="none" w:sz="0" w:space="0" w:color="auto"/>
        <w:left w:val="none" w:sz="0" w:space="0" w:color="auto"/>
        <w:bottom w:val="none" w:sz="0" w:space="0" w:color="auto"/>
        <w:right w:val="none" w:sz="0" w:space="0" w:color="auto"/>
      </w:divBdr>
    </w:div>
    <w:div w:id="395779670">
      <w:bodyDiv w:val="1"/>
      <w:marLeft w:val="0"/>
      <w:marRight w:val="0"/>
      <w:marTop w:val="0"/>
      <w:marBottom w:val="0"/>
      <w:divBdr>
        <w:top w:val="none" w:sz="0" w:space="0" w:color="auto"/>
        <w:left w:val="none" w:sz="0" w:space="0" w:color="auto"/>
        <w:bottom w:val="none" w:sz="0" w:space="0" w:color="auto"/>
        <w:right w:val="none" w:sz="0" w:space="0" w:color="auto"/>
      </w:divBdr>
    </w:div>
    <w:div w:id="397439347">
      <w:bodyDiv w:val="1"/>
      <w:marLeft w:val="0"/>
      <w:marRight w:val="0"/>
      <w:marTop w:val="0"/>
      <w:marBottom w:val="0"/>
      <w:divBdr>
        <w:top w:val="none" w:sz="0" w:space="0" w:color="auto"/>
        <w:left w:val="none" w:sz="0" w:space="0" w:color="auto"/>
        <w:bottom w:val="none" w:sz="0" w:space="0" w:color="auto"/>
        <w:right w:val="none" w:sz="0" w:space="0" w:color="auto"/>
      </w:divBdr>
    </w:div>
    <w:div w:id="405494951">
      <w:bodyDiv w:val="1"/>
      <w:marLeft w:val="0"/>
      <w:marRight w:val="0"/>
      <w:marTop w:val="0"/>
      <w:marBottom w:val="0"/>
      <w:divBdr>
        <w:top w:val="none" w:sz="0" w:space="0" w:color="auto"/>
        <w:left w:val="none" w:sz="0" w:space="0" w:color="auto"/>
        <w:bottom w:val="none" w:sz="0" w:space="0" w:color="auto"/>
        <w:right w:val="none" w:sz="0" w:space="0" w:color="auto"/>
      </w:divBdr>
    </w:div>
    <w:div w:id="405805511">
      <w:bodyDiv w:val="1"/>
      <w:marLeft w:val="0"/>
      <w:marRight w:val="0"/>
      <w:marTop w:val="0"/>
      <w:marBottom w:val="0"/>
      <w:divBdr>
        <w:top w:val="none" w:sz="0" w:space="0" w:color="auto"/>
        <w:left w:val="none" w:sz="0" w:space="0" w:color="auto"/>
        <w:bottom w:val="none" w:sz="0" w:space="0" w:color="auto"/>
        <w:right w:val="none" w:sz="0" w:space="0" w:color="auto"/>
      </w:divBdr>
    </w:div>
    <w:div w:id="405961531">
      <w:bodyDiv w:val="1"/>
      <w:marLeft w:val="0"/>
      <w:marRight w:val="0"/>
      <w:marTop w:val="0"/>
      <w:marBottom w:val="0"/>
      <w:divBdr>
        <w:top w:val="none" w:sz="0" w:space="0" w:color="auto"/>
        <w:left w:val="none" w:sz="0" w:space="0" w:color="auto"/>
        <w:bottom w:val="none" w:sz="0" w:space="0" w:color="auto"/>
        <w:right w:val="none" w:sz="0" w:space="0" w:color="auto"/>
      </w:divBdr>
    </w:div>
    <w:div w:id="406539415">
      <w:bodyDiv w:val="1"/>
      <w:marLeft w:val="0"/>
      <w:marRight w:val="0"/>
      <w:marTop w:val="0"/>
      <w:marBottom w:val="0"/>
      <w:divBdr>
        <w:top w:val="none" w:sz="0" w:space="0" w:color="auto"/>
        <w:left w:val="none" w:sz="0" w:space="0" w:color="auto"/>
        <w:bottom w:val="none" w:sz="0" w:space="0" w:color="auto"/>
        <w:right w:val="none" w:sz="0" w:space="0" w:color="auto"/>
      </w:divBdr>
    </w:div>
    <w:div w:id="436019873">
      <w:bodyDiv w:val="1"/>
      <w:marLeft w:val="0"/>
      <w:marRight w:val="0"/>
      <w:marTop w:val="0"/>
      <w:marBottom w:val="0"/>
      <w:divBdr>
        <w:top w:val="none" w:sz="0" w:space="0" w:color="auto"/>
        <w:left w:val="none" w:sz="0" w:space="0" w:color="auto"/>
        <w:bottom w:val="none" w:sz="0" w:space="0" w:color="auto"/>
        <w:right w:val="none" w:sz="0" w:space="0" w:color="auto"/>
      </w:divBdr>
    </w:div>
    <w:div w:id="451092380">
      <w:bodyDiv w:val="1"/>
      <w:marLeft w:val="0"/>
      <w:marRight w:val="0"/>
      <w:marTop w:val="0"/>
      <w:marBottom w:val="0"/>
      <w:divBdr>
        <w:top w:val="none" w:sz="0" w:space="0" w:color="auto"/>
        <w:left w:val="none" w:sz="0" w:space="0" w:color="auto"/>
        <w:bottom w:val="none" w:sz="0" w:space="0" w:color="auto"/>
        <w:right w:val="none" w:sz="0" w:space="0" w:color="auto"/>
      </w:divBdr>
    </w:div>
    <w:div w:id="472597358">
      <w:bodyDiv w:val="1"/>
      <w:marLeft w:val="0"/>
      <w:marRight w:val="0"/>
      <w:marTop w:val="0"/>
      <w:marBottom w:val="0"/>
      <w:divBdr>
        <w:top w:val="none" w:sz="0" w:space="0" w:color="auto"/>
        <w:left w:val="none" w:sz="0" w:space="0" w:color="auto"/>
        <w:bottom w:val="none" w:sz="0" w:space="0" w:color="auto"/>
        <w:right w:val="none" w:sz="0" w:space="0" w:color="auto"/>
      </w:divBdr>
    </w:div>
    <w:div w:id="476456256">
      <w:bodyDiv w:val="1"/>
      <w:marLeft w:val="0"/>
      <w:marRight w:val="0"/>
      <w:marTop w:val="0"/>
      <w:marBottom w:val="0"/>
      <w:divBdr>
        <w:top w:val="none" w:sz="0" w:space="0" w:color="auto"/>
        <w:left w:val="none" w:sz="0" w:space="0" w:color="auto"/>
        <w:bottom w:val="none" w:sz="0" w:space="0" w:color="auto"/>
        <w:right w:val="none" w:sz="0" w:space="0" w:color="auto"/>
      </w:divBdr>
    </w:div>
    <w:div w:id="483817234">
      <w:bodyDiv w:val="1"/>
      <w:marLeft w:val="0"/>
      <w:marRight w:val="0"/>
      <w:marTop w:val="0"/>
      <w:marBottom w:val="0"/>
      <w:divBdr>
        <w:top w:val="none" w:sz="0" w:space="0" w:color="auto"/>
        <w:left w:val="none" w:sz="0" w:space="0" w:color="auto"/>
        <w:bottom w:val="none" w:sz="0" w:space="0" w:color="auto"/>
        <w:right w:val="none" w:sz="0" w:space="0" w:color="auto"/>
      </w:divBdr>
    </w:div>
    <w:div w:id="508374432">
      <w:bodyDiv w:val="1"/>
      <w:marLeft w:val="0"/>
      <w:marRight w:val="0"/>
      <w:marTop w:val="0"/>
      <w:marBottom w:val="0"/>
      <w:divBdr>
        <w:top w:val="none" w:sz="0" w:space="0" w:color="auto"/>
        <w:left w:val="none" w:sz="0" w:space="0" w:color="auto"/>
        <w:bottom w:val="none" w:sz="0" w:space="0" w:color="auto"/>
        <w:right w:val="none" w:sz="0" w:space="0" w:color="auto"/>
      </w:divBdr>
    </w:div>
    <w:div w:id="517237702">
      <w:bodyDiv w:val="1"/>
      <w:marLeft w:val="0"/>
      <w:marRight w:val="0"/>
      <w:marTop w:val="0"/>
      <w:marBottom w:val="0"/>
      <w:divBdr>
        <w:top w:val="none" w:sz="0" w:space="0" w:color="auto"/>
        <w:left w:val="none" w:sz="0" w:space="0" w:color="auto"/>
        <w:bottom w:val="none" w:sz="0" w:space="0" w:color="auto"/>
        <w:right w:val="none" w:sz="0" w:space="0" w:color="auto"/>
      </w:divBdr>
    </w:div>
    <w:div w:id="557278999">
      <w:bodyDiv w:val="1"/>
      <w:marLeft w:val="0"/>
      <w:marRight w:val="0"/>
      <w:marTop w:val="0"/>
      <w:marBottom w:val="0"/>
      <w:divBdr>
        <w:top w:val="none" w:sz="0" w:space="0" w:color="auto"/>
        <w:left w:val="none" w:sz="0" w:space="0" w:color="auto"/>
        <w:bottom w:val="none" w:sz="0" w:space="0" w:color="auto"/>
        <w:right w:val="none" w:sz="0" w:space="0" w:color="auto"/>
      </w:divBdr>
    </w:div>
    <w:div w:id="557671592">
      <w:bodyDiv w:val="1"/>
      <w:marLeft w:val="0"/>
      <w:marRight w:val="0"/>
      <w:marTop w:val="0"/>
      <w:marBottom w:val="0"/>
      <w:divBdr>
        <w:top w:val="none" w:sz="0" w:space="0" w:color="auto"/>
        <w:left w:val="none" w:sz="0" w:space="0" w:color="auto"/>
        <w:bottom w:val="none" w:sz="0" w:space="0" w:color="auto"/>
        <w:right w:val="none" w:sz="0" w:space="0" w:color="auto"/>
      </w:divBdr>
    </w:div>
    <w:div w:id="583031174">
      <w:bodyDiv w:val="1"/>
      <w:marLeft w:val="0"/>
      <w:marRight w:val="0"/>
      <w:marTop w:val="0"/>
      <w:marBottom w:val="0"/>
      <w:divBdr>
        <w:top w:val="none" w:sz="0" w:space="0" w:color="auto"/>
        <w:left w:val="none" w:sz="0" w:space="0" w:color="auto"/>
        <w:bottom w:val="none" w:sz="0" w:space="0" w:color="auto"/>
        <w:right w:val="none" w:sz="0" w:space="0" w:color="auto"/>
      </w:divBdr>
    </w:div>
    <w:div w:id="617447285">
      <w:bodyDiv w:val="1"/>
      <w:marLeft w:val="0"/>
      <w:marRight w:val="0"/>
      <w:marTop w:val="0"/>
      <w:marBottom w:val="0"/>
      <w:divBdr>
        <w:top w:val="none" w:sz="0" w:space="0" w:color="auto"/>
        <w:left w:val="none" w:sz="0" w:space="0" w:color="auto"/>
        <w:bottom w:val="none" w:sz="0" w:space="0" w:color="auto"/>
        <w:right w:val="none" w:sz="0" w:space="0" w:color="auto"/>
      </w:divBdr>
    </w:div>
    <w:div w:id="631908009">
      <w:bodyDiv w:val="1"/>
      <w:marLeft w:val="0"/>
      <w:marRight w:val="0"/>
      <w:marTop w:val="0"/>
      <w:marBottom w:val="0"/>
      <w:divBdr>
        <w:top w:val="none" w:sz="0" w:space="0" w:color="auto"/>
        <w:left w:val="none" w:sz="0" w:space="0" w:color="auto"/>
        <w:bottom w:val="none" w:sz="0" w:space="0" w:color="auto"/>
        <w:right w:val="none" w:sz="0" w:space="0" w:color="auto"/>
      </w:divBdr>
    </w:div>
    <w:div w:id="646856226">
      <w:bodyDiv w:val="1"/>
      <w:marLeft w:val="0"/>
      <w:marRight w:val="0"/>
      <w:marTop w:val="0"/>
      <w:marBottom w:val="0"/>
      <w:divBdr>
        <w:top w:val="none" w:sz="0" w:space="0" w:color="auto"/>
        <w:left w:val="none" w:sz="0" w:space="0" w:color="auto"/>
        <w:bottom w:val="none" w:sz="0" w:space="0" w:color="auto"/>
        <w:right w:val="none" w:sz="0" w:space="0" w:color="auto"/>
      </w:divBdr>
    </w:div>
    <w:div w:id="661275254">
      <w:bodyDiv w:val="1"/>
      <w:marLeft w:val="0"/>
      <w:marRight w:val="0"/>
      <w:marTop w:val="0"/>
      <w:marBottom w:val="0"/>
      <w:divBdr>
        <w:top w:val="none" w:sz="0" w:space="0" w:color="auto"/>
        <w:left w:val="none" w:sz="0" w:space="0" w:color="auto"/>
        <w:bottom w:val="none" w:sz="0" w:space="0" w:color="auto"/>
        <w:right w:val="none" w:sz="0" w:space="0" w:color="auto"/>
      </w:divBdr>
    </w:div>
    <w:div w:id="666326591">
      <w:bodyDiv w:val="1"/>
      <w:marLeft w:val="0"/>
      <w:marRight w:val="0"/>
      <w:marTop w:val="0"/>
      <w:marBottom w:val="0"/>
      <w:divBdr>
        <w:top w:val="none" w:sz="0" w:space="0" w:color="auto"/>
        <w:left w:val="none" w:sz="0" w:space="0" w:color="auto"/>
        <w:bottom w:val="none" w:sz="0" w:space="0" w:color="auto"/>
        <w:right w:val="none" w:sz="0" w:space="0" w:color="auto"/>
      </w:divBdr>
    </w:div>
    <w:div w:id="682902029">
      <w:bodyDiv w:val="1"/>
      <w:marLeft w:val="0"/>
      <w:marRight w:val="0"/>
      <w:marTop w:val="0"/>
      <w:marBottom w:val="0"/>
      <w:divBdr>
        <w:top w:val="none" w:sz="0" w:space="0" w:color="auto"/>
        <w:left w:val="none" w:sz="0" w:space="0" w:color="auto"/>
        <w:bottom w:val="none" w:sz="0" w:space="0" w:color="auto"/>
        <w:right w:val="none" w:sz="0" w:space="0" w:color="auto"/>
      </w:divBdr>
    </w:div>
    <w:div w:id="689718494">
      <w:bodyDiv w:val="1"/>
      <w:marLeft w:val="0"/>
      <w:marRight w:val="0"/>
      <w:marTop w:val="0"/>
      <w:marBottom w:val="0"/>
      <w:divBdr>
        <w:top w:val="none" w:sz="0" w:space="0" w:color="auto"/>
        <w:left w:val="none" w:sz="0" w:space="0" w:color="auto"/>
        <w:bottom w:val="none" w:sz="0" w:space="0" w:color="auto"/>
        <w:right w:val="none" w:sz="0" w:space="0" w:color="auto"/>
      </w:divBdr>
    </w:div>
    <w:div w:id="702287098">
      <w:bodyDiv w:val="1"/>
      <w:marLeft w:val="0"/>
      <w:marRight w:val="0"/>
      <w:marTop w:val="0"/>
      <w:marBottom w:val="0"/>
      <w:divBdr>
        <w:top w:val="none" w:sz="0" w:space="0" w:color="auto"/>
        <w:left w:val="none" w:sz="0" w:space="0" w:color="auto"/>
        <w:bottom w:val="none" w:sz="0" w:space="0" w:color="auto"/>
        <w:right w:val="none" w:sz="0" w:space="0" w:color="auto"/>
      </w:divBdr>
    </w:div>
    <w:div w:id="708531085">
      <w:bodyDiv w:val="1"/>
      <w:marLeft w:val="0"/>
      <w:marRight w:val="0"/>
      <w:marTop w:val="0"/>
      <w:marBottom w:val="0"/>
      <w:divBdr>
        <w:top w:val="none" w:sz="0" w:space="0" w:color="auto"/>
        <w:left w:val="none" w:sz="0" w:space="0" w:color="auto"/>
        <w:bottom w:val="none" w:sz="0" w:space="0" w:color="auto"/>
        <w:right w:val="none" w:sz="0" w:space="0" w:color="auto"/>
      </w:divBdr>
    </w:div>
    <w:div w:id="730228176">
      <w:bodyDiv w:val="1"/>
      <w:marLeft w:val="0"/>
      <w:marRight w:val="0"/>
      <w:marTop w:val="0"/>
      <w:marBottom w:val="0"/>
      <w:divBdr>
        <w:top w:val="none" w:sz="0" w:space="0" w:color="auto"/>
        <w:left w:val="none" w:sz="0" w:space="0" w:color="auto"/>
        <w:bottom w:val="none" w:sz="0" w:space="0" w:color="auto"/>
        <w:right w:val="none" w:sz="0" w:space="0" w:color="auto"/>
      </w:divBdr>
    </w:div>
    <w:div w:id="753090116">
      <w:bodyDiv w:val="1"/>
      <w:marLeft w:val="0"/>
      <w:marRight w:val="0"/>
      <w:marTop w:val="0"/>
      <w:marBottom w:val="0"/>
      <w:divBdr>
        <w:top w:val="none" w:sz="0" w:space="0" w:color="auto"/>
        <w:left w:val="none" w:sz="0" w:space="0" w:color="auto"/>
        <w:bottom w:val="none" w:sz="0" w:space="0" w:color="auto"/>
        <w:right w:val="none" w:sz="0" w:space="0" w:color="auto"/>
      </w:divBdr>
    </w:div>
    <w:div w:id="758647870">
      <w:bodyDiv w:val="1"/>
      <w:marLeft w:val="0"/>
      <w:marRight w:val="0"/>
      <w:marTop w:val="0"/>
      <w:marBottom w:val="0"/>
      <w:divBdr>
        <w:top w:val="none" w:sz="0" w:space="0" w:color="auto"/>
        <w:left w:val="none" w:sz="0" w:space="0" w:color="auto"/>
        <w:bottom w:val="none" w:sz="0" w:space="0" w:color="auto"/>
        <w:right w:val="none" w:sz="0" w:space="0" w:color="auto"/>
      </w:divBdr>
    </w:div>
    <w:div w:id="775252210">
      <w:bodyDiv w:val="1"/>
      <w:marLeft w:val="0"/>
      <w:marRight w:val="0"/>
      <w:marTop w:val="0"/>
      <w:marBottom w:val="0"/>
      <w:divBdr>
        <w:top w:val="none" w:sz="0" w:space="0" w:color="auto"/>
        <w:left w:val="none" w:sz="0" w:space="0" w:color="auto"/>
        <w:bottom w:val="none" w:sz="0" w:space="0" w:color="auto"/>
        <w:right w:val="none" w:sz="0" w:space="0" w:color="auto"/>
      </w:divBdr>
    </w:div>
    <w:div w:id="804657666">
      <w:bodyDiv w:val="1"/>
      <w:marLeft w:val="0"/>
      <w:marRight w:val="0"/>
      <w:marTop w:val="0"/>
      <w:marBottom w:val="0"/>
      <w:divBdr>
        <w:top w:val="none" w:sz="0" w:space="0" w:color="auto"/>
        <w:left w:val="none" w:sz="0" w:space="0" w:color="auto"/>
        <w:bottom w:val="none" w:sz="0" w:space="0" w:color="auto"/>
        <w:right w:val="none" w:sz="0" w:space="0" w:color="auto"/>
      </w:divBdr>
    </w:div>
    <w:div w:id="822355409">
      <w:bodyDiv w:val="1"/>
      <w:marLeft w:val="0"/>
      <w:marRight w:val="0"/>
      <w:marTop w:val="0"/>
      <w:marBottom w:val="0"/>
      <w:divBdr>
        <w:top w:val="none" w:sz="0" w:space="0" w:color="auto"/>
        <w:left w:val="none" w:sz="0" w:space="0" w:color="auto"/>
        <w:bottom w:val="none" w:sz="0" w:space="0" w:color="auto"/>
        <w:right w:val="none" w:sz="0" w:space="0" w:color="auto"/>
      </w:divBdr>
    </w:div>
    <w:div w:id="823621416">
      <w:bodyDiv w:val="1"/>
      <w:marLeft w:val="0"/>
      <w:marRight w:val="0"/>
      <w:marTop w:val="0"/>
      <w:marBottom w:val="0"/>
      <w:divBdr>
        <w:top w:val="none" w:sz="0" w:space="0" w:color="auto"/>
        <w:left w:val="none" w:sz="0" w:space="0" w:color="auto"/>
        <w:bottom w:val="none" w:sz="0" w:space="0" w:color="auto"/>
        <w:right w:val="none" w:sz="0" w:space="0" w:color="auto"/>
      </w:divBdr>
    </w:div>
    <w:div w:id="838041136">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897395511">
      <w:bodyDiv w:val="1"/>
      <w:marLeft w:val="0"/>
      <w:marRight w:val="0"/>
      <w:marTop w:val="0"/>
      <w:marBottom w:val="0"/>
      <w:divBdr>
        <w:top w:val="none" w:sz="0" w:space="0" w:color="auto"/>
        <w:left w:val="none" w:sz="0" w:space="0" w:color="auto"/>
        <w:bottom w:val="none" w:sz="0" w:space="0" w:color="auto"/>
        <w:right w:val="none" w:sz="0" w:space="0" w:color="auto"/>
      </w:divBdr>
    </w:div>
    <w:div w:id="898133669">
      <w:bodyDiv w:val="1"/>
      <w:marLeft w:val="0"/>
      <w:marRight w:val="0"/>
      <w:marTop w:val="0"/>
      <w:marBottom w:val="0"/>
      <w:divBdr>
        <w:top w:val="none" w:sz="0" w:space="0" w:color="auto"/>
        <w:left w:val="none" w:sz="0" w:space="0" w:color="auto"/>
        <w:bottom w:val="none" w:sz="0" w:space="0" w:color="auto"/>
        <w:right w:val="none" w:sz="0" w:space="0" w:color="auto"/>
      </w:divBdr>
    </w:div>
    <w:div w:id="912200863">
      <w:bodyDiv w:val="1"/>
      <w:marLeft w:val="0"/>
      <w:marRight w:val="0"/>
      <w:marTop w:val="0"/>
      <w:marBottom w:val="0"/>
      <w:divBdr>
        <w:top w:val="none" w:sz="0" w:space="0" w:color="auto"/>
        <w:left w:val="none" w:sz="0" w:space="0" w:color="auto"/>
        <w:bottom w:val="none" w:sz="0" w:space="0" w:color="auto"/>
        <w:right w:val="none" w:sz="0" w:space="0" w:color="auto"/>
      </w:divBdr>
    </w:div>
    <w:div w:id="918753286">
      <w:bodyDiv w:val="1"/>
      <w:marLeft w:val="0"/>
      <w:marRight w:val="0"/>
      <w:marTop w:val="0"/>
      <w:marBottom w:val="0"/>
      <w:divBdr>
        <w:top w:val="none" w:sz="0" w:space="0" w:color="auto"/>
        <w:left w:val="none" w:sz="0" w:space="0" w:color="auto"/>
        <w:bottom w:val="none" w:sz="0" w:space="0" w:color="auto"/>
        <w:right w:val="none" w:sz="0" w:space="0" w:color="auto"/>
      </w:divBdr>
    </w:div>
    <w:div w:id="960957811">
      <w:bodyDiv w:val="1"/>
      <w:marLeft w:val="0"/>
      <w:marRight w:val="0"/>
      <w:marTop w:val="0"/>
      <w:marBottom w:val="0"/>
      <w:divBdr>
        <w:top w:val="none" w:sz="0" w:space="0" w:color="auto"/>
        <w:left w:val="none" w:sz="0" w:space="0" w:color="auto"/>
        <w:bottom w:val="none" w:sz="0" w:space="0" w:color="auto"/>
        <w:right w:val="none" w:sz="0" w:space="0" w:color="auto"/>
      </w:divBdr>
    </w:div>
    <w:div w:id="963582438">
      <w:bodyDiv w:val="1"/>
      <w:marLeft w:val="0"/>
      <w:marRight w:val="0"/>
      <w:marTop w:val="0"/>
      <w:marBottom w:val="0"/>
      <w:divBdr>
        <w:top w:val="none" w:sz="0" w:space="0" w:color="auto"/>
        <w:left w:val="none" w:sz="0" w:space="0" w:color="auto"/>
        <w:bottom w:val="none" w:sz="0" w:space="0" w:color="auto"/>
        <w:right w:val="none" w:sz="0" w:space="0" w:color="auto"/>
      </w:divBdr>
    </w:div>
    <w:div w:id="970287516">
      <w:bodyDiv w:val="1"/>
      <w:marLeft w:val="0"/>
      <w:marRight w:val="0"/>
      <w:marTop w:val="0"/>
      <w:marBottom w:val="0"/>
      <w:divBdr>
        <w:top w:val="none" w:sz="0" w:space="0" w:color="auto"/>
        <w:left w:val="none" w:sz="0" w:space="0" w:color="auto"/>
        <w:bottom w:val="none" w:sz="0" w:space="0" w:color="auto"/>
        <w:right w:val="none" w:sz="0" w:space="0" w:color="auto"/>
      </w:divBdr>
    </w:div>
    <w:div w:id="981813679">
      <w:bodyDiv w:val="1"/>
      <w:marLeft w:val="0"/>
      <w:marRight w:val="0"/>
      <w:marTop w:val="0"/>
      <w:marBottom w:val="0"/>
      <w:divBdr>
        <w:top w:val="none" w:sz="0" w:space="0" w:color="auto"/>
        <w:left w:val="none" w:sz="0" w:space="0" w:color="auto"/>
        <w:bottom w:val="none" w:sz="0" w:space="0" w:color="auto"/>
        <w:right w:val="none" w:sz="0" w:space="0" w:color="auto"/>
      </w:divBdr>
    </w:div>
    <w:div w:id="1021127356">
      <w:bodyDiv w:val="1"/>
      <w:marLeft w:val="0"/>
      <w:marRight w:val="0"/>
      <w:marTop w:val="0"/>
      <w:marBottom w:val="0"/>
      <w:divBdr>
        <w:top w:val="none" w:sz="0" w:space="0" w:color="auto"/>
        <w:left w:val="none" w:sz="0" w:space="0" w:color="auto"/>
        <w:bottom w:val="none" w:sz="0" w:space="0" w:color="auto"/>
        <w:right w:val="none" w:sz="0" w:space="0" w:color="auto"/>
      </w:divBdr>
    </w:div>
    <w:div w:id="1026907415">
      <w:bodyDiv w:val="1"/>
      <w:marLeft w:val="0"/>
      <w:marRight w:val="0"/>
      <w:marTop w:val="0"/>
      <w:marBottom w:val="0"/>
      <w:divBdr>
        <w:top w:val="none" w:sz="0" w:space="0" w:color="auto"/>
        <w:left w:val="none" w:sz="0" w:space="0" w:color="auto"/>
        <w:bottom w:val="none" w:sz="0" w:space="0" w:color="auto"/>
        <w:right w:val="none" w:sz="0" w:space="0" w:color="auto"/>
      </w:divBdr>
    </w:div>
    <w:div w:id="1037511916">
      <w:bodyDiv w:val="1"/>
      <w:marLeft w:val="0"/>
      <w:marRight w:val="0"/>
      <w:marTop w:val="0"/>
      <w:marBottom w:val="0"/>
      <w:divBdr>
        <w:top w:val="none" w:sz="0" w:space="0" w:color="auto"/>
        <w:left w:val="none" w:sz="0" w:space="0" w:color="auto"/>
        <w:bottom w:val="none" w:sz="0" w:space="0" w:color="auto"/>
        <w:right w:val="none" w:sz="0" w:space="0" w:color="auto"/>
      </w:divBdr>
    </w:div>
    <w:div w:id="1055473552">
      <w:bodyDiv w:val="1"/>
      <w:marLeft w:val="0"/>
      <w:marRight w:val="0"/>
      <w:marTop w:val="0"/>
      <w:marBottom w:val="0"/>
      <w:divBdr>
        <w:top w:val="none" w:sz="0" w:space="0" w:color="auto"/>
        <w:left w:val="none" w:sz="0" w:space="0" w:color="auto"/>
        <w:bottom w:val="none" w:sz="0" w:space="0" w:color="auto"/>
        <w:right w:val="none" w:sz="0" w:space="0" w:color="auto"/>
      </w:divBdr>
    </w:div>
    <w:div w:id="1103573292">
      <w:bodyDiv w:val="1"/>
      <w:marLeft w:val="0"/>
      <w:marRight w:val="0"/>
      <w:marTop w:val="0"/>
      <w:marBottom w:val="0"/>
      <w:divBdr>
        <w:top w:val="none" w:sz="0" w:space="0" w:color="auto"/>
        <w:left w:val="none" w:sz="0" w:space="0" w:color="auto"/>
        <w:bottom w:val="none" w:sz="0" w:space="0" w:color="auto"/>
        <w:right w:val="none" w:sz="0" w:space="0" w:color="auto"/>
      </w:divBdr>
    </w:div>
    <w:div w:id="1125931819">
      <w:bodyDiv w:val="1"/>
      <w:marLeft w:val="0"/>
      <w:marRight w:val="0"/>
      <w:marTop w:val="0"/>
      <w:marBottom w:val="0"/>
      <w:divBdr>
        <w:top w:val="none" w:sz="0" w:space="0" w:color="auto"/>
        <w:left w:val="none" w:sz="0" w:space="0" w:color="auto"/>
        <w:bottom w:val="none" w:sz="0" w:space="0" w:color="auto"/>
        <w:right w:val="none" w:sz="0" w:space="0" w:color="auto"/>
      </w:divBdr>
    </w:div>
    <w:div w:id="1133059561">
      <w:bodyDiv w:val="1"/>
      <w:marLeft w:val="0"/>
      <w:marRight w:val="0"/>
      <w:marTop w:val="0"/>
      <w:marBottom w:val="0"/>
      <w:divBdr>
        <w:top w:val="none" w:sz="0" w:space="0" w:color="auto"/>
        <w:left w:val="none" w:sz="0" w:space="0" w:color="auto"/>
        <w:bottom w:val="none" w:sz="0" w:space="0" w:color="auto"/>
        <w:right w:val="none" w:sz="0" w:space="0" w:color="auto"/>
      </w:divBdr>
    </w:div>
    <w:div w:id="1142770941">
      <w:bodyDiv w:val="1"/>
      <w:marLeft w:val="0"/>
      <w:marRight w:val="0"/>
      <w:marTop w:val="0"/>
      <w:marBottom w:val="0"/>
      <w:divBdr>
        <w:top w:val="none" w:sz="0" w:space="0" w:color="auto"/>
        <w:left w:val="none" w:sz="0" w:space="0" w:color="auto"/>
        <w:bottom w:val="none" w:sz="0" w:space="0" w:color="auto"/>
        <w:right w:val="none" w:sz="0" w:space="0" w:color="auto"/>
      </w:divBdr>
    </w:div>
    <w:div w:id="1166894196">
      <w:bodyDiv w:val="1"/>
      <w:marLeft w:val="0"/>
      <w:marRight w:val="0"/>
      <w:marTop w:val="0"/>
      <w:marBottom w:val="0"/>
      <w:divBdr>
        <w:top w:val="none" w:sz="0" w:space="0" w:color="auto"/>
        <w:left w:val="none" w:sz="0" w:space="0" w:color="auto"/>
        <w:bottom w:val="none" w:sz="0" w:space="0" w:color="auto"/>
        <w:right w:val="none" w:sz="0" w:space="0" w:color="auto"/>
      </w:divBdr>
    </w:div>
    <w:div w:id="1173841132">
      <w:bodyDiv w:val="1"/>
      <w:marLeft w:val="0"/>
      <w:marRight w:val="0"/>
      <w:marTop w:val="0"/>
      <w:marBottom w:val="0"/>
      <w:divBdr>
        <w:top w:val="none" w:sz="0" w:space="0" w:color="auto"/>
        <w:left w:val="none" w:sz="0" w:space="0" w:color="auto"/>
        <w:bottom w:val="none" w:sz="0" w:space="0" w:color="auto"/>
        <w:right w:val="none" w:sz="0" w:space="0" w:color="auto"/>
      </w:divBdr>
    </w:div>
    <w:div w:id="1216815744">
      <w:bodyDiv w:val="1"/>
      <w:marLeft w:val="0"/>
      <w:marRight w:val="0"/>
      <w:marTop w:val="0"/>
      <w:marBottom w:val="0"/>
      <w:divBdr>
        <w:top w:val="none" w:sz="0" w:space="0" w:color="auto"/>
        <w:left w:val="none" w:sz="0" w:space="0" w:color="auto"/>
        <w:bottom w:val="none" w:sz="0" w:space="0" w:color="auto"/>
        <w:right w:val="none" w:sz="0" w:space="0" w:color="auto"/>
      </w:divBdr>
    </w:div>
    <w:div w:id="1229262625">
      <w:bodyDiv w:val="1"/>
      <w:marLeft w:val="0"/>
      <w:marRight w:val="0"/>
      <w:marTop w:val="0"/>
      <w:marBottom w:val="0"/>
      <w:divBdr>
        <w:top w:val="none" w:sz="0" w:space="0" w:color="auto"/>
        <w:left w:val="none" w:sz="0" w:space="0" w:color="auto"/>
        <w:bottom w:val="none" w:sz="0" w:space="0" w:color="auto"/>
        <w:right w:val="none" w:sz="0" w:space="0" w:color="auto"/>
      </w:divBdr>
    </w:div>
    <w:div w:id="1234202576">
      <w:bodyDiv w:val="1"/>
      <w:marLeft w:val="0"/>
      <w:marRight w:val="0"/>
      <w:marTop w:val="0"/>
      <w:marBottom w:val="0"/>
      <w:divBdr>
        <w:top w:val="none" w:sz="0" w:space="0" w:color="auto"/>
        <w:left w:val="none" w:sz="0" w:space="0" w:color="auto"/>
        <w:bottom w:val="none" w:sz="0" w:space="0" w:color="auto"/>
        <w:right w:val="none" w:sz="0" w:space="0" w:color="auto"/>
      </w:divBdr>
    </w:div>
    <w:div w:id="1237403013">
      <w:bodyDiv w:val="1"/>
      <w:marLeft w:val="0"/>
      <w:marRight w:val="0"/>
      <w:marTop w:val="0"/>
      <w:marBottom w:val="0"/>
      <w:divBdr>
        <w:top w:val="none" w:sz="0" w:space="0" w:color="auto"/>
        <w:left w:val="none" w:sz="0" w:space="0" w:color="auto"/>
        <w:bottom w:val="none" w:sz="0" w:space="0" w:color="auto"/>
        <w:right w:val="none" w:sz="0" w:space="0" w:color="auto"/>
      </w:divBdr>
    </w:div>
    <w:div w:id="1238176930">
      <w:bodyDiv w:val="1"/>
      <w:marLeft w:val="0"/>
      <w:marRight w:val="0"/>
      <w:marTop w:val="0"/>
      <w:marBottom w:val="0"/>
      <w:divBdr>
        <w:top w:val="none" w:sz="0" w:space="0" w:color="auto"/>
        <w:left w:val="none" w:sz="0" w:space="0" w:color="auto"/>
        <w:bottom w:val="none" w:sz="0" w:space="0" w:color="auto"/>
        <w:right w:val="none" w:sz="0" w:space="0" w:color="auto"/>
      </w:divBdr>
    </w:div>
    <w:div w:id="1248807073">
      <w:bodyDiv w:val="1"/>
      <w:marLeft w:val="0"/>
      <w:marRight w:val="0"/>
      <w:marTop w:val="0"/>
      <w:marBottom w:val="0"/>
      <w:divBdr>
        <w:top w:val="none" w:sz="0" w:space="0" w:color="auto"/>
        <w:left w:val="none" w:sz="0" w:space="0" w:color="auto"/>
        <w:bottom w:val="none" w:sz="0" w:space="0" w:color="auto"/>
        <w:right w:val="none" w:sz="0" w:space="0" w:color="auto"/>
      </w:divBdr>
    </w:div>
    <w:div w:id="1260941447">
      <w:bodyDiv w:val="1"/>
      <w:marLeft w:val="0"/>
      <w:marRight w:val="0"/>
      <w:marTop w:val="0"/>
      <w:marBottom w:val="0"/>
      <w:divBdr>
        <w:top w:val="none" w:sz="0" w:space="0" w:color="auto"/>
        <w:left w:val="none" w:sz="0" w:space="0" w:color="auto"/>
        <w:bottom w:val="none" w:sz="0" w:space="0" w:color="auto"/>
        <w:right w:val="none" w:sz="0" w:space="0" w:color="auto"/>
      </w:divBdr>
    </w:div>
    <w:div w:id="1285623580">
      <w:bodyDiv w:val="1"/>
      <w:marLeft w:val="0"/>
      <w:marRight w:val="0"/>
      <w:marTop w:val="0"/>
      <w:marBottom w:val="0"/>
      <w:divBdr>
        <w:top w:val="none" w:sz="0" w:space="0" w:color="auto"/>
        <w:left w:val="none" w:sz="0" w:space="0" w:color="auto"/>
        <w:bottom w:val="none" w:sz="0" w:space="0" w:color="auto"/>
        <w:right w:val="none" w:sz="0" w:space="0" w:color="auto"/>
      </w:divBdr>
    </w:div>
    <w:div w:id="1290159685">
      <w:bodyDiv w:val="1"/>
      <w:marLeft w:val="0"/>
      <w:marRight w:val="0"/>
      <w:marTop w:val="0"/>
      <w:marBottom w:val="0"/>
      <w:divBdr>
        <w:top w:val="none" w:sz="0" w:space="0" w:color="auto"/>
        <w:left w:val="none" w:sz="0" w:space="0" w:color="auto"/>
        <w:bottom w:val="none" w:sz="0" w:space="0" w:color="auto"/>
        <w:right w:val="none" w:sz="0" w:space="0" w:color="auto"/>
      </w:divBdr>
    </w:div>
    <w:div w:id="1297833911">
      <w:bodyDiv w:val="1"/>
      <w:marLeft w:val="0"/>
      <w:marRight w:val="0"/>
      <w:marTop w:val="0"/>
      <w:marBottom w:val="0"/>
      <w:divBdr>
        <w:top w:val="none" w:sz="0" w:space="0" w:color="auto"/>
        <w:left w:val="none" w:sz="0" w:space="0" w:color="auto"/>
        <w:bottom w:val="none" w:sz="0" w:space="0" w:color="auto"/>
        <w:right w:val="none" w:sz="0" w:space="0" w:color="auto"/>
      </w:divBdr>
    </w:div>
    <w:div w:id="1299455086">
      <w:bodyDiv w:val="1"/>
      <w:marLeft w:val="0"/>
      <w:marRight w:val="0"/>
      <w:marTop w:val="0"/>
      <w:marBottom w:val="0"/>
      <w:divBdr>
        <w:top w:val="none" w:sz="0" w:space="0" w:color="auto"/>
        <w:left w:val="none" w:sz="0" w:space="0" w:color="auto"/>
        <w:bottom w:val="none" w:sz="0" w:space="0" w:color="auto"/>
        <w:right w:val="none" w:sz="0" w:space="0" w:color="auto"/>
      </w:divBdr>
    </w:div>
    <w:div w:id="1322155473">
      <w:bodyDiv w:val="1"/>
      <w:marLeft w:val="0"/>
      <w:marRight w:val="0"/>
      <w:marTop w:val="0"/>
      <w:marBottom w:val="0"/>
      <w:divBdr>
        <w:top w:val="none" w:sz="0" w:space="0" w:color="auto"/>
        <w:left w:val="none" w:sz="0" w:space="0" w:color="auto"/>
        <w:bottom w:val="none" w:sz="0" w:space="0" w:color="auto"/>
        <w:right w:val="none" w:sz="0" w:space="0" w:color="auto"/>
      </w:divBdr>
    </w:div>
    <w:div w:id="1323194628">
      <w:bodyDiv w:val="1"/>
      <w:marLeft w:val="0"/>
      <w:marRight w:val="0"/>
      <w:marTop w:val="0"/>
      <w:marBottom w:val="0"/>
      <w:divBdr>
        <w:top w:val="none" w:sz="0" w:space="0" w:color="auto"/>
        <w:left w:val="none" w:sz="0" w:space="0" w:color="auto"/>
        <w:bottom w:val="none" w:sz="0" w:space="0" w:color="auto"/>
        <w:right w:val="none" w:sz="0" w:space="0" w:color="auto"/>
      </w:divBdr>
    </w:div>
    <w:div w:id="1324312834">
      <w:bodyDiv w:val="1"/>
      <w:marLeft w:val="0"/>
      <w:marRight w:val="0"/>
      <w:marTop w:val="0"/>
      <w:marBottom w:val="0"/>
      <w:divBdr>
        <w:top w:val="none" w:sz="0" w:space="0" w:color="auto"/>
        <w:left w:val="none" w:sz="0" w:space="0" w:color="auto"/>
        <w:bottom w:val="none" w:sz="0" w:space="0" w:color="auto"/>
        <w:right w:val="none" w:sz="0" w:space="0" w:color="auto"/>
      </w:divBdr>
    </w:div>
    <w:div w:id="1369645376">
      <w:bodyDiv w:val="1"/>
      <w:marLeft w:val="0"/>
      <w:marRight w:val="0"/>
      <w:marTop w:val="0"/>
      <w:marBottom w:val="0"/>
      <w:divBdr>
        <w:top w:val="none" w:sz="0" w:space="0" w:color="auto"/>
        <w:left w:val="none" w:sz="0" w:space="0" w:color="auto"/>
        <w:bottom w:val="none" w:sz="0" w:space="0" w:color="auto"/>
        <w:right w:val="none" w:sz="0" w:space="0" w:color="auto"/>
      </w:divBdr>
    </w:div>
    <w:div w:id="1379890907">
      <w:bodyDiv w:val="1"/>
      <w:marLeft w:val="0"/>
      <w:marRight w:val="0"/>
      <w:marTop w:val="0"/>
      <w:marBottom w:val="0"/>
      <w:divBdr>
        <w:top w:val="none" w:sz="0" w:space="0" w:color="auto"/>
        <w:left w:val="none" w:sz="0" w:space="0" w:color="auto"/>
        <w:bottom w:val="none" w:sz="0" w:space="0" w:color="auto"/>
        <w:right w:val="none" w:sz="0" w:space="0" w:color="auto"/>
      </w:divBdr>
    </w:div>
    <w:div w:id="1404987155">
      <w:bodyDiv w:val="1"/>
      <w:marLeft w:val="0"/>
      <w:marRight w:val="0"/>
      <w:marTop w:val="0"/>
      <w:marBottom w:val="0"/>
      <w:divBdr>
        <w:top w:val="none" w:sz="0" w:space="0" w:color="auto"/>
        <w:left w:val="none" w:sz="0" w:space="0" w:color="auto"/>
        <w:bottom w:val="none" w:sz="0" w:space="0" w:color="auto"/>
        <w:right w:val="none" w:sz="0" w:space="0" w:color="auto"/>
      </w:divBdr>
    </w:div>
    <w:div w:id="1414662226">
      <w:bodyDiv w:val="1"/>
      <w:marLeft w:val="0"/>
      <w:marRight w:val="0"/>
      <w:marTop w:val="0"/>
      <w:marBottom w:val="0"/>
      <w:divBdr>
        <w:top w:val="none" w:sz="0" w:space="0" w:color="auto"/>
        <w:left w:val="none" w:sz="0" w:space="0" w:color="auto"/>
        <w:bottom w:val="none" w:sz="0" w:space="0" w:color="auto"/>
        <w:right w:val="none" w:sz="0" w:space="0" w:color="auto"/>
      </w:divBdr>
    </w:div>
    <w:div w:id="1438600658">
      <w:bodyDiv w:val="1"/>
      <w:marLeft w:val="0"/>
      <w:marRight w:val="0"/>
      <w:marTop w:val="0"/>
      <w:marBottom w:val="0"/>
      <w:divBdr>
        <w:top w:val="none" w:sz="0" w:space="0" w:color="auto"/>
        <w:left w:val="none" w:sz="0" w:space="0" w:color="auto"/>
        <w:bottom w:val="none" w:sz="0" w:space="0" w:color="auto"/>
        <w:right w:val="none" w:sz="0" w:space="0" w:color="auto"/>
      </w:divBdr>
    </w:div>
    <w:div w:id="1479565353">
      <w:bodyDiv w:val="1"/>
      <w:marLeft w:val="0"/>
      <w:marRight w:val="0"/>
      <w:marTop w:val="0"/>
      <w:marBottom w:val="0"/>
      <w:divBdr>
        <w:top w:val="none" w:sz="0" w:space="0" w:color="auto"/>
        <w:left w:val="none" w:sz="0" w:space="0" w:color="auto"/>
        <w:bottom w:val="none" w:sz="0" w:space="0" w:color="auto"/>
        <w:right w:val="none" w:sz="0" w:space="0" w:color="auto"/>
      </w:divBdr>
    </w:div>
    <w:div w:id="1483427852">
      <w:bodyDiv w:val="1"/>
      <w:marLeft w:val="0"/>
      <w:marRight w:val="0"/>
      <w:marTop w:val="0"/>
      <w:marBottom w:val="0"/>
      <w:divBdr>
        <w:top w:val="none" w:sz="0" w:space="0" w:color="auto"/>
        <w:left w:val="none" w:sz="0" w:space="0" w:color="auto"/>
        <w:bottom w:val="none" w:sz="0" w:space="0" w:color="auto"/>
        <w:right w:val="none" w:sz="0" w:space="0" w:color="auto"/>
      </w:divBdr>
    </w:div>
    <w:div w:id="1486818683">
      <w:bodyDiv w:val="1"/>
      <w:marLeft w:val="0"/>
      <w:marRight w:val="0"/>
      <w:marTop w:val="0"/>
      <w:marBottom w:val="0"/>
      <w:divBdr>
        <w:top w:val="none" w:sz="0" w:space="0" w:color="auto"/>
        <w:left w:val="none" w:sz="0" w:space="0" w:color="auto"/>
        <w:bottom w:val="none" w:sz="0" w:space="0" w:color="auto"/>
        <w:right w:val="none" w:sz="0" w:space="0" w:color="auto"/>
      </w:divBdr>
    </w:div>
    <w:div w:id="1521508952">
      <w:bodyDiv w:val="1"/>
      <w:marLeft w:val="0"/>
      <w:marRight w:val="0"/>
      <w:marTop w:val="0"/>
      <w:marBottom w:val="0"/>
      <w:divBdr>
        <w:top w:val="none" w:sz="0" w:space="0" w:color="auto"/>
        <w:left w:val="none" w:sz="0" w:space="0" w:color="auto"/>
        <w:bottom w:val="none" w:sz="0" w:space="0" w:color="auto"/>
        <w:right w:val="none" w:sz="0" w:space="0" w:color="auto"/>
      </w:divBdr>
    </w:div>
    <w:div w:id="1521965061">
      <w:bodyDiv w:val="1"/>
      <w:marLeft w:val="0"/>
      <w:marRight w:val="0"/>
      <w:marTop w:val="0"/>
      <w:marBottom w:val="0"/>
      <w:divBdr>
        <w:top w:val="none" w:sz="0" w:space="0" w:color="auto"/>
        <w:left w:val="none" w:sz="0" w:space="0" w:color="auto"/>
        <w:bottom w:val="none" w:sz="0" w:space="0" w:color="auto"/>
        <w:right w:val="none" w:sz="0" w:space="0" w:color="auto"/>
      </w:divBdr>
    </w:div>
    <w:div w:id="1536305575">
      <w:bodyDiv w:val="1"/>
      <w:marLeft w:val="0"/>
      <w:marRight w:val="0"/>
      <w:marTop w:val="0"/>
      <w:marBottom w:val="0"/>
      <w:divBdr>
        <w:top w:val="none" w:sz="0" w:space="0" w:color="auto"/>
        <w:left w:val="none" w:sz="0" w:space="0" w:color="auto"/>
        <w:bottom w:val="none" w:sz="0" w:space="0" w:color="auto"/>
        <w:right w:val="none" w:sz="0" w:space="0" w:color="auto"/>
      </w:divBdr>
    </w:div>
    <w:div w:id="1555583376">
      <w:bodyDiv w:val="1"/>
      <w:marLeft w:val="0"/>
      <w:marRight w:val="0"/>
      <w:marTop w:val="0"/>
      <w:marBottom w:val="0"/>
      <w:divBdr>
        <w:top w:val="none" w:sz="0" w:space="0" w:color="auto"/>
        <w:left w:val="none" w:sz="0" w:space="0" w:color="auto"/>
        <w:bottom w:val="none" w:sz="0" w:space="0" w:color="auto"/>
        <w:right w:val="none" w:sz="0" w:space="0" w:color="auto"/>
      </w:divBdr>
    </w:div>
    <w:div w:id="1588684644">
      <w:bodyDiv w:val="1"/>
      <w:marLeft w:val="0"/>
      <w:marRight w:val="0"/>
      <w:marTop w:val="0"/>
      <w:marBottom w:val="0"/>
      <w:divBdr>
        <w:top w:val="none" w:sz="0" w:space="0" w:color="auto"/>
        <w:left w:val="none" w:sz="0" w:space="0" w:color="auto"/>
        <w:bottom w:val="none" w:sz="0" w:space="0" w:color="auto"/>
        <w:right w:val="none" w:sz="0" w:space="0" w:color="auto"/>
      </w:divBdr>
    </w:div>
    <w:div w:id="1635406504">
      <w:bodyDiv w:val="1"/>
      <w:marLeft w:val="0"/>
      <w:marRight w:val="0"/>
      <w:marTop w:val="0"/>
      <w:marBottom w:val="0"/>
      <w:divBdr>
        <w:top w:val="none" w:sz="0" w:space="0" w:color="auto"/>
        <w:left w:val="none" w:sz="0" w:space="0" w:color="auto"/>
        <w:bottom w:val="none" w:sz="0" w:space="0" w:color="auto"/>
        <w:right w:val="none" w:sz="0" w:space="0" w:color="auto"/>
      </w:divBdr>
    </w:div>
    <w:div w:id="1635481320">
      <w:bodyDiv w:val="1"/>
      <w:marLeft w:val="0"/>
      <w:marRight w:val="0"/>
      <w:marTop w:val="0"/>
      <w:marBottom w:val="0"/>
      <w:divBdr>
        <w:top w:val="none" w:sz="0" w:space="0" w:color="auto"/>
        <w:left w:val="none" w:sz="0" w:space="0" w:color="auto"/>
        <w:bottom w:val="none" w:sz="0" w:space="0" w:color="auto"/>
        <w:right w:val="none" w:sz="0" w:space="0" w:color="auto"/>
      </w:divBdr>
    </w:div>
    <w:div w:id="1636713438">
      <w:bodyDiv w:val="1"/>
      <w:marLeft w:val="0"/>
      <w:marRight w:val="0"/>
      <w:marTop w:val="0"/>
      <w:marBottom w:val="0"/>
      <w:divBdr>
        <w:top w:val="none" w:sz="0" w:space="0" w:color="auto"/>
        <w:left w:val="none" w:sz="0" w:space="0" w:color="auto"/>
        <w:bottom w:val="none" w:sz="0" w:space="0" w:color="auto"/>
        <w:right w:val="none" w:sz="0" w:space="0" w:color="auto"/>
      </w:divBdr>
    </w:div>
    <w:div w:id="1655525307">
      <w:bodyDiv w:val="1"/>
      <w:marLeft w:val="0"/>
      <w:marRight w:val="0"/>
      <w:marTop w:val="0"/>
      <w:marBottom w:val="0"/>
      <w:divBdr>
        <w:top w:val="none" w:sz="0" w:space="0" w:color="auto"/>
        <w:left w:val="none" w:sz="0" w:space="0" w:color="auto"/>
        <w:bottom w:val="none" w:sz="0" w:space="0" w:color="auto"/>
        <w:right w:val="none" w:sz="0" w:space="0" w:color="auto"/>
      </w:divBdr>
    </w:div>
    <w:div w:id="1656104200">
      <w:bodyDiv w:val="1"/>
      <w:marLeft w:val="0"/>
      <w:marRight w:val="0"/>
      <w:marTop w:val="0"/>
      <w:marBottom w:val="0"/>
      <w:divBdr>
        <w:top w:val="none" w:sz="0" w:space="0" w:color="auto"/>
        <w:left w:val="none" w:sz="0" w:space="0" w:color="auto"/>
        <w:bottom w:val="none" w:sz="0" w:space="0" w:color="auto"/>
        <w:right w:val="none" w:sz="0" w:space="0" w:color="auto"/>
      </w:divBdr>
    </w:div>
    <w:div w:id="1666859869">
      <w:bodyDiv w:val="1"/>
      <w:marLeft w:val="0"/>
      <w:marRight w:val="0"/>
      <w:marTop w:val="0"/>
      <w:marBottom w:val="0"/>
      <w:divBdr>
        <w:top w:val="none" w:sz="0" w:space="0" w:color="auto"/>
        <w:left w:val="none" w:sz="0" w:space="0" w:color="auto"/>
        <w:bottom w:val="none" w:sz="0" w:space="0" w:color="auto"/>
        <w:right w:val="none" w:sz="0" w:space="0" w:color="auto"/>
      </w:divBdr>
    </w:div>
    <w:div w:id="1683048679">
      <w:bodyDiv w:val="1"/>
      <w:marLeft w:val="0"/>
      <w:marRight w:val="0"/>
      <w:marTop w:val="0"/>
      <w:marBottom w:val="0"/>
      <w:divBdr>
        <w:top w:val="none" w:sz="0" w:space="0" w:color="auto"/>
        <w:left w:val="none" w:sz="0" w:space="0" w:color="auto"/>
        <w:bottom w:val="none" w:sz="0" w:space="0" w:color="auto"/>
        <w:right w:val="none" w:sz="0" w:space="0" w:color="auto"/>
      </w:divBdr>
    </w:div>
    <w:div w:id="1697729000">
      <w:bodyDiv w:val="1"/>
      <w:marLeft w:val="0"/>
      <w:marRight w:val="0"/>
      <w:marTop w:val="0"/>
      <w:marBottom w:val="0"/>
      <w:divBdr>
        <w:top w:val="none" w:sz="0" w:space="0" w:color="auto"/>
        <w:left w:val="none" w:sz="0" w:space="0" w:color="auto"/>
        <w:bottom w:val="none" w:sz="0" w:space="0" w:color="auto"/>
        <w:right w:val="none" w:sz="0" w:space="0" w:color="auto"/>
      </w:divBdr>
    </w:div>
    <w:div w:id="1715422408">
      <w:bodyDiv w:val="1"/>
      <w:marLeft w:val="0"/>
      <w:marRight w:val="0"/>
      <w:marTop w:val="0"/>
      <w:marBottom w:val="0"/>
      <w:divBdr>
        <w:top w:val="none" w:sz="0" w:space="0" w:color="auto"/>
        <w:left w:val="none" w:sz="0" w:space="0" w:color="auto"/>
        <w:bottom w:val="none" w:sz="0" w:space="0" w:color="auto"/>
        <w:right w:val="none" w:sz="0" w:space="0" w:color="auto"/>
      </w:divBdr>
    </w:div>
    <w:div w:id="1723286169">
      <w:bodyDiv w:val="1"/>
      <w:marLeft w:val="0"/>
      <w:marRight w:val="0"/>
      <w:marTop w:val="0"/>
      <w:marBottom w:val="0"/>
      <w:divBdr>
        <w:top w:val="none" w:sz="0" w:space="0" w:color="auto"/>
        <w:left w:val="none" w:sz="0" w:space="0" w:color="auto"/>
        <w:bottom w:val="none" w:sz="0" w:space="0" w:color="auto"/>
        <w:right w:val="none" w:sz="0" w:space="0" w:color="auto"/>
      </w:divBdr>
    </w:div>
    <w:div w:id="1725450392">
      <w:bodyDiv w:val="1"/>
      <w:marLeft w:val="0"/>
      <w:marRight w:val="0"/>
      <w:marTop w:val="0"/>
      <w:marBottom w:val="0"/>
      <w:divBdr>
        <w:top w:val="none" w:sz="0" w:space="0" w:color="auto"/>
        <w:left w:val="none" w:sz="0" w:space="0" w:color="auto"/>
        <w:bottom w:val="none" w:sz="0" w:space="0" w:color="auto"/>
        <w:right w:val="none" w:sz="0" w:space="0" w:color="auto"/>
      </w:divBdr>
    </w:div>
    <w:div w:id="1731613059">
      <w:bodyDiv w:val="1"/>
      <w:marLeft w:val="0"/>
      <w:marRight w:val="0"/>
      <w:marTop w:val="0"/>
      <w:marBottom w:val="0"/>
      <w:divBdr>
        <w:top w:val="none" w:sz="0" w:space="0" w:color="auto"/>
        <w:left w:val="none" w:sz="0" w:space="0" w:color="auto"/>
        <w:bottom w:val="none" w:sz="0" w:space="0" w:color="auto"/>
        <w:right w:val="none" w:sz="0" w:space="0" w:color="auto"/>
      </w:divBdr>
    </w:div>
    <w:div w:id="1752776689">
      <w:bodyDiv w:val="1"/>
      <w:marLeft w:val="0"/>
      <w:marRight w:val="0"/>
      <w:marTop w:val="0"/>
      <w:marBottom w:val="0"/>
      <w:divBdr>
        <w:top w:val="none" w:sz="0" w:space="0" w:color="auto"/>
        <w:left w:val="none" w:sz="0" w:space="0" w:color="auto"/>
        <w:bottom w:val="none" w:sz="0" w:space="0" w:color="auto"/>
        <w:right w:val="none" w:sz="0" w:space="0" w:color="auto"/>
      </w:divBdr>
    </w:div>
    <w:div w:id="1779835324">
      <w:bodyDiv w:val="1"/>
      <w:marLeft w:val="0"/>
      <w:marRight w:val="0"/>
      <w:marTop w:val="0"/>
      <w:marBottom w:val="0"/>
      <w:divBdr>
        <w:top w:val="none" w:sz="0" w:space="0" w:color="auto"/>
        <w:left w:val="none" w:sz="0" w:space="0" w:color="auto"/>
        <w:bottom w:val="none" w:sz="0" w:space="0" w:color="auto"/>
        <w:right w:val="none" w:sz="0" w:space="0" w:color="auto"/>
      </w:divBdr>
    </w:div>
    <w:div w:id="1781677973">
      <w:bodyDiv w:val="1"/>
      <w:marLeft w:val="0"/>
      <w:marRight w:val="0"/>
      <w:marTop w:val="0"/>
      <w:marBottom w:val="0"/>
      <w:divBdr>
        <w:top w:val="none" w:sz="0" w:space="0" w:color="auto"/>
        <w:left w:val="none" w:sz="0" w:space="0" w:color="auto"/>
        <w:bottom w:val="none" w:sz="0" w:space="0" w:color="auto"/>
        <w:right w:val="none" w:sz="0" w:space="0" w:color="auto"/>
      </w:divBdr>
    </w:div>
    <w:div w:id="1789004090">
      <w:bodyDiv w:val="1"/>
      <w:marLeft w:val="0"/>
      <w:marRight w:val="0"/>
      <w:marTop w:val="0"/>
      <w:marBottom w:val="0"/>
      <w:divBdr>
        <w:top w:val="none" w:sz="0" w:space="0" w:color="auto"/>
        <w:left w:val="none" w:sz="0" w:space="0" w:color="auto"/>
        <w:bottom w:val="none" w:sz="0" w:space="0" w:color="auto"/>
        <w:right w:val="none" w:sz="0" w:space="0" w:color="auto"/>
      </w:divBdr>
    </w:div>
    <w:div w:id="1796868455">
      <w:bodyDiv w:val="1"/>
      <w:marLeft w:val="0"/>
      <w:marRight w:val="0"/>
      <w:marTop w:val="0"/>
      <w:marBottom w:val="0"/>
      <w:divBdr>
        <w:top w:val="none" w:sz="0" w:space="0" w:color="auto"/>
        <w:left w:val="none" w:sz="0" w:space="0" w:color="auto"/>
        <w:bottom w:val="none" w:sz="0" w:space="0" w:color="auto"/>
        <w:right w:val="none" w:sz="0" w:space="0" w:color="auto"/>
      </w:divBdr>
    </w:div>
    <w:div w:id="1803109508">
      <w:bodyDiv w:val="1"/>
      <w:marLeft w:val="0"/>
      <w:marRight w:val="0"/>
      <w:marTop w:val="0"/>
      <w:marBottom w:val="0"/>
      <w:divBdr>
        <w:top w:val="none" w:sz="0" w:space="0" w:color="auto"/>
        <w:left w:val="none" w:sz="0" w:space="0" w:color="auto"/>
        <w:bottom w:val="none" w:sz="0" w:space="0" w:color="auto"/>
        <w:right w:val="none" w:sz="0" w:space="0" w:color="auto"/>
      </w:divBdr>
    </w:div>
    <w:div w:id="1816331766">
      <w:bodyDiv w:val="1"/>
      <w:marLeft w:val="0"/>
      <w:marRight w:val="0"/>
      <w:marTop w:val="0"/>
      <w:marBottom w:val="0"/>
      <w:divBdr>
        <w:top w:val="none" w:sz="0" w:space="0" w:color="auto"/>
        <w:left w:val="none" w:sz="0" w:space="0" w:color="auto"/>
        <w:bottom w:val="none" w:sz="0" w:space="0" w:color="auto"/>
        <w:right w:val="none" w:sz="0" w:space="0" w:color="auto"/>
      </w:divBdr>
    </w:div>
    <w:div w:id="1860312868">
      <w:bodyDiv w:val="1"/>
      <w:marLeft w:val="0"/>
      <w:marRight w:val="0"/>
      <w:marTop w:val="0"/>
      <w:marBottom w:val="0"/>
      <w:divBdr>
        <w:top w:val="none" w:sz="0" w:space="0" w:color="auto"/>
        <w:left w:val="none" w:sz="0" w:space="0" w:color="auto"/>
        <w:bottom w:val="none" w:sz="0" w:space="0" w:color="auto"/>
        <w:right w:val="none" w:sz="0" w:space="0" w:color="auto"/>
      </w:divBdr>
    </w:div>
    <w:div w:id="1866365355">
      <w:bodyDiv w:val="1"/>
      <w:marLeft w:val="0"/>
      <w:marRight w:val="0"/>
      <w:marTop w:val="0"/>
      <w:marBottom w:val="0"/>
      <w:divBdr>
        <w:top w:val="none" w:sz="0" w:space="0" w:color="auto"/>
        <w:left w:val="none" w:sz="0" w:space="0" w:color="auto"/>
        <w:bottom w:val="none" w:sz="0" w:space="0" w:color="auto"/>
        <w:right w:val="none" w:sz="0" w:space="0" w:color="auto"/>
      </w:divBdr>
    </w:div>
    <w:div w:id="1868910749">
      <w:bodyDiv w:val="1"/>
      <w:marLeft w:val="0"/>
      <w:marRight w:val="0"/>
      <w:marTop w:val="0"/>
      <w:marBottom w:val="0"/>
      <w:divBdr>
        <w:top w:val="none" w:sz="0" w:space="0" w:color="auto"/>
        <w:left w:val="none" w:sz="0" w:space="0" w:color="auto"/>
        <w:bottom w:val="none" w:sz="0" w:space="0" w:color="auto"/>
        <w:right w:val="none" w:sz="0" w:space="0" w:color="auto"/>
      </w:divBdr>
    </w:div>
    <w:div w:id="1887571264">
      <w:bodyDiv w:val="1"/>
      <w:marLeft w:val="0"/>
      <w:marRight w:val="0"/>
      <w:marTop w:val="0"/>
      <w:marBottom w:val="0"/>
      <w:divBdr>
        <w:top w:val="none" w:sz="0" w:space="0" w:color="auto"/>
        <w:left w:val="none" w:sz="0" w:space="0" w:color="auto"/>
        <w:bottom w:val="none" w:sz="0" w:space="0" w:color="auto"/>
        <w:right w:val="none" w:sz="0" w:space="0" w:color="auto"/>
      </w:divBdr>
    </w:div>
    <w:div w:id="1894341371">
      <w:bodyDiv w:val="1"/>
      <w:marLeft w:val="0"/>
      <w:marRight w:val="0"/>
      <w:marTop w:val="0"/>
      <w:marBottom w:val="0"/>
      <w:divBdr>
        <w:top w:val="none" w:sz="0" w:space="0" w:color="auto"/>
        <w:left w:val="none" w:sz="0" w:space="0" w:color="auto"/>
        <w:bottom w:val="none" w:sz="0" w:space="0" w:color="auto"/>
        <w:right w:val="none" w:sz="0" w:space="0" w:color="auto"/>
      </w:divBdr>
    </w:div>
    <w:div w:id="1899053513">
      <w:bodyDiv w:val="1"/>
      <w:marLeft w:val="0"/>
      <w:marRight w:val="0"/>
      <w:marTop w:val="0"/>
      <w:marBottom w:val="0"/>
      <w:divBdr>
        <w:top w:val="none" w:sz="0" w:space="0" w:color="auto"/>
        <w:left w:val="none" w:sz="0" w:space="0" w:color="auto"/>
        <w:bottom w:val="none" w:sz="0" w:space="0" w:color="auto"/>
        <w:right w:val="none" w:sz="0" w:space="0" w:color="auto"/>
      </w:divBdr>
    </w:div>
    <w:div w:id="1936330013">
      <w:bodyDiv w:val="1"/>
      <w:marLeft w:val="0"/>
      <w:marRight w:val="0"/>
      <w:marTop w:val="0"/>
      <w:marBottom w:val="0"/>
      <w:divBdr>
        <w:top w:val="none" w:sz="0" w:space="0" w:color="auto"/>
        <w:left w:val="none" w:sz="0" w:space="0" w:color="auto"/>
        <w:bottom w:val="none" w:sz="0" w:space="0" w:color="auto"/>
        <w:right w:val="none" w:sz="0" w:space="0" w:color="auto"/>
      </w:divBdr>
    </w:div>
    <w:div w:id="1985500343">
      <w:bodyDiv w:val="1"/>
      <w:marLeft w:val="0"/>
      <w:marRight w:val="0"/>
      <w:marTop w:val="0"/>
      <w:marBottom w:val="0"/>
      <w:divBdr>
        <w:top w:val="none" w:sz="0" w:space="0" w:color="auto"/>
        <w:left w:val="none" w:sz="0" w:space="0" w:color="auto"/>
        <w:bottom w:val="none" w:sz="0" w:space="0" w:color="auto"/>
        <w:right w:val="none" w:sz="0" w:space="0" w:color="auto"/>
      </w:divBdr>
    </w:div>
    <w:div w:id="1992639544">
      <w:bodyDiv w:val="1"/>
      <w:marLeft w:val="0"/>
      <w:marRight w:val="0"/>
      <w:marTop w:val="0"/>
      <w:marBottom w:val="0"/>
      <w:divBdr>
        <w:top w:val="none" w:sz="0" w:space="0" w:color="auto"/>
        <w:left w:val="none" w:sz="0" w:space="0" w:color="auto"/>
        <w:bottom w:val="none" w:sz="0" w:space="0" w:color="auto"/>
        <w:right w:val="none" w:sz="0" w:space="0" w:color="auto"/>
      </w:divBdr>
    </w:div>
    <w:div w:id="2025206429">
      <w:bodyDiv w:val="1"/>
      <w:marLeft w:val="0"/>
      <w:marRight w:val="0"/>
      <w:marTop w:val="0"/>
      <w:marBottom w:val="0"/>
      <w:divBdr>
        <w:top w:val="none" w:sz="0" w:space="0" w:color="auto"/>
        <w:left w:val="none" w:sz="0" w:space="0" w:color="auto"/>
        <w:bottom w:val="none" w:sz="0" w:space="0" w:color="auto"/>
        <w:right w:val="none" w:sz="0" w:space="0" w:color="auto"/>
      </w:divBdr>
    </w:div>
    <w:div w:id="2026636666">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8679438">
      <w:bodyDiv w:val="1"/>
      <w:marLeft w:val="0"/>
      <w:marRight w:val="0"/>
      <w:marTop w:val="0"/>
      <w:marBottom w:val="0"/>
      <w:divBdr>
        <w:top w:val="none" w:sz="0" w:space="0" w:color="auto"/>
        <w:left w:val="none" w:sz="0" w:space="0" w:color="auto"/>
        <w:bottom w:val="none" w:sz="0" w:space="0" w:color="auto"/>
        <w:right w:val="none" w:sz="0" w:space="0" w:color="auto"/>
      </w:divBdr>
    </w:div>
    <w:div w:id="2052219344">
      <w:bodyDiv w:val="1"/>
      <w:marLeft w:val="0"/>
      <w:marRight w:val="0"/>
      <w:marTop w:val="0"/>
      <w:marBottom w:val="0"/>
      <w:divBdr>
        <w:top w:val="none" w:sz="0" w:space="0" w:color="auto"/>
        <w:left w:val="none" w:sz="0" w:space="0" w:color="auto"/>
        <w:bottom w:val="none" w:sz="0" w:space="0" w:color="auto"/>
        <w:right w:val="none" w:sz="0" w:space="0" w:color="auto"/>
      </w:divBdr>
    </w:div>
    <w:div w:id="2069911484">
      <w:bodyDiv w:val="1"/>
      <w:marLeft w:val="0"/>
      <w:marRight w:val="0"/>
      <w:marTop w:val="0"/>
      <w:marBottom w:val="0"/>
      <w:divBdr>
        <w:top w:val="none" w:sz="0" w:space="0" w:color="auto"/>
        <w:left w:val="none" w:sz="0" w:space="0" w:color="auto"/>
        <w:bottom w:val="none" w:sz="0" w:space="0" w:color="auto"/>
        <w:right w:val="none" w:sz="0" w:space="0" w:color="auto"/>
      </w:divBdr>
    </w:div>
    <w:div w:id="21015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2.e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590F-CE9A-4CA0-A6A0-B98B1137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5302</Words>
  <Characters>28634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Admin</cp:lastModifiedBy>
  <cp:revision>2</cp:revision>
  <cp:lastPrinted>2019-02-25T20:43:00Z</cp:lastPrinted>
  <dcterms:created xsi:type="dcterms:W3CDTF">2019-03-18T12:50:00Z</dcterms:created>
  <dcterms:modified xsi:type="dcterms:W3CDTF">2019-03-18T12:50:00Z</dcterms:modified>
</cp:coreProperties>
</file>