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0F" w:rsidRDefault="00B7550F">
      <w:pPr>
        <w:pStyle w:val="Standard"/>
        <w:spacing w:before="57" w:after="57"/>
        <w:jc w:val="center"/>
        <w:rPr>
          <w:rFonts w:ascii="Arial" w:hAnsi="Arial"/>
          <w:sz w:val="22"/>
          <w:szCs w:val="22"/>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B7550F" w:rsidRDefault="00B7550F">
      <w:pPr>
        <w:pStyle w:val="Standard"/>
        <w:spacing w:before="57" w:after="57"/>
        <w:jc w:val="center"/>
        <w:rPr>
          <w:rFonts w:ascii="Arial" w:hAnsi="Arial" w:cs="Arial"/>
          <w:b/>
          <w:bCs/>
          <w:sz w:val="22"/>
          <w:szCs w:val="22"/>
          <w:shd w:val="clear" w:color="auto" w:fill="FFFFFF"/>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3260ED">
        <w:rPr>
          <w:rFonts w:ascii="Arial" w:hAnsi="Arial" w:cs="Arial"/>
          <w:b/>
          <w:bCs/>
          <w:sz w:val="22"/>
          <w:szCs w:val="22"/>
          <w:shd w:val="clear" w:color="auto" w:fill="FFFFFF"/>
        </w:rPr>
        <w:t>08/2018</w:t>
      </w:r>
    </w:p>
    <w:p w:rsidR="00B7550F" w:rsidRDefault="00B7550F">
      <w:pPr>
        <w:pStyle w:val="Standard"/>
        <w:spacing w:before="57" w:after="57"/>
        <w:jc w:val="center"/>
        <w:rPr>
          <w:rFonts w:ascii="Arial" w:hAnsi="Arial" w:cs="Arial"/>
          <w:sz w:val="22"/>
          <w:szCs w:val="22"/>
          <w:shd w:val="clear" w:color="auto" w:fill="FFFF00"/>
        </w:rPr>
      </w:pPr>
    </w:p>
    <w:p w:rsidR="00B7550F" w:rsidRDefault="00B7550F">
      <w:pPr>
        <w:pStyle w:val="Standard"/>
        <w:spacing w:before="57" w:after="57"/>
        <w:jc w:val="center"/>
        <w:rPr>
          <w:rFonts w:ascii="Arial" w:hAnsi="Arial" w:cs="Arial"/>
          <w:sz w:val="22"/>
          <w:szCs w:val="22"/>
          <w:shd w:val="clear" w:color="auto" w:fill="FFFF00"/>
        </w:rPr>
      </w:pPr>
    </w:p>
    <w:p w:rsidR="00B7550F" w:rsidRDefault="009117C9">
      <w:pPr>
        <w:pStyle w:val="Standard"/>
        <w:spacing w:before="57" w:after="57"/>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center"/>
      </w:pPr>
      <w:r>
        <w:rPr>
          <w:rFonts w:ascii="Arial" w:hAnsi="Arial" w:cs="Arial"/>
          <w:b/>
          <w:bCs/>
          <w:sz w:val="22"/>
          <w:szCs w:val="22"/>
          <w:shd w:val="clear" w:color="auto" w:fill="FFFFFF"/>
        </w:rPr>
        <w:t>PREGÃO PRESENCIAL N</w:t>
      </w:r>
      <w:r>
        <w:rPr>
          <w:rFonts w:ascii="Arial" w:hAnsi="Arial" w:cs="Arial"/>
          <w:b/>
          <w:bCs/>
          <w:color w:val="000000"/>
          <w:sz w:val="22"/>
          <w:szCs w:val="22"/>
          <w:shd w:val="clear" w:color="auto" w:fill="FFFFFF"/>
        </w:rPr>
        <w:t xml:space="preserve">º </w:t>
      </w:r>
      <w:r w:rsidR="003260ED">
        <w:rPr>
          <w:rFonts w:ascii="Arial" w:hAnsi="Arial" w:cs="Arial"/>
          <w:b/>
          <w:bCs/>
          <w:color w:val="000000"/>
          <w:sz w:val="22"/>
          <w:szCs w:val="22"/>
          <w:shd w:val="clear" w:color="auto" w:fill="FFFFFF"/>
        </w:rPr>
        <w:t>08/2018</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rPr>
          <w:rFonts w:ascii="Arial" w:hAnsi="Arial" w:cs="Arial"/>
          <w:b/>
          <w:bCs/>
          <w:sz w:val="22"/>
          <w:szCs w:val="22"/>
        </w:rPr>
      </w:pPr>
    </w:p>
    <w:tbl>
      <w:tblPr>
        <w:tblW w:w="9442" w:type="dxa"/>
        <w:tblInd w:w="55" w:type="dxa"/>
        <w:tblLayout w:type="fixed"/>
        <w:tblCellMar>
          <w:left w:w="10" w:type="dxa"/>
          <w:right w:w="10" w:type="dxa"/>
        </w:tblCellMar>
        <w:tblLook w:val="0000" w:firstRow="0" w:lastRow="0" w:firstColumn="0" w:lastColumn="0" w:noHBand="0" w:noVBand="0"/>
      </w:tblPr>
      <w:tblGrid>
        <w:gridCol w:w="4677"/>
        <w:gridCol w:w="4765"/>
      </w:tblGrid>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NOME DA LICITANTE:</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CNPJ:</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ENDEREÇO: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CIDADE:</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ESTADO:                       CEP:</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PESSOA PARA CONTATO: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DATA:</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Assinatura</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B7550F" w:rsidRDefault="009117C9">
      <w:pPr>
        <w:pStyle w:val="Standard"/>
        <w:pageBreakBefore/>
        <w:spacing w:before="57" w:after="57"/>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3260ED">
        <w:rPr>
          <w:rFonts w:ascii="Arial" w:hAnsi="Arial" w:cs="Arial"/>
          <w:b/>
          <w:bCs/>
          <w:color w:val="000000"/>
          <w:sz w:val="22"/>
          <w:szCs w:val="22"/>
        </w:rPr>
        <w:t>08/2018</w:t>
      </w:r>
    </w:p>
    <w:p w:rsidR="00B7550F" w:rsidRDefault="009117C9">
      <w:pPr>
        <w:pStyle w:val="Standard"/>
        <w:spacing w:before="57" w:after="57"/>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534C19" w:rsidRDefault="009117C9">
      <w:pPr>
        <w:pStyle w:val="Standard"/>
        <w:spacing w:before="57" w:after="57"/>
        <w:rPr>
          <w:rFonts w:ascii="Arial" w:hAnsi="Arial" w:cs="Arial"/>
          <w:b/>
          <w:bCs/>
          <w:color w:val="000000"/>
          <w:sz w:val="22"/>
          <w:szCs w:val="22"/>
        </w:rPr>
      </w:pPr>
      <w:r>
        <w:rPr>
          <w:rFonts w:ascii="Arial" w:hAnsi="Arial" w:cs="Arial"/>
          <w:b/>
          <w:bCs/>
          <w:color w:val="000000"/>
          <w:sz w:val="22"/>
          <w:szCs w:val="22"/>
        </w:rPr>
        <w:t xml:space="preserve">Tipo: MENOR PREÇO </w:t>
      </w:r>
      <w:r w:rsidR="00BA7092">
        <w:rPr>
          <w:rFonts w:ascii="Arial" w:hAnsi="Arial" w:cs="Arial"/>
          <w:b/>
          <w:bCs/>
          <w:color w:val="000000"/>
          <w:sz w:val="22"/>
          <w:szCs w:val="22"/>
        </w:rPr>
        <w:t>POR ITEM</w:t>
      </w:r>
    </w:p>
    <w:p w:rsidR="00B7550F" w:rsidRDefault="009117C9">
      <w:pPr>
        <w:pStyle w:val="Standard"/>
        <w:spacing w:before="57" w:after="57"/>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3260ED">
        <w:rPr>
          <w:rFonts w:ascii="Arial" w:hAnsi="Arial" w:cs="Arial"/>
          <w:b/>
          <w:bCs/>
          <w:color w:val="000000"/>
          <w:sz w:val="22"/>
          <w:szCs w:val="22"/>
        </w:rPr>
        <w:t>763101</w:t>
      </w:r>
      <w:r>
        <w:rPr>
          <w:rFonts w:ascii="Arial" w:hAnsi="Arial" w:cs="Arial"/>
          <w:b/>
          <w:bCs/>
          <w:color w:val="000000"/>
          <w:sz w:val="22"/>
          <w:szCs w:val="22"/>
        </w:rPr>
        <w:t>/201</w:t>
      </w:r>
      <w:r w:rsidR="00150977">
        <w:rPr>
          <w:rFonts w:ascii="Arial" w:hAnsi="Arial" w:cs="Arial"/>
          <w:b/>
          <w:bCs/>
          <w:color w:val="000000"/>
          <w:sz w:val="22"/>
          <w:szCs w:val="22"/>
        </w:rPr>
        <w:t>8</w:t>
      </w:r>
    </w:p>
    <w:p w:rsidR="00B7550F" w:rsidRPr="008D6969" w:rsidRDefault="00B7550F">
      <w:pPr>
        <w:pStyle w:val="Standard"/>
        <w:spacing w:before="57" w:after="57"/>
        <w:rPr>
          <w:rFonts w:ascii="Arial" w:hAnsi="Arial" w:cs="Arial"/>
          <w:b/>
          <w:bCs/>
          <w:color w:val="000000"/>
          <w:sz w:val="20"/>
          <w:szCs w:val="22"/>
        </w:rPr>
      </w:pPr>
    </w:p>
    <w:p w:rsidR="00B7550F" w:rsidRDefault="009117C9">
      <w:pPr>
        <w:pStyle w:val="Standard"/>
        <w:spacing w:before="57" w:after="57"/>
        <w:jc w:val="center"/>
      </w:pPr>
      <w:r>
        <w:rPr>
          <w:rFonts w:ascii="Arial" w:hAnsi="Arial" w:cs="Arial"/>
          <w:b/>
          <w:bCs/>
          <w:color w:val="000000"/>
          <w:sz w:val="22"/>
          <w:szCs w:val="22"/>
          <w:u w:val="single"/>
        </w:rPr>
        <w:t xml:space="preserve">EDITAL DO PREGÃO PRESENCIAL nº </w:t>
      </w:r>
      <w:r w:rsidR="003260ED">
        <w:rPr>
          <w:rFonts w:ascii="Arial" w:hAnsi="Arial" w:cs="Arial"/>
          <w:b/>
          <w:bCs/>
          <w:color w:val="000000"/>
          <w:sz w:val="22"/>
          <w:szCs w:val="22"/>
          <w:u w:val="single"/>
        </w:rPr>
        <w:t>08/2018</w:t>
      </w:r>
    </w:p>
    <w:p w:rsidR="00B7550F" w:rsidRPr="008D6969" w:rsidRDefault="00B7550F">
      <w:pPr>
        <w:pStyle w:val="Standard"/>
        <w:spacing w:before="57" w:after="57"/>
        <w:jc w:val="center"/>
        <w:rPr>
          <w:rFonts w:ascii="Arial" w:hAnsi="Arial" w:cs="Arial"/>
          <w:b/>
          <w:bCs/>
          <w:color w:val="000000"/>
          <w:sz w:val="20"/>
          <w:szCs w:val="22"/>
          <w:u w:val="single"/>
        </w:rPr>
      </w:pPr>
    </w:p>
    <w:p w:rsidR="00B7550F" w:rsidRPr="00150977" w:rsidRDefault="009117C9">
      <w:pPr>
        <w:pStyle w:val="Standard"/>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a) Pregoeiro(a) e dos membros da Equipe de Apoio de Licitação do Pregão Presencial, designados pela</w:t>
      </w:r>
      <w:r w:rsidR="00534C19">
        <w:rPr>
          <w:rFonts w:ascii="Arial" w:hAnsi="Arial" w:cs="Arial"/>
          <w:sz w:val="22"/>
          <w:szCs w:val="22"/>
        </w:rPr>
        <w:t xml:space="preserve"> Portaria nº 2</w:t>
      </w:r>
      <w:r>
        <w:rPr>
          <w:rFonts w:ascii="Arial" w:hAnsi="Arial" w:cs="Arial"/>
          <w:sz w:val="22"/>
          <w:szCs w:val="22"/>
        </w:rPr>
        <w:t>8</w:t>
      </w:r>
      <w:r w:rsidRPr="007E6934">
        <w:rPr>
          <w:rFonts w:ascii="Arial" w:hAnsi="Arial" w:cs="Arial"/>
          <w:sz w:val="22"/>
          <w:szCs w:val="22"/>
        </w:rPr>
        <w:t xml:space="preserve">, de </w:t>
      </w:r>
      <w:r w:rsidR="00534C19" w:rsidRPr="007E6934">
        <w:rPr>
          <w:rFonts w:ascii="Arial" w:hAnsi="Arial" w:cs="Arial"/>
          <w:sz w:val="22"/>
          <w:szCs w:val="22"/>
        </w:rPr>
        <w:t>31</w:t>
      </w:r>
      <w:r w:rsidRPr="007E6934">
        <w:rPr>
          <w:rFonts w:ascii="Arial" w:hAnsi="Arial" w:cs="Arial"/>
          <w:sz w:val="22"/>
          <w:szCs w:val="22"/>
        </w:rPr>
        <w:t xml:space="preserve"> de </w:t>
      </w:r>
      <w:r w:rsidR="00534C19" w:rsidRPr="007E6934">
        <w:rPr>
          <w:rFonts w:ascii="Arial" w:hAnsi="Arial" w:cs="Arial"/>
          <w:sz w:val="22"/>
          <w:szCs w:val="22"/>
        </w:rPr>
        <w:t>julho</w:t>
      </w:r>
      <w:r w:rsidRPr="007E6934">
        <w:rPr>
          <w:rFonts w:ascii="Arial" w:hAnsi="Arial" w:cs="Arial"/>
          <w:sz w:val="22"/>
          <w:szCs w:val="22"/>
        </w:rPr>
        <w:t xml:space="preserve"> de 201</w:t>
      </w:r>
      <w:r w:rsidR="00534C19" w:rsidRPr="007E6934">
        <w:rPr>
          <w:rFonts w:ascii="Arial" w:hAnsi="Arial" w:cs="Arial"/>
          <w:sz w:val="22"/>
          <w:szCs w:val="22"/>
        </w:rPr>
        <w:t>8</w:t>
      </w:r>
      <w:r w:rsidRPr="007E6934">
        <w:rPr>
          <w:rFonts w:ascii="Arial" w:hAnsi="Arial" w:cs="Arial"/>
          <w:sz w:val="22"/>
          <w:szCs w:val="22"/>
        </w:rPr>
        <w:t xml:space="preserve"> torna público, para conhecimento dos interessados, que será realizada às </w:t>
      </w:r>
      <w:r w:rsidR="007E6934" w:rsidRPr="007E6934">
        <w:rPr>
          <w:rFonts w:ascii="Arial" w:hAnsi="Arial" w:cs="Arial"/>
          <w:b/>
          <w:sz w:val="22"/>
          <w:szCs w:val="22"/>
        </w:rPr>
        <w:t>14</w:t>
      </w:r>
      <w:r w:rsidRPr="007E6934">
        <w:rPr>
          <w:rFonts w:ascii="Arial" w:hAnsi="Arial" w:cs="Arial"/>
          <w:b/>
          <w:bCs/>
          <w:color w:val="000000"/>
          <w:sz w:val="22"/>
          <w:szCs w:val="22"/>
        </w:rPr>
        <w:t xml:space="preserve">:30 horas do dia </w:t>
      </w:r>
      <w:r w:rsidR="00087A53">
        <w:rPr>
          <w:rFonts w:ascii="Arial" w:hAnsi="Arial" w:cs="Arial"/>
          <w:b/>
          <w:bCs/>
          <w:color w:val="000000"/>
          <w:sz w:val="22"/>
          <w:szCs w:val="22"/>
        </w:rPr>
        <w:t>1</w:t>
      </w:r>
      <w:r w:rsidR="003260ED">
        <w:rPr>
          <w:rFonts w:ascii="Arial" w:hAnsi="Arial" w:cs="Arial"/>
          <w:b/>
          <w:bCs/>
          <w:color w:val="000000"/>
          <w:sz w:val="22"/>
          <w:szCs w:val="22"/>
        </w:rPr>
        <w:t>9</w:t>
      </w:r>
      <w:r w:rsidRPr="00087A53">
        <w:rPr>
          <w:rFonts w:ascii="Arial" w:hAnsi="Arial" w:cs="Arial"/>
          <w:b/>
          <w:bCs/>
          <w:color w:val="000000"/>
          <w:sz w:val="22"/>
          <w:szCs w:val="22"/>
        </w:rPr>
        <w:t xml:space="preserve"> de </w:t>
      </w:r>
      <w:r w:rsidR="00087A53">
        <w:rPr>
          <w:rFonts w:ascii="Arial" w:hAnsi="Arial" w:cs="Arial"/>
          <w:b/>
          <w:bCs/>
          <w:color w:val="000000"/>
          <w:sz w:val="22"/>
          <w:szCs w:val="22"/>
        </w:rPr>
        <w:t>dezembro</w:t>
      </w:r>
      <w:r w:rsidRPr="00087A53">
        <w:rPr>
          <w:rFonts w:ascii="Arial" w:hAnsi="Arial" w:cs="Arial"/>
          <w:b/>
          <w:bCs/>
          <w:color w:val="000000"/>
          <w:sz w:val="22"/>
          <w:szCs w:val="22"/>
        </w:rPr>
        <w:t xml:space="preserve"> de 201</w:t>
      </w:r>
      <w:r w:rsidR="007E6934" w:rsidRPr="00087A53">
        <w:rPr>
          <w:rFonts w:ascii="Arial" w:hAnsi="Arial" w:cs="Arial"/>
          <w:b/>
          <w:bCs/>
          <w:color w:val="000000"/>
          <w:sz w:val="22"/>
          <w:szCs w:val="22"/>
        </w:rPr>
        <w:t>8</w:t>
      </w:r>
      <w:r w:rsidRPr="00087A53">
        <w:rPr>
          <w:rFonts w:ascii="Arial" w:hAnsi="Arial" w:cs="Arial"/>
          <w:b/>
          <w:bCs/>
          <w:color w:val="000000"/>
          <w:sz w:val="22"/>
          <w:szCs w:val="22"/>
        </w:rPr>
        <w:t>,</w:t>
      </w:r>
      <w:r w:rsidRPr="007E6934">
        <w:rPr>
          <w:rFonts w:ascii="Arial" w:hAnsi="Arial" w:cs="Arial"/>
          <w:sz w:val="22"/>
          <w:szCs w:val="22"/>
        </w:rPr>
        <w:t xml:space="preserve"> a reunião de recebimento e abertura dos envelopes “Proposta” e “Documentação” do Pregão Presencial nº </w:t>
      </w:r>
      <w:r w:rsidR="003260ED">
        <w:rPr>
          <w:rFonts w:ascii="Arial" w:hAnsi="Arial" w:cs="Arial"/>
          <w:color w:val="000000"/>
          <w:sz w:val="22"/>
          <w:szCs w:val="22"/>
        </w:rPr>
        <w:t>08/2018</w:t>
      </w:r>
      <w:r w:rsidRPr="007E6934">
        <w:rPr>
          <w:rFonts w:ascii="Arial" w:hAnsi="Arial" w:cs="Arial"/>
          <w:sz w:val="22"/>
          <w:szCs w:val="22"/>
        </w:rPr>
        <w:t xml:space="preserve">, tipo </w:t>
      </w:r>
      <w:r w:rsidRPr="007E6934">
        <w:rPr>
          <w:rFonts w:ascii="Arial" w:hAnsi="Arial" w:cs="Arial"/>
          <w:b/>
          <w:bCs/>
          <w:color w:val="000000"/>
          <w:sz w:val="22"/>
          <w:szCs w:val="22"/>
        </w:rPr>
        <w:t>MENOR PREÇO</w:t>
      </w:r>
      <w:r w:rsidR="00BA7092">
        <w:rPr>
          <w:rFonts w:ascii="Arial" w:hAnsi="Arial" w:cs="Arial"/>
          <w:b/>
          <w:bCs/>
          <w:color w:val="000000"/>
          <w:sz w:val="22"/>
          <w:szCs w:val="22"/>
        </w:rPr>
        <w:t xml:space="preserve"> POR ITEM</w:t>
      </w:r>
      <w:r w:rsidRPr="007E6934">
        <w:rPr>
          <w:rFonts w:ascii="Arial" w:hAnsi="Arial" w:cs="Arial"/>
          <w:b/>
          <w:bCs/>
          <w:color w:val="000000"/>
          <w:sz w:val="22"/>
          <w:szCs w:val="22"/>
        </w:rPr>
        <w:t>,</w:t>
      </w:r>
      <w:r w:rsidRPr="007E6934">
        <w:rPr>
          <w:rFonts w:ascii="Arial" w:hAnsi="Arial" w:cs="Arial"/>
          <w:color w:val="000000"/>
          <w:sz w:val="22"/>
          <w:szCs w:val="22"/>
        </w:rPr>
        <w:t xml:space="preserve"> </w:t>
      </w:r>
      <w:r w:rsidR="00706594">
        <w:rPr>
          <w:rFonts w:ascii="Arial" w:hAnsi="Arial" w:cs="Arial"/>
          <w:sz w:val="22"/>
          <w:szCs w:val="22"/>
        </w:rPr>
        <w:t xml:space="preserve">destinado à </w:t>
      </w:r>
      <w:r w:rsidR="00706594" w:rsidRPr="00BA7092">
        <w:rPr>
          <w:rFonts w:ascii="Arial" w:hAnsi="Arial" w:cs="Arial"/>
          <w:b/>
          <w:bCs/>
          <w:sz w:val="22"/>
          <w:szCs w:val="22"/>
        </w:rPr>
        <w:t xml:space="preserve">CONTRATAÇÃO DE EMPRESA </w:t>
      </w:r>
      <w:r w:rsidR="00BA7092">
        <w:rPr>
          <w:rFonts w:ascii="Arial" w:hAnsi="Arial" w:cs="Arial"/>
          <w:b/>
          <w:bCs/>
          <w:sz w:val="22"/>
          <w:szCs w:val="22"/>
        </w:rPr>
        <w:t xml:space="preserve">PARA O FORNECIMENTO DE EQUIPAMENTOS </w:t>
      </w:r>
      <w:r w:rsidR="00BA7092" w:rsidRPr="00BA7092">
        <w:rPr>
          <w:rFonts w:ascii="Arial" w:hAnsi="Arial" w:cs="Arial"/>
          <w:bCs/>
          <w:sz w:val="22"/>
          <w:szCs w:val="22"/>
        </w:rPr>
        <w:t xml:space="preserve">para atender às necessidades do </w:t>
      </w:r>
      <w:r w:rsidR="00BA7092">
        <w:rPr>
          <w:rFonts w:ascii="Arial" w:hAnsi="Arial" w:cs="Arial"/>
          <w:bCs/>
          <w:sz w:val="22"/>
          <w:szCs w:val="22"/>
        </w:rPr>
        <w:t>C</w:t>
      </w:r>
      <w:r w:rsidR="00BA7092" w:rsidRPr="00BA7092">
        <w:rPr>
          <w:rFonts w:ascii="Arial" w:hAnsi="Arial" w:cs="Arial"/>
          <w:bCs/>
          <w:sz w:val="22"/>
          <w:szCs w:val="22"/>
        </w:rPr>
        <w:t xml:space="preserve">onselho de </w:t>
      </w:r>
      <w:r w:rsidR="00BA7092">
        <w:rPr>
          <w:rFonts w:ascii="Arial" w:hAnsi="Arial" w:cs="Arial"/>
          <w:bCs/>
          <w:sz w:val="22"/>
          <w:szCs w:val="22"/>
        </w:rPr>
        <w:t>A</w:t>
      </w:r>
      <w:r w:rsidR="00BA7092" w:rsidRPr="00BA7092">
        <w:rPr>
          <w:rFonts w:ascii="Arial" w:hAnsi="Arial" w:cs="Arial"/>
          <w:bCs/>
          <w:sz w:val="22"/>
          <w:szCs w:val="22"/>
        </w:rPr>
        <w:t xml:space="preserve">rquitetura e </w:t>
      </w:r>
      <w:r w:rsidR="00BA7092">
        <w:rPr>
          <w:rFonts w:ascii="Arial" w:hAnsi="Arial" w:cs="Arial"/>
          <w:bCs/>
          <w:sz w:val="22"/>
          <w:szCs w:val="22"/>
        </w:rPr>
        <w:t>U</w:t>
      </w:r>
      <w:r w:rsidR="00BA7092" w:rsidRPr="00BA7092">
        <w:rPr>
          <w:rFonts w:ascii="Arial" w:hAnsi="Arial" w:cs="Arial"/>
          <w:bCs/>
          <w:sz w:val="22"/>
          <w:szCs w:val="22"/>
        </w:rPr>
        <w:t xml:space="preserve">rbanismo de </w:t>
      </w:r>
      <w:r w:rsidR="00BA7092">
        <w:rPr>
          <w:rFonts w:ascii="Arial" w:hAnsi="Arial" w:cs="Arial"/>
          <w:bCs/>
          <w:sz w:val="22"/>
          <w:szCs w:val="22"/>
        </w:rPr>
        <w:t>G</w:t>
      </w:r>
      <w:r w:rsidR="00BA7092" w:rsidRPr="00BA7092">
        <w:rPr>
          <w:rFonts w:ascii="Arial" w:hAnsi="Arial" w:cs="Arial"/>
          <w:bCs/>
          <w:sz w:val="22"/>
          <w:szCs w:val="22"/>
        </w:rPr>
        <w:t>oiás</w:t>
      </w:r>
      <w:r w:rsidRPr="00706594">
        <w:rPr>
          <w:rFonts w:ascii="Arial" w:eastAsia="Arial" w:hAnsi="Arial" w:cs="Arial"/>
          <w:bCs/>
          <w:color w:val="000000"/>
          <w:sz w:val="22"/>
          <w:szCs w:val="22"/>
        </w:rPr>
        <w:t>,</w:t>
      </w:r>
      <w:r>
        <w:rPr>
          <w:rFonts w:ascii="Arial" w:hAnsi="Arial" w:cs="Arial"/>
          <w:sz w:val="22"/>
          <w:szCs w:val="22"/>
        </w:rPr>
        <w:t xml:space="preserve"> conforme condições e demais especificações estabelecidas neste Edital e seus anexos, nos termos das </w:t>
      </w:r>
      <w:r>
        <w:rPr>
          <w:rFonts w:ascii="Arial" w:hAnsi="Arial" w:cs="Arial"/>
          <w:sz w:val="22"/>
          <w:szCs w:val="22"/>
          <w:shd w:val="clear" w:color="auto" w:fill="FFFFFF"/>
        </w:rPr>
        <w:t>Leis nº 8.666/1993 e nº 10.520/2002, Decretos nº 3.555/2000 e nº 8.538/2015 e Lei Complementar nº 123/2006 e demais normas regulamentares aplicáveis à espécie, em atendimento ao processo administrativo n.</w:t>
      </w:r>
      <w:r w:rsidRPr="00150977">
        <w:rPr>
          <w:rFonts w:ascii="Arial" w:hAnsi="Arial" w:cs="Arial"/>
          <w:sz w:val="22"/>
          <w:szCs w:val="22"/>
          <w:shd w:val="clear" w:color="auto" w:fill="FFFFFF"/>
        </w:rPr>
        <w:t xml:space="preserve">º </w:t>
      </w:r>
      <w:r w:rsidR="003260ED" w:rsidRPr="003260ED">
        <w:rPr>
          <w:rFonts w:ascii="Arial" w:hAnsi="Arial" w:cs="Arial"/>
          <w:bCs/>
          <w:color w:val="000000"/>
          <w:sz w:val="22"/>
          <w:szCs w:val="22"/>
        </w:rPr>
        <w:t>763101/2018</w:t>
      </w:r>
      <w:r w:rsidRPr="00150977">
        <w:rPr>
          <w:rFonts w:ascii="Arial" w:hAnsi="Arial" w:cs="Arial"/>
          <w:sz w:val="22"/>
          <w:szCs w:val="22"/>
          <w:shd w:val="clear" w:color="auto" w:fill="FFFFFF"/>
        </w:rPr>
        <w:t>.</w:t>
      </w:r>
    </w:p>
    <w:p w:rsidR="00B7550F" w:rsidRPr="008D6969" w:rsidRDefault="00B7550F">
      <w:pPr>
        <w:pStyle w:val="Standard"/>
        <w:spacing w:before="57" w:after="57"/>
        <w:jc w:val="both"/>
        <w:rPr>
          <w:rFonts w:ascii="Arial" w:hAnsi="Arial" w:cs="Arial"/>
          <w:sz w:val="16"/>
          <w:szCs w:val="22"/>
          <w:shd w:val="clear" w:color="auto" w:fill="FFFFFF"/>
        </w:rPr>
      </w:pPr>
    </w:p>
    <w:p w:rsidR="00B7550F"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3260ED">
        <w:rPr>
          <w:rFonts w:ascii="Arial" w:hAnsi="Arial" w:cs="Arial"/>
          <w:b/>
          <w:bCs/>
          <w:sz w:val="22"/>
          <w:szCs w:val="22"/>
        </w:rPr>
        <w:t>08/2018</w:t>
      </w:r>
    </w:p>
    <w:p w:rsidR="00B7550F" w:rsidRPr="007E6934"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LOCAL: Sede do CAU/GO, situado à Avenida Engenheiro Eurico Viana, nº 25, 3º andar</w:t>
      </w:r>
      <w:r w:rsidRPr="007E6934">
        <w:rPr>
          <w:rFonts w:ascii="Arial" w:hAnsi="Arial" w:cs="Arial"/>
          <w:b/>
          <w:bCs/>
          <w:sz w:val="22"/>
          <w:szCs w:val="22"/>
        </w:rPr>
        <w:t xml:space="preserve">, salas 301 a 309, Edifício </w:t>
      </w:r>
      <w:proofErr w:type="spellStart"/>
      <w:r w:rsidRPr="007E6934">
        <w:rPr>
          <w:rFonts w:ascii="Arial" w:hAnsi="Arial" w:cs="Arial"/>
          <w:b/>
          <w:bCs/>
          <w:sz w:val="22"/>
          <w:szCs w:val="22"/>
        </w:rPr>
        <w:t>Concept</w:t>
      </w:r>
      <w:proofErr w:type="spellEnd"/>
      <w:r w:rsidRPr="007E6934">
        <w:rPr>
          <w:rFonts w:ascii="Arial" w:hAnsi="Arial" w:cs="Arial"/>
          <w:b/>
          <w:bCs/>
          <w:sz w:val="22"/>
          <w:szCs w:val="22"/>
        </w:rPr>
        <w:t xml:space="preserve"> Office, Vila Maria José, CEP: 74.815-465, em Goiânia/GO. Telefone (62) 3095-3048</w:t>
      </w:r>
    </w:p>
    <w:p w:rsidR="00B7550F" w:rsidRPr="00A2284D" w:rsidRDefault="009117C9">
      <w:pPr>
        <w:pStyle w:val="Standard"/>
        <w:tabs>
          <w:tab w:val="left" w:pos="1137"/>
        </w:tabs>
        <w:spacing w:before="57" w:after="57"/>
        <w:ind w:left="567"/>
        <w:rPr>
          <w:rFonts w:ascii="Arial" w:hAnsi="Arial" w:cs="Arial"/>
          <w:b/>
          <w:bCs/>
          <w:sz w:val="22"/>
          <w:szCs w:val="22"/>
        </w:rPr>
      </w:pPr>
      <w:r w:rsidRPr="00A2284D">
        <w:rPr>
          <w:rFonts w:ascii="Arial" w:hAnsi="Arial" w:cs="Arial"/>
          <w:b/>
          <w:bCs/>
          <w:sz w:val="22"/>
          <w:szCs w:val="22"/>
        </w:rPr>
        <w:t xml:space="preserve">DATA: </w:t>
      </w:r>
      <w:r w:rsidR="00A2284D" w:rsidRPr="00A2284D">
        <w:rPr>
          <w:rFonts w:ascii="Arial" w:hAnsi="Arial" w:cs="Arial"/>
          <w:b/>
          <w:bCs/>
          <w:sz w:val="22"/>
          <w:szCs w:val="22"/>
        </w:rPr>
        <w:t>1</w:t>
      </w:r>
      <w:r w:rsidR="003260ED">
        <w:rPr>
          <w:rFonts w:ascii="Arial" w:hAnsi="Arial" w:cs="Arial"/>
          <w:b/>
          <w:bCs/>
          <w:sz w:val="22"/>
          <w:szCs w:val="22"/>
        </w:rPr>
        <w:t>9</w:t>
      </w:r>
      <w:r w:rsidRPr="00A2284D">
        <w:rPr>
          <w:rFonts w:ascii="Arial" w:hAnsi="Arial" w:cs="Arial"/>
          <w:b/>
          <w:bCs/>
          <w:sz w:val="22"/>
          <w:szCs w:val="22"/>
        </w:rPr>
        <w:t xml:space="preserve"> de </w:t>
      </w:r>
      <w:r w:rsidR="00A2284D" w:rsidRPr="00A2284D">
        <w:rPr>
          <w:rFonts w:ascii="Arial" w:hAnsi="Arial" w:cs="Arial"/>
          <w:b/>
          <w:bCs/>
          <w:sz w:val="22"/>
          <w:szCs w:val="22"/>
        </w:rPr>
        <w:t>dezembro</w:t>
      </w:r>
      <w:r w:rsidRPr="00A2284D">
        <w:rPr>
          <w:rFonts w:ascii="Arial" w:hAnsi="Arial" w:cs="Arial"/>
          <w:b/>
          <w:bCs/>
          <w:sz w:val="22"/>
          <w:szCs w:val="22"/>
        </w:rPr>
        <w:t xml:space="preserve"> de 201</w:t>
      </w:r>
      <w:r w:rsidR="007E6934" w:rsidRPr="00A2284D">
        <w:rPr>
          <w:rFonts w:ascii="Arial" w:hAnsi="Arial" w:cs="Arial"/>
          <w:b/>
          <w:bCs/>
          <w:sz w:val="22"/>
          <w:szCs w:val="22"/>
        </w:rPr>
        <w:t>8</w:t>
      </w:r>
    </w:p>
    <w:p w:rsidR="00B7550F" w:rsidRDefault="009117C9">
      <w:pPr>
        <w:pStyle w:val="Standard"/>
        <w:tabs>
          <w:tab w:val="left" w:pos="1137"/>
        </w:tabs>
        <w:spacing w:before="57" w:after="57"/>
        <w:ind w:left="567"/>
        <w:rPr>
          <w:rFonts w:ascii="Arial" w:hAnsi="Arial" w:cs="Arial"/>
          <w:b/>
          <w:bCs/>
          <w:color w:val="000000"/>
          <w:sz w:val="22"/>
          <w:szCs w:val="22"/>
        </w:rPr>
      </w:pPr>
      <w:r w:rsidRPr="007E6934">
        <w:rPr>
          <w:rFonts w:ascii="Arial" w:hAnsi="Arial" w:cs="Arial"/>
          <w:b/>
          <w:bCs/>
          <w:color w:val="000000"/>
          <w:sz w:val="22"/>
          <w:szCs w:val="22"/>
        </w:rPr>
        <w:t xml:space="preserve">HORÁRIO: </w:t>
      </w:r>
      <w:r w:rsidR="007E6934" w:rsidRPr="007E6934">
        <w:rPr>
          <w:rFonts w:ascii="Arial" w:hAnsi="Arial" w:cs="Arial"/>
          <w:b/>
          <w:bCs/>
          <w:color w:val="000000"/>
          <w:sz w:val="22"/>
          <w:szCs w:val="22"/>
        </w:rPr>
        <w:t>14</w:t>
      </w:r>
      <w:r w:rsidRPr="007E6934">
        <w:rPr>
          <w:rFonts w:ascii="Arial" w:hAnsi="Arial" w:cs="Arial"/>
          <w:b/>
          <w:bCs/>
          <w:color w:val="000000"/>
          <w:sz w:val="22"/>
          <w:szCs w:val="22"/>
        </w:rPr>
        <w:t>h30 (horário de Brasília-DF)</w:t>
      </w:r>
    </w:p>
    <w:p w:rsidR="00B7550F" w:rsidRPr="008D6969" w:rsidRDefault="00B7550F">
      <w:pPr>
        <w:pStyle w:val="Standard"/>
        <w:spacing w:before="57" w:after="57"/>
        <w:rPr>
          <w:rFonts w:ascii="Arial" w:hAnsi="Arial" w:cs="Arial"/>
          <w:sz w:val="16"/>
          <w:szCs w:val="22"/>
        </w:rPr>
      </w:pPr>
    </w:p>
    <w:p w:rsidR="00B7550F" w:rsidRDefault="009117C9">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B7550F" w:rsidRDefault="009117C9">
      <w:pPr>
        <w:pStyle w:val="Standard"/>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B7550F" w:rsidRDefault="009117C9">
      <w:pPr>
        <w:pStyle w:val="Standard"/>
        <w:spacing w:before="57" w:after="57"/>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9"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B7550F" w:rsidRDefault="009117C9">
      <w:pPr>
        <w:pStyle w:val="Standard"/>
        <w:spacing w:before="57" w:after="57"/>
        <w:jc w:val="both"/>
        <w:rPr>
          <w:rFonts w:ascii="Arial" w:eastAsia="Arial-BoldMT" w:hAnsi="Arial" w:cs="Arial"/>
          <w:color w:val="000000"/>
          <w:sz w:val="22"/>
          <w:szCs w:val="22"/>
        </w:rPr>
      </w:pPr>
      <w:r>
        <w:rPr>
          <w:rFonts w:ascii="Arial" w:eastAsia="Arial-BoldMT" w:hAnsi="Arial" w:cs="Arial"/>
          <w:color w:val="000000"/>
          <w:sz w:val="22"/>
          <w:szCs w:val="22"/>
        </w:rPr>
        <w:t>As propostas deverão obedecer às especificações deste instrumento convocatório e anexos, que dele fazem parte integrante.</w:t>
      </w: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1 - DO OBJETO</w:t>
      </w:r>
    </w:p>
    <w:p w:rsidR="00B7550F" w:rsidRDefault="009117C9">
      <w:pPr>
        <w:pStyle w:val="Standard"/>
        <w:spacing w:before="57" w:after="57"/>
        <w:jc w:val="both"/>
      </w:pPr>
      <w:r>
        <w:rPr>
          <w:rFonts w:ascii="Arial" w:eastAsia="Arial-BoldMT" w:hAnsi="Arial" w:cs="Arial"/>
          <w:color w:val="000000"/>
          <w:sz w:val="22"/>
          <w:szCs w:val="22"/>
        </w:rPr>
        <w:t xml:space="preserve">O presente PREGÃO PRESENCIAL nº </w:t>
      </w:r>
      <w:r w:rsidR="003260ED">
        <w:rPr>
          <w:rFonts w:ascii="Arial" w:eastAsia="Arial-BoldMT" w:hAnsi="Arial" w:cs="Arial"/>
          <w:color w:val="000000"/>
          <w:sz w:val="22"/>
          <w:szCs w:val="22"/>
        </w:rPr>
        <w:t>08/2018</w:t>
      </w:r>
      <w:r w:rsidR="00B71EF4">
        <w:rPr>
          <w:rFonts w:ascii="Arial" w:eastAsia="Arial-BoldMT" w:hAnsi="Arial" w:cs="Arial"/>
          <w:color w:val="000000"/>
          <w:sz w:val="22"/>
          <w:szCs w:val="22"/>
        </w:rPr>
        <w:t xml:space="preserve"> tem por objeto a</w:t>
      </w:r>
      <w:r w:rsidR="00B71EF4">
        <w:rPr>
          <w:rFonts w:ascii="Arial" w:hAnsi="Arial" w:cs="Arial"/>
          <w:sz w:val="22"/>
          <w:szCs w:val="22"/>
        </w:rPr>
        <w:t xml:space="preserve"> </w:t>
      </w:r>
      <w:r w:rsidR="00B71EF4" w:rsidRPr="00BA7092">
        <w:rPr>
          <w:rFonts w:ascii="Arial" w:hAnsi="Arial" w:cs="Arial"/>
          <w:b/>
          <w:bCs/>
          <w:sz w:val="22"/>
          <w:szCs w:val="22"/>
        </w:rPr>
        <w:t xml:space="preserve">CONTRATAÇÃO DE </w:t>
      </w:r>
      <w:r w:rsidR="00B71EF4" w:rsidRPr="00BA7092">
        <w:rPr>
          <w:rFonts w:ascii="Arial" w:hAnsi="Arial" w:cs="Arial"/>
          <w:b/>
          <w:bCs/>
          <w:sz w:val="22"/>
          <w:szCs w:val="22"/>
        </w:rPr>
        <w:lastRenderedPageBreak/>
        <w:t xml:space="preserve">EMPRESA </w:t>
      </w:r>
      <w:r w:rsidR="00B71EF4">
        <w:rPr>
          <w:rFonts w:ascii="Arial" w:hAnsi="Arial" w:cs="Arial"/>
          <w:b/>
          <w:bCs/>
          <w:sz w:val="22"/>
          <w:szCs w:val="22"/>
        </w:rPr>
        <w:t>PARA O FORNECIMENTO DE EQUIPAMENTOS</w:t>
      </w:r>
      <w:r w:rsidR="00B71EF4">
        <w:rPr>
          <w:rFonts w:ascii="Arial" w:eastAsia="Arial-BoldMT" w:hAnsi="Arial" w:cs="Arial"/>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w:t>
      </w:r>
      <w:r w:rsidR="00B71EF4">
        <w:rPr>
          <w:rFonts w:ascii="Arial" w:eastAsia="Arial-BoldMT" w:hAnsi="Arial" w:cs="Arial"/>
          <w:b/>
          <w:bCs/>
          <w:color w:val="000000"/>
          <w:sz w:val="22"/>
          <w:szCs w:val="22"/>
        </w:rPr>
        <w:t xml:space="preserve"> POR ITEM</w:t>
      </w:r>
      <w:r>
        <w:rPr>
          <w:rFonts w:ascii="Arial" w:eastAsia="Arial-BoldMT" w:hAnsi="Arial" w:cs="Arial"/>
          <w:color w:val="000000"/>
          <w:sz w:val="22"/>
          <w:szCs w:val="22"/>
        </w:rPr>
        <w:t>, conforme condições e especificações constantes no Termo de Referência</w:t>
      </w:r>
      <w:r>
        <w:rPr>
          <w:rFonts w:ascii="Arial" w:eastAsia="Arial-BoldMT" w:hAnsi="Arial" w:cs="Arial"/>
          <w:color w:val="000000"/>
          <w:sz w:val="22"/>
          <w:szCs w:val="22"/>
          <w:shd w:val="clear" w:color="auto" w:fill="FFFFFF"/>
        </w:rPr>
        <w:t>- Anexo I.</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2 – DA DOTAÇÃO ORÇAMENTÁRIA</w:t>
      </w:r>
    </w:p>
    <w:p w:rsidR="00B71EF4" w:rsidRDefault="009117C9">
      <w:pPr>
        <w:pStyle w:val="Standard"/>
        <w:autoSpaceDE w:val="0"/>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534C19">
        <w:rPr>
          <w:rFonts w:ascii="Arial" w:eastAsia="Arial Unicode MS" w:hAnsi="Arial" w:cs="Arial"/>
          <w:sz w:val="22"/>
          <w:szCs w:val="22"/>
        </w:rPr>
        <w:t>8</w:t>
      </w:r>
      <w:r w:rsidR="00150977">
        <w:rPr>
          <w:rFonts w:ascii="Arial" w:eastAsia="Arial Unicode MS" w:hAnsi="Arial" w:cs="Arial"/>
          <w:sz w:val="22"/>
          <w:szCs w:val="22"/>
        </w:rPr>
        <w:t xml:space="preserve"> </w:t>
      </w:r>
      <w:r w:rsidR="00FD4C25">
        <w:rPr>
          <w:rFonts w:ascii="Arial" w:eastAsia="Arial Unicode MS" w:hAnsi="Arial" w:cs="Arial"/>
          <w:sz w:val="22"/>
          <w:szCs w:val="22"/>
        </w:rPr>
        <w:t>– conta</w:t>
      </w:r>
      <w:r w:rsidR="00B71EF4">
        <w:rPr>
          <w:rFonts w:ascii="Arial" w:eastAsia="Arial Unicode MS" w:hAnsi="Arial" w:cs="Arial"/>
          <w:sz w:val="22"/>
          <w:szCs w:val="22"/>
        </w:rPr>
        <w:t>s</w:t>
      </w:r>
      <w:r w:rsidR="00FD4C25">
        <w:rPr>
          <w:rFonts w:ascii="Arial" w:eastAsia="Arial Unicode MS" w:hAnsi="Arial" w:cs="Arial"/>
          <w:sz w:val="22"/>
          <w:szCs w:val="22"/>
        </w:rPr>
        <w:t>:</w:t>
      </w:r>
      <w:r w:rsidR="00150977">
        <w:rPr>
          <w:rFonts w:ascii="Arial" w:eastAsia="Arial Unicode MS" w:hAnsi="Arial" w:cs="Arial"/>
          <w:sz w:val="22"/>
          <w:szCs w:val="22"/>
        </w:rPr>
        <w:t xml:space="preserve"> </w:t>
      </w:r>
    </w:p>
    <w:p w:rsidR="00B71EF4" w:rsidRPr="00BA7092" w:rsidRDefault="00B71EF4" w:rsidP="00B71EF4">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 xml:space="preserve">6.2.2.1.1.02.01.03.002 – Máquinas e Equipamentos (itens </w:t>
      </w:r>
      <w:proofErr w:type="gramStart"/>
      <w:r w:rsidRPr="00BA7092">
        <w:rPr>
          <w:rStyle w:val="Fontepargpadro3"/>
          <w:rFonts w:ascii="Arial" w:eastAsia="Arial Unicode MS" w:hAnsi="Arial" w:cs="Arial"/>
          <w:sz w:val="21"/>
          <w:szCs w:val="21"/>
          <w:lang w:eastAsia="pt-BR"/>
        </w:rPr>
        <w:t>3,</w:t>
      </w:r>
      <w:proofErr w:type="gramEnd"/>
      <w:r w:rsidRPr="00BA7092">
        <w:rPr>
          <w:rStyle w:val="Fontepargpadro3"/>
          <w:rFonts w:ascii="Arial" w:eastAsia="Arial Unicode MS" w:hAnsi="Arial" w:cs="Arial"/>
          <w:sz w:val="21"/>
          <w:szCs w:val="21"/>
          <w:lang w:eastAsia="pt-BR"/>
        </w:rPr>
        <w:t>6,8,12,</w:t>
      </w:r>
      <w:r>
        <w:rPr>
          <w:rStyle w:val="Fontepargpadro3"/>
          <w:rFonts w:ascii="Arial" w:eastAsia="Arial Unicode MS" w:hAnsi="Arial" w:cs="Arial"/>
          <w:sz w:val="21"/>
          <w:szCs w:val="21"/>
          <w:lang w:eastAsia="pt-BR"/>
        </w:rPr>
        <w:t>13</w:t>
      </w:r>
      <w:r w:rsidRPr="00BA7092">
        <w:rPr>
          <w:rStyle w:val="Fontepargpadro3"/>
          <w:rFonts w:ascii="Arial" w:eastAsia="Arial Unicode MS" w:hAnsi="Arial" w:cs="Arial"/>
          <w:sz w:val="21"/>
          <w:szCs w:val="21"/>
          <w:lang w:eastAsia="pt-BR"/>
        </w:rPr>
        <w:t xml:space="preserve">)  </w:t>
      </w:r>
    </w:p>
    <w:p w:rsidR="00B71EF4" w:rsidRPr="00BA7092" w:rsidRDefault="00B71EF4" w:rsidP="00B71EF4">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 xml:space="preserve">6.2.2.1.1.01.02.01.016 - </w:t>
      </w:r>
      <w:proofErr w:type="gramStart"/>
      <w:r w:rsidRPr="00BA7092">
        <w:rPr>
          <w:rStyle w:val="Fontepargpadro3"/>
          <w:rFonts w:ascii="Arial" w:eastAsia="Arial Unicode MS" w:hAnsi="Arial" w:cs="Arial"/>
          <w:sz w:val="21"/>
          <w:szCs w:val="21"/>
          <w:lang w:eastAsia="pt-BR"/>
        </w:rPr>
        <w:t>Bens Móveis Não Ativáveis</w:t>
      </w:r>
      <w:proofErr w:type="gramEnd"/>
      <w:r w:rsidRPr="00BA7092">
        <w:rPr>
          <w:rStyle w:val="Fontepargpadro3"/>
          <w:rFonts w:ascii="Arial" w:eastAsia="Arial Unicode MS" w:hAnsi="Arial" w:cs="Arial"/>
          <w:sz w:val="21"/>
          <w:szCs w:val="21"/>
          <w:lang w:eastAsia="pt-BR"/>
        </w:rPr>
        <w:t xml:space="preserve"> (itens 9,10, 11,21)</w:t>
      </w:r>
    </w:p>
    <w:p w:rsidR="00B71EF4" w:rsidRPr="00BA7092" w:rsidRDefault="00B71EF4" w:rsidP="00B71EF4">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6.2.2.1.1.02.01.03.004 - Utensílios de Copa e Cozinha (item 1)</w:t>
      </w:r>
    </w:p>
    <w:p w:rsidR="00B71EF4" w:rsidRDefault="00B71EF4" w:rsidP="00B71EF4">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6.2.2.1.1.02.01.03.006 - Equipamentos de Processamento de Dados (itens</w:t>
      </w:r>
      <w:r>
        <w:rPr>
          <w:rStyle w:val="Fontepargpadro3"/>
          <w:rFonts w:ascii="Arial" w:eastAsia="Arial Unicode MS" w:hAnsi="Arial" w:cs="Arial"/>
          <w:sz w:val="21"/>
          <w:szCs w:val="21"/>
          <w:lang w:eastAsia="pt-BR"/>
        </w:rPr>
        <w:t xml:space="preserve"> 15,16</w:t>
      </w:r>
      <w:r w:rsidRPr="00BA7092">
        <w:rPr>
          <w:rStyle w:val="Fontepargpadro3"/>
          <w:rFonts w:ascii="Arial" w:eastAsia="Arial Unicode MS" w:hAnsi="Arial" w:cs="Arial"/>
          <w:sz w:val="21"/>
          <w:szCs w:val="21"/>
          <w:lang w:eastAsia="pt-BR"/>
        </w:rPr>
        <w:t>)</w:t>
      </w:r>
    </w:p>
    <w:p w:rsidR="00B71EF4" w:rsidRPr="00B71EF4" w:rsidRDefault="00B71EF4" w:rsidP="00B71EF4">
      <w:pPr>
        <w:pStyle w:val="Standard"/>
        <w:numPr>
          <w:ilvl w:val="0"/>
          <w:numId w:val="11"/>
        </w:numPr>
        <w:jc w:val="both"/>
        <w:rPr>
          <w:rStyle w:val="Fontepargpadro3"/>
          <w:rFonts w:ascii="Arial" w:eastAsia="Arial Unicode MS" w:hAnsi="Arial" w:cs="Arial"/>
          <w:sz w:val="21"/>
          <w:szCs w:val="21"/>
          <w:lang w:eastAsia="pt-BR"/>
        </w:rPr>
      </w:pPr>
      <w:r w:rsidRPr="00BA7092">
        <w:rPr>
          <w:rFonts w:ascii="Arial" w:eastAsia="Calibri" w:hAnsi="Arial" w:cs="Arial"/>
          <w:color w:val="222222"/>
          <w:sz w:val="21"/>
          <w:szCs w:val="21"/>
          <w:lang w:eastAsia="pt-BR" w:bidi="ar"/>
        </w:rPr>
        <w:t>6.2.2.1.1.01.02.01.003 - Material de Informática (item 22)</w:t>
      </w:r>
    </w:p>
    <w:p w:rsidR="00B7550F" w:rsidRPr="00150977" w:rsidRDefault="00B71EF4" w:rsidP="00B71EF4">
      <w:pPr>
        <w:pStyle w:val="Standard"/>
        <w:autoSpaceDE w:val="0"/>
        <w:spacing w:before="57" w:after="57"/>
        <w:ind w:left="567"/>
        <w:jc w:val="both"/>
        <w:rPr>
          <w:rFonts w:ascii="Arial" w:eastAsia="Arial Unicode MS" w:hAnsi="Arial" w:cs="Arial"/>
          <w:sz w:val="22"/>
          <w:szCs w:val="22"/>
        </w:rPr>
      </w:pPr>
      <w:r>
        <w:rPr>
          <w:rFonts w:ascii="Arial" w:eastAsia="ArialMT" w:hAnsi="Arial" w:cs="Arial"/>
          <w:b/>
          <w:sz w:val="22"/>
          <w:szCs w:val="22"/>
        </w:rPr>
        <w:t>2.1.1.</w:t>
      </w:r>
      <w:r w:rsidR="00150977" w:rsidRPr="00150977">
        <w:t>.</w:t>
      </w:r>
      <w:r w:rsidR="009117C9">
        <w:rPr>
          <w:rFonts w:ascii="Arial" w:eastAsia="Arial Unicode MS" w:hAnsi="Arial" w:cs="Arial"/>
          <w:sz w:val="22"/>
          <w:szCs w:val="22"/>
        </w:rPr>
        <w:t xml:space="preserve"> </w:t>
      </w:r>
      <w:r w:rsidR="009117C9" w:rsidRPr="00150977">
        <w:rPr>
          <w:rFonts w:ascii="Arial" w:eastAsia="Arial Unicode MS" w:hAnsi="Arial" w:cs="Arial"/>
          <w:sz w:val="22"/>
          <w:szCs w:val="22"/>
        </w:rPr>
        <w:t>No Exercício subsequente, na conta correspondente.</w:t>
      </w:r>
    </w:p>
    <w:p w:rsidR="00B7550F" w:rsidRDefault="009117C9">
      <w:pPr>
        <w:pStyle w:val="Standard"/>
        <w:spacing w:before="57" w:after="57"/>
        <w:jc w:val="both"/>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w:t>
      </w:r>
      <w:r w:rsidR="00B71EF4">
        <w:rPr>
          <w:rFonts w:ascii="Arial" w:hAnsi="Arial" w:cs="Arial"/>
          <w:color w:val="000000"/>
          <w:sz w:val="22"/>
          <w:szCs w:val="22"/>
          <w:shd w:val="clear" w:color="auto" w:fill="FFFFFF"/>
        </w:rPr>
        <w:t xml:space="preserve"> total</w:t>
      </w:r>
      <w:r>
        <w:rPr>
          <w:rFonts w:ascii="Arial" w:hAnsi="Arial" w:cs="Arial"/>
          <w:color w:val="000000"/>
          <w:sz w:val="22"/>
          <w:szCs w:val="22"/>
          <w:shd w:val="clear" w:color="auto" w:fill="FFFFFF"/>
        </w:rPr>
        <w:t xml:space="preserve"> com a contratação de que trata o objeto é estimada em</w:t>
      </w:r>
      <w:r>
        <w:rPr>
          <w:rFonts w:ascii="Arial" w:hAnsi="Arial" w:cs="Arial"/>
          <w:b/>
          <w:bCs/>
          <w:color w:val="000000"/>
          <w:sz w:val="22"/>
          <w:szCs w:val="22"/>
          <w:shd w:val="clear" w:color="auto" w:fill="FFFFFF"/>
        </w:rPr>
        <w:t xml:space="preserve"> R</w:t>
      </w:r>
      <w:r w:rsidRPr="00706594">
        <w:rPr>
          <w:rFonts w:ascii="Arial" w:hAnsi="Arial" w:cs="Arial"/>
          <w:b/>
          <w:bCs/>
          <w:color w:val="000000"/>
          <w:sz w:val="22"/>
          <w:szCs w:val="22"/>
        </w:rPr>
        <w:t xml:space="preserve">$ </w:t>
      </w:r>
      <w:r w:rsidR="00B71EF4">
        <w:rPr>
          <w:rFonts w:ascii="Arial" w:hAnsi="Arial" w:cs="Arial"/>
          <w:b/>
          <w:bCs/>
          <w:color w:val="000000"/>
          <w:sz w:val="22"/>
          <w:szCs w:val="22"/>
        </w:rPr>
        <w:t>21.400,61</w:t>
      </w:r>
      <w:r w:rsidRPr="00706594">
        <w:rPr>
          <w:rFonts w:ascii="Arial" w:hAnsi="Arial" w:cs="Arial"/>
          <w:b/>
          <w:bCs/>
          <w:color w:val="000000"/>
          <w:sz w:val="22"/>
          <w:szCs w:val="22"/>
        </w:rPr>
        <w:t xml:space="preserve"> (</w:t>
      </w:r>
      <w:r w:rsidR="00B71EF4">
        <w:rPr>
          <w:rFonts w:ascii="Arial" w:hAnsi="Arial" w:cs="Arial"/>
          <w:b/>
          <w:bCs/>
          <w:color w:val="000000"/>
          <w:sz w:val="22"/>
          <w:szCs w:val="22"/>
        </w:rPr>
        <w:t>vinte e um</w:t>
      </w:r>
      <w:r w:rsidR="00706594" w:rsidRPr="00706594">
        <w:rPr>
          <w:rFonts w:ascii="Arial" w:hAnsi="Arial" w:cs="Arial"/>
          <w:b/>
          <w:bCs/>
          <w:color w:val="000000"/>
          <w:sz w:val="22"/>
          <w:szCs w:val="22"/>
        </w:rPr>
        <w:t xml:space="preserve"> mil</w:t>
      </w:r>
      <w:r w:rsidRPr="00706594">
        <w:rPr>
          <w:rFonts w:ascii="Arial" w:hAnsi="Arial" w:cs="Arial"/>
          <w:b/>
          <w:bCs/>
          <w:color w:val="000000"/>
          <w:sz w:val="22"/>
          <w:szCs w:val="22"/>
        </w:rPr>
        <w:t xml:space="preserve"> </w:t>
      </w:r>
      <w:r w:rsidR="00B71EF4">
        <w:rPr>
          <w:rFonts w:ascii="Arial" w:hAnsi="Arial" w:cs="Arial"/>
          <w:b/>
          <w:bCs/>
          <w:color w:val="000000"/>
          <w:sz w:val="22"/>
          <w:szCs w:val="22"/>
        </w:rPr>
        <w:t>e quatrocentos</w:t>
      </w:r>
      <w:r w:rsidRPr="00706594">
        <w:rPr>
          <w:rFonts w:ascii="Arial" w:hAnsi="Arial" w:cs="Arial"/>
          <w:b/>
          <w:bCs/>
          <w:color w:val="000000"/>
          <w:sz w:val="22"/>
          <w:szCs w:val="22"/>
        </w:rPr>
        <w:t xml:space="preserve"> reais</w:t>
      </w:r>
      <w:r w:rsidR="00706594" w:rsidRPr="00706594">
        <w:rPr>
          <w:rFonts w:ascii="Arial" w:hAnsi="Arial" w:cs="Arial"/>
          <w:b/>
          <w:bCs/>
          <w:color w:val="000000"/>
          <w:sz w:val="22"/>
          <w:szCs w:val="22"/>
        </w:rPr>
        <w:t xml:space="preserve"> e </w:t>
      </w:r>
      <w:r w:rsidR="00B71EF4">
        <w:rPr>
          <w:rFonts w:ascii="Arial" w:hAnsi="Arial" w:cs="Arial"/>
          <w:b/>
          <w:bCs/>
          <w:color w:val="000000"/>
          <w:sz w:val="22"/>
          <w:szCs w:val="22"/>
        </w:rPr>
        <w:t>sessenta e um</w:t>
      </w:r>
      <w:r w:rsidR="00706594" w:rsidRPr="00706594">
        <w:rPr>
          <w:rFonts w:ascii="Arial" w:hAnsi="Arial" w:cs="Arial"/>
          <w:b/>
          <w:bCs/>
          <w:color w:val="000000"/>
          <w:sz w:val="22"/>
          <w:szCs w:val="22"/>
        </w:rPr>
        <w:t xml:space="preserve"> centavos</w:t>
      </w:r>
      <w:r w:rsidRPr="00706594">
        <w:rPr>
          <w:rFonts w:ascii="Arial" w:hAnsi="Arial" w:cs="Arial"/>
          <w:b/>
          <w:bCs/>
          <w:color w:val="000000"/>
          <w:sz w:val="22"/>
          <w:szCs w:val="22"/>
        </w:rPr>
        <w:t>).</w:t>
      </w:r>
    </w:p>
    <w:p w:rsidR="00B7550F" w:rsidRDefault="009117C9">
      <w:pPr>
        <w:pStyle w:val="Standard"/>
        <w:spacing w:before="57" w:after="57"/>
        <w:jc w:val="both"/>
        <w:rPr>
          <w:rFonts w:ascii="Arial" w:hAnsi="Arial" w:cs="Arial"/>
          <w:bCs/>
          <w:color w:val="000000"/>
          <w:sz w:val="22"/>
          <w:szCs w:val="22"/>
        </w:rPr>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PREÇO</w:t>
      </w:r>
      <w:r>
        <w:rPr>
          <w:rFonts w:ascii="Arial" w:hAnsi="Arial" w:cs="Arial"/>
          <w:color w:val="000000"/>
          <w:sz w:val="22"/>
          <w:szCs w:val="22"/>
        </w:rPr>
        <w:t xml:space="preserve"> da contratação </w:t>
      </w:r>
      <w:r w:rsidR="00B71EF4">
        <w:rPr>
          <w:rFonts w:ascii="Arial" w:hAnsi="Arial" w:cs="Arial"/>
          <w:b/>
          <w:bCs/>
          <w:color w:val="000000"/>
          <w:sz w:val="22"/>
          <w:szCs w:val="22"/>
        </w:rPr>
        <w:t>N</w:t>
      </w:r>
      <w:r w:rsidR="00AF403E">
        <w:rPr>
          <w:rFonts w:ascii="Arial" w:hAnsi="Arial" w:cs="Arial"/>
          <w:b/>
          <w:bCs/>
          <w:color w:val="000000"/>
          <w:sz w:val="22"/>
          <w:szCs w:val="22"/>
        </w:rPr>
        <w:t>Ã</w:t>
      </w:r>
      <w:r w:rsidR="00B71EF4">
        <w:rPr>
          <w:rFonts w:ascii="Arial" w:hAnsi="Arial" w:cs="Arial"/>
          <w:b/>
          <w:bCs/>
          <w:color w:val="000000"/>
          <w:sz w:val="22"/>
          <w:szCs w:val="22"/>
        </w:rPr>
        <w:t>O PODER</w:t>
      </w:r>
      <w:r w:rsidR="00AF403E">
        <w:rPr>
          <w:rFonts w:ascii="Arial" w:hAnsi="Arial" w:cs="Arial"/>
          <w:b/>
          <w:bCs/>
          <w:color w:val="000000"/>
          <w:sz w:val="22"/>
          <w:szCs w:val="22"/>
        </w:rPr>
        <w:t>Á</w:t>
      </w:r>
      <w:r w:rsidR="00B71EF4">
        <w:rPr>
          <w:rFonts w:ascii="Arial" w:hAnsi="Arial" w:cs="Arial"/>
          <w:b/>
          <w:bCs/>
          <w:color w:val="000000"/>
          <w:sz w:val="22"/>
          <w:szCs w:val="22"/>
        </w:rPr>
        <w:t xml:space="preserve"> SER SUPERIOR </w:t>
      </w:r>
      <w:r>
        <w:rPr>
          <w:rFonts w:ascii="Arial" w:hAnsi="Arial" w:cs="Arial"/>
          <w:b/>
          <w:bCs/>
          <w:color w:val="000000"/>
          <w:sz w:val="22"/>
          <w:szCs w:val="22"/>
        </w:rPr>
        <w:t>ao valor total estimado</w:t>
      </w:r>
      <w:r w:rsidR="00B71EF4">
        <w:rPr>
          <w:rFonts w:ascii="Arial" w:hAnsi="Arial" w:cs="Arial"/>
          <w:b/>
          <w:bCs/>
          <w:color w:val="000000"/>
          <w:sz w:val="22"/>
          <w:szCs w:val="22"/>
        </w:rPr>
        <w:t xml:space="preserve"> PARA CADA ITEM,</w:t>
      </w:r>
      <w:r w:rsidR="00B71EF4" w:rsidRPr="00B71EF4">
        <w:rPr>
          <w:rFonts w:ascii="Arial" w:hAnsi="Arial" w:cs="Arial"/>
          <w:bCs/>
          <w:color w:val="000000"/>
          <w:sz w:val="22"/>
          <w:szCs w:val="22"/>
        </w:rPr>
        <w:t xml:space="preserve"> conforme </w:t>
      </w:r>
      <w:r w:rsidR="00163C25" w:rsidRPr="00163C25">
        <w:rPr>
          <w:rFonts w:ascii="Arial" w:hAnsi="Arial" w:cs="Arial"/>
          <w:b/>
          <w:bCs/>
          <w:color w:val="000000"/>
          <w:sz w:val="22"/>
          <w:szCs w:val="22"/>
        </w:rPr>
        <w:t>Demonstrativo do Preço Médio do</w:t>
      </w:r>
      <w:r w:rsidR="00163C25">
        <w:rPr>
          <w:rFonts w:ascii="Arial" w:hAnsi="Arial" w:cs="Arial"/>
          <w:bCs/>
          <w:color w:val="000000"/>
          <w:sz w:val="22"/>
          <w:szCs w:val="22"/>
        </w:rPr>
        <w:t xml:space="preserve"> </w:t>
      </w:r>
      <w:r w:rsidR="00163C25" w:rsidRPr="00163C25">
        <w:rPr>
          <w:rFonts w:ascii="Arial" w:hAnsi="Arial" w:cs="Arial"/>
          <w:b/>
          <w:bCs/>
          <w:color w:val="000000"/>
          <w:sz w:val="22"/>
          <w:szCs w:val="22"/>
        </w:rPr>
        <w:t>ANEXO II</w:t>
      </w:r>
      <w:r w:rsidR="00163C25">
        <w:rPr>
          <w:rFonts w:ascii="Arial" w:hAnsi="Arial" w:cs="Arial"/>
          <w:bCs/>
          <w:color w:val="000000"/>
          <w:sz w:val="22"/>
          <w:szCs w:val="22"/>
        </w:rPr>
        <w:t>.</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B7550F" w:rsidRDefault="009117C9">
      <w:pPr>
        <w:pStyle w:val="Standard"/>
        <w:spacing w:before="57" w:after="57"/>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 xml:space="preserve">A participação neste Pregão é </w:t>
      </w:r>
      <w:r w:rsidRPr="003551AD">
        <w:rPr>
          <w:rFonts w:ascii="Arial" w:hAnsi="Arial" w:cs="Arial"/>
          <w:b/>
          <w:sz w:val="22"/>
          <w:szCs w:val="22"/>
          <w:lang w:eastAsia="ar-SA"/>
        </w:rPr>
        <w:t>exclusiva</w:t>
      </w:r>
      <w:r>
        <w:rPr>
          <w:rFonts w:ascii="Arial" w:hAnsi="Arial" w:cs="Arial"/>
          <w:sz w:val="22"/>
          <w:szCs w:val="22"/>
          <w:lang w:eastAsia="ar-SA"/>
        </w:rPr>
        <w:t xml:space="preserve">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B7550F" w:rsidRDefault="009117C9">
      <w:pPr>
        <w:pStyle w:val="Standard"/>
        <w:spacing w:before="57" w:after="57"/>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B7550F" w:rsidRDefault="009117C9">
      <w:pPr>
        <w:pStyle w:val="Standard"/>
        <w:spacing w:before="57" w:after="57"/>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B7550F" w:rsidRDefault="009117C9">
      <w:pPr>
        <w:pStyle w:val="Standard"/>
        <w:spacing w:before="57" w:after="57"/>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B7550F" w:rsidRDefault="009117C9">
      <w:pPr>
        <w:pStyle w:val="Standard"/>
        <w:spacing w:before="57" w:after="57"/>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B7550F" w:rsidRDefault="009117C9">
      <w:pPr>
        <w:pStyle w:val="Standard"/>
        <w:spacing w:before="57" w:after="57"/>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B7550F" w:rsidRDefault="009117C9">
      <w:pPr>
        <w:pStyle w:val="Standard"/>
        <w:spacing w:before="57" w:after="57"/>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B7550F" w:rsidRDefault="009117C9">
      <w:pPr>
        <w:pStyle w:val="Standard"/>
        <w:spacing w:before="57" w:after="57"/>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B7550F" w:rsidRDefault="009117C9">
      <w:pPr>
        <w:pStyle w:val="Standard"/>
        <w:spacing w:before="57" w:after="57"/>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B7550F" w:rsidRDefault="009117C9">
      <w:pPr>
        <w:pStyle w:val="Standard"/>
        <w:spacing w:before="57" w:after="57"/>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B7550F" w:rsidRDefault="009117C9">
      <w:pPr>
        <w:pStyle w:val="Standard"/>
        <w:spacing w:before="57" w:after="57"/>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lastRenderedPageBreak/>
        <w:t>II - que seja filial, sucursal, agência ou representação, no País, de pessoa jurídica com sede no exterior;</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rsidR="00B7550F" w:rsidRDefault="009117C9">
      <w:pPr>
        <w:pStyle w:val="Standard"/>
        <w:spacing w:before="57" w:after="57"/>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B7550F" w:rsidRDefault="009117C9">
      <w:pPr>
        <w:pStyle w:val="Standard"/>
        <w:spacing w:before="57" w:after="57"/>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4 - DO CREDENCIAMENTO</w:t>
      </w:r>
    </w:p>
    <w:p w:rsidR="00B7550F" w:rsidRDefault="009117C9">
      <w:pPr>
        <w:pStyle w:val="Standard"/>
        <w:spacing w:before="57" w:after="57"/>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B7550F" w:rsidRDefault="009117C9">
      <w:pPr>
        <w:pStyle w:val="Standard"/>
        <w:spacing w:before="57" w:after="57"/>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B7550F" w:rsidRDefault="009117C9">
      <w:pPr>
        <w:pStyle w:val="Standard"/>
        <w:tabs>
          <w:tab w:val="left" w:pos="1134"/>
          <w:tab w:val="left" w:pos="2264"/>
        </w:tabs>
        <w:spacing w:before="57" w:after="57"/>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B7550F" w:rsidRDefault="009117C9">
      <w:pPr>
        <w:pStyle w:val="Standard"/>
        <w:tabs>
          <w:tab w:val="left" w:pos="1134"/>
          <w:tab w:val="left" w:pos="2264"/>
        </w:tabs>
        <w:spacing w:before="57" w:after="57"/>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 xml:space="preserve">Cópia autenticada do Contrato Social da Empresa ou Estatuto com Ata da Assembleia que elegeu a atual diretoria, devidamente registrado na Junta Comercial do Estado ou publicação da mesma em jornal de grande circulação, no </w:t>
      </w:r>
      <w:r>
        <w:rPr>
          <w:rFonts w:ascii="Arial" w:eastAsia="ArialMT" w:hAnsi="Arial" w:cs="Arial"/>
          <w:sz w:val="22"/>
          <w:szCs w:val="22"/>
        </w:rPr>
        <w:lastRenderedPageBreak/>
        <w:t>qual estejam expressos os poderes para exercer direitos e assumir obrigações em 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B7550F" w:rsidRDefault="009117C9">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392A20" w:rsidRPr="001178B0" w:rsidRDefault="00392A20">
      <w:pPr>
        <w:pStyle w:val="Standard"/>
        <w:tabs>
          <w:tab w:val="left" w:pos="1134"/>
          <w:tab w:val="left" w:pos="2889"/>
        </w:tabs>
        <w:spacing w:before="57" w:after="57"/>
        <w:ind w:left="1134"/>
        <w:jc w:val="both"/>
      </w:pPr>
      <w:r w:rsidRPr="001178B0">
        <w:rPr>
          <w:rFonts w:ascii="Arial" w:eastAsia="Arial-BoldMT" w:hAnsi="Arial" w:cs="Arial"/>
          <w:b/>
          <w:bCs/>
          <w:sz w:val="22"/>
          <w:szCs w:val="22"/>
        </w:rPr>
        <w:t>4.1.3.5.</w:t>
      </w:r>
      <w:r>
        <w:rPr>
          <w:rFonts w:ascii="Arial" w:eastAsia="Arial-BoldMT" w:hAnsi="Arial" w:cs="Arial"/>
          <w:b/>
          <w:bCs/>
          <w:sz w:val="22"/>
          <w:szCs w:val="22"/>
        </w:rPr>
        <w:t xml:space="preserve"> </w:t>
      </w:r>
      <w:r w:rsidR="001178B0">
        <w:rPr>
          <w:rFonts w:ascii="Arial" w:eastAsia="Arial-BoldMT" w:hAnsi="Arial" w:cs="Arial"/>
          <w:b/>
          <w:bCs/>
          <w:sz w:val="22"/>
          <w:szCs w:val="22"/>
        </w:rPr>
        <w:t>–</w:t>
      </w:r>
      <w:r>
        <w:rPr>
          <w:rFonts w:ascii="Arial" w:eastAsia="Arial-BoldMT" w:hAnsi="Arial" w:cs="Arial"/>
          <w:b/>
          <w:bCs/>
          <w:sz w:val="22"/>
          <w:szCs w:val="22"/>
        </w:rPr>
        <w:t xml:space="preserve"> </w:t>
      </w:r>
      <w:r w:rsidR="001178B0">
        <w:rPr>
          <w:rFonts w:ascii="Arial" w:eastAsia="Arial-BoldMT" w:hAnsi="Arial" w:cs="Arial"/>
          <w:bCs/>
          <w:sz w:val="22"/>
          <w:szCs w:val="22"/>
        </w:rPr>
        <w:t xml:space="preserve">A certidão de que trata o subitem acima poderá ser substituída por comprovação de optante e enquadramento no Simples Nacional, na forma da </w:t>
      </w:r>
      <w:proofErr w:type="spellStart"/>
      <w:r w:rsidR="001178B0">
        <w:rPr>
          <w:rFonts w:ascii="Arial" w:eastAsia="Arial-BoldMT" w:hAnsi="Arial" w:cs="Arial"/>
          <w:bCs/>
          <w:sz w:val="22"/>
          <w:szCs w:val="22"/>
        </w:rPr>
        <w:t>LC</w:t>
      </w:r>
      <w:proofErr w:type="spellEnd"/>
      <w:r w:rsidR="001178B0">
        <w:rPr>
          <w:rFonts w:ascii="Arial" w:eastAsia="Arial-BoldMT" w:hAnsi="Arial" w:cs="Arial"/>
          <w:bCs/>
          <w:sz w:val="22"/>
          <w:szCs w:val="22"/>
        </w:rPr>
        <w:t xml:space="preserve"> 123/2006.</w:t>
      </w:r>
    </w:p>
    <w:p w:rsidR="00B7550F" w:rsidRDefault="009117C9">
      <w:pPr>
        <w:pStyle w:val="Standard"/>
        <w:tabs>
          <w:tab w:val="left" w:pos="1188"/>
        </w:tabs>
        <w:spacing w:before="57" w:after="57"/>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B7550F" w:rsidRDefault="009117C9">
      <w:pPr>
        <w:pStyle w:val="Standard"/>
        <w:tabs>
          <w:tab w:val="left" w:pos="1188"/>
        </w:tabs>
        <w:spacing w:before="57" w:after="57"/>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B7550F" w:rsidRDefault="009117C9">
      <w:pPr>
        <w:pStyle w:val="Standard"/>
        <w:spacing w:before="57" w:after="57"/>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B7550F" w:rsidRDefault="009117C9">
      <w:pPr>
        <w:pStyle w:val="Standard"/>
        <w:spacing w:before="57" w:after="57"/>
        <w:jc w:val="both"/>
      </w:pPr>
      <w:r>
        <w:rPr>
          <w:rFonts w:ascii="Arial" w:eastAsia="Arial-BoldMT" w:hAnsi="Arial" w:cs="Arial"/>
          <w:b/>
          <w:bCs/>
          <w:sz w:val="22"/>
          <w:szCs w:val="22"/>
        </w:rPr>
        <w:t>4.5.</w:t>
      </w:r>
      <w:r>
        <w:rPr>
          <w:rFonts w:ascii="Arial" w:eastAsia="Arial-BoldMT" w:hAnsi="Arial"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B7550F" w:rsidRDefault="009117C9">
      <w:pPr>
        <w:pStyle w:val="Standard"/>
        <w:spacing w:before="57" w:after="57"/>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lastRenderedPageBreak/>
        <w:t>5 - DA APRESENTAÇÃO DOS ENVELOPES</w:t>
      </w:r>
    </w:p>
    <w:p w:rsidR="00B7550F" w:rsidRDefault="009117C9">
      <w:pPr>
        <w:pStyle w:val="Standard"/>
        <w:spacing w:before="57" w:after="57"/>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B7550F" w:rsidRPr="008D6969" w:rsidRDefault="00B7550F">
      <w:pPr>
        <w:pStyle w:val="Standard"/>
        <w:spacing w:before="57" w:after="57"/>
        <w:jc w:val="both"/>
        <w:rPr>
          <w:rFonts w:ascii="Arial" w:hAnsi="Arial" w:cs="Arial"/>
          <w:b/>
          <w:bCs/>
          <w:sz w:val="16"/>
          <w:szCs w:val="22"/>
          <w:lang w:eastAsia="ar-SA"/>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01: “PROPOSTA DE PREÇOS”</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3260ED">
        <w:rPr>
          <w:rFonts w:ascii="Arial" w:hAnsi="Arial" w:cs="Arial"/>
          <w:b/>
          <w:bCs/>
          <w:sz w:val="22"/>
          <w:szCs w:val="22"/>
        </w:rPr>
        <w:t>08/2018</w:t>
      </w:r>
      <w:r>
        <w:rPr>
          <w:rFonts w:ascii="Arial" w:hAnsi="Arial" w:cs="Arial"/>
          <w:b/>
          <w:bCs/>
          <w:sz w:val="22"/>
          <w:szCs w:val="22"/>
        </w:rPr>
        <w:t xml:space="preserve"> (Razão Social da licitante e CNPJ)</w:t>
      </w:r>
    </w:p>
    <w:p w:rsidR="00B7550F" w:rsidRPr="008D6969"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3260ED">
        <w:rPr>
          <w:rFonts w:ascii="Arial" w:hAnsi="Arial" w:cs="Arial"/>
          <w:b/>
          <w:bCs/>
          <w:sz w:val="22"/>
          <w:szCs w:val="22"/>
        </w:rPr>
        <w:t>08/2018</w:t>
      </w:r>
      <w:r>
        <w:rPr>
          <w:rFonts w:ascii="Arial" w:hAnsi="Arial" w:cs="Arial"/>
          <w:b/>
          <w:bCs/>
          <w:sz w:val="22"/>
          <w:szCs w:val="22"/>
        </w:rPr>
        <w:t>(Razão Social da licitante e CNPJ)</w:t>
      </w:r>
    </w:p>
    <w:p w:rsidR="00B7550F" w:rsidRPr="008D6969"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jc w:val="both"/>
      </w:pPr>
      <w:r>
        <w:rPr>
          <w:rFonts w:ascii="Arial" w:hAnsi="Arial" w:cs="Arial"/>
          <w:b/>
          <w:bCs/>
          <w:sz w:val="22"/>
          <w:szCs w:val="22"/>
        </w:rPr>
        <w:t>6 - DAS PROPOSTAS DE PREÇOS - ENVELOPE 01</w:t>
      </w:r>
    </w:p>
    <w:p w:rsidR="00B7550F" w:rsidRDefault="009117C9">
      <w:pPr>
        <w:pStyle w:val="Standard"/>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B7550F" w:rsidRDefault="009117C9">
      <w:pPr>
        <w:pStyle w:val="Standarduser"/>
        <w:widowControl/>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B7550F" w:rsidRDefault="009117C9">
      <w:pPr>
        <w:pStyle w:val="Standarduser"/>
        <w:widowControl/>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B7550F" w:rsidRDefault="009117C9">
      <w:pPr>
        <w:pStyle w:val="Standarduser"/>
        <w:widowControl/>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B7550F" w:rsidRDefault="009117C9">
      <w:pPr>
        <w:pStyle w:val="Standarduser"/>
        <w:widowControl/>
        <w:tabs>
          <w:tab w:val="left" w:pos="993"/>
        </w:tabs>
        <w:spacing w:before="57" w:after="57"/>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B7550F" w:rsidRDefault="009117C9">
      <w:pPr>
        <w:pStyle w:val="Standarduser"/>
        <w:widowControl/>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B7550F" w:rsidRDefault="009117C9">
      <w:pPr>
        <w:pStyle w:val="Standard"/>
        <w:spacing w:before="57" w:after="57"/>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 xml:space="preserve">deverá indicar o valor </w:t>
      </w:r>
      <w:r w:rsidR="00DD0BDE">
        <w:rPr>
          <w:rFonts w:ascii="Arial" w:hAnsi="Arial" w:cs="Arial"/>
          <w:b/>
          <w:sz w:val="22"/>
          <w:szCs w:val="22"/>
          <w:lang w:eastAsia="ar-SA"/>
        </w:rPr>
        <w:t>total por item</w:t>
      </w:r>
      <w:r>
        <w:rPr>
          <w:rFonts w:ascii="Arial" w:hAnsi="Arial" w:cs="Arial"/>
          <w:b/>
          <w:sz w:val="22"/>
          <w:szCs w:val="22"/>
          <w:lang w:eastAsia="ar-SA"/>
        </w:rPr>
        <w:t>, conform</w:t>
      </w:r>
      <w:r w:rsidR="00A97FE5">
        <w:rPr>
          <w:rFonts w:ascii="Arial" w:hAnsi="Arial" w:cs="Arial"/>
          <w:b/>
          <w:sz w:val="22"/>
          <w:szCs w:val="22"/>
          <w:lang w:eastAsia="ar-SA"/>
        </w:rPr>
        <w:t xml:space="preserve">e modelo de proposta Anexo </w:t>
      </w:r>
      <w:proofErr w:type="spellStart"/>
      <w:r w:rsidR="00A97FE5">
        <w:rPr>
          <w:rFonts w:ascii="Arial" w:hAnsi="Arial" w:cs="Arial"/>
          <w:b/>
          <w:sz w:val="22"/>
          <w:szCs w:val="22"/>
          <w:lang w:eastAsia="ar-SA"/>
        </w:rPr>
        <w:t>VIII</w:t>
      </w:r>
      <w:proofErr w:type="spellEnd"/>
      <w:r>
        <w:rPr>
          <w:rFonts w:ascii="Arial" w:hAnsi="Arial" w:cs="Arial"/>
          <w:b/>
          <w:bCs/>
          <w:sz w:val="22"/>
          <w:szCs w:val="22"/>
          <w:lang w:eastAsia="ar-SA"/>
        </w:rPr>
        <w:t>;</w:t>
      </w:r>
    </w:p>
    <w:p w:rsidR="00B7550F" w:rsidRDefault="009117C9">
      <w:pPr>
        <w:pStyle w:val="Standard"/>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B7550F" w:rsidRDefault="009117C9">
      <w:pPr>
        <w:pStyle w:val="Standard"/>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B7550F" w:rsidRDefault="009117C9">
      <w:pPr>
        <w:pStyle w:val="Standard"/>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B7550F" w:rsidRDefault="009117C9">
      <w:pPr>
        <w:pStyle w:val="Standard"/>
        <w:spacing w:before="57" w:after="57"/>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B7550F" w:rsidRDefault="009117C9">
      <w:pPr>
        <w:pStyle w:val="Standard"/>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rsidR="00B7550F" w:rsidRDefault="009117C9">
      <w:pPr>
        <w:pStyle w:val="Standard"/>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B7550F" w:rsidRDefault="009117C9">
      <w:pPr>
        <w:pStyle w:val="Standard"/>
        <w:tabs>
          <w:tab w:val="left" w:pos="1700"/>
        </w:tabs>
        <w:spacing w:before="57" w:after="57"/>
        <w:ind w:left="567"/>
        <w:jc w:val="both"/>
      </w:pPr>
      <w:r>
        <w:rPr>
          <w:rFonts w:ascii="Arial" w:hAnsi="Arial" w:cs="Arial"/>
          <w:b/>
          <w:sz w:val="22"/>
          <w:szCs w:val="22"/>
        </w:rPr>
        <w:lastRenderedPageBreak/>
        <w:t>6.5.1.</w:t>
      </w:r>
      <w:r>
        <w:rPr>
          <w:rFonts w:ascii="Arial" w:hAnsi="Arial" w:cs="Arial"/>
          <w:sz w:val="22"/>
          <w:szCs w:val="22"/>
        </w:rPr>
        <w:t xml:space="preserve"> Forem apresentadas em desacordo com as exigências e disposições deste edital e das normas de regulação do certame;</w:t>
      </w:r>
    </w:p>
    <w:p w:rsidR="00B7550F" w:rsidRDefault="009117C9">
      <w:pPr>
        <w:pStyle w:val="Standard"/>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B7550F" w:rsidRDefault="009117C9">
      <w:pPr>
        <w:pStyle w:val="Standard"/>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B7550F" w:rsidRDefault="009117C9">
      <w:pPr>
        <w:pStyle w:val="Standard"/>
        <w:tabs>
          <w:tab w:val="left" w:pos="900"/>
        </w:tabs>
        <w:spacing w:before="57" w:after="57"/>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 xml:space="preserve">6.8. </w:t>
      </w:r>
      <w:r>
        <w:rPr>
          <w:rFonts w:ascii="Arial" w:hAnsi="Arial" w:cs="Arial"/>
          <w:sz w:val="22"/>
          <w:szCs w:val="22"/>
          <w:lang w:eastAsia="ar-SA"/>
        </w:rPr>
        <w:t xml:space="preserve">Existindo dúvida/questionamento acerca do </w:t>
      </w:r>
      <w:r w:rsidR="00DB4063">
        <w:rPr>
          <w:rFonts w:ascii="Arial" w:hAnsi="Arial" w:cs="Arial"/>
          <w:sz w:val="22"/>
          <w:szCs w:val="22"/>
          <w:lang w:eastAsia="ar-SA"/>
        </w:rPr>
        <w:t>equipamento</w:t>
      </w:r>
      <w:r>
        <w:rPr>
          <w:rFonts w:ascii="Arial" w:hAnsi="Arial" w:cs="Arial"/>
          <w:sz w:val="22"/>
          <w:szCs w:val="22"/>
          <w:lang w:eastAsia="ar-SA"/>
        </w:rPr>
        <w:t xml:space="preserve"> a ser fornecido pela licitante o </w:t>
      </w:r>
      <w:proofErr w:type="gramStart"/>
      <w:r>
        <w:rPr>
          <w:rFonts w:ascii="Arial" w:hAnsi="Arial" w:cs="Arial"/>
          <w:sz w:val="22"/>
          <w:szCs w:val="22"/>
          <w:lang w:eastAsia="ar-SA"/>
        </w:rPr>
        <w:t>Pregoeiro(</w:t>
      </w:r>
      <w:proofErr w:type="gramEnd"/>
      <w:r>
        <w:rPr>
          <w:rFonts w:ascii="Arial" w:hAnsi="Arial" w:cs="Arial"/>
          <w:sz w:val="22"/>
          <w:szCs w:val="22"/>
          <w:lang w:eastAsia="ar-SA"/>
        </w:rPr>
        <w:t>a) poderá solicitar, para fins de admissibilidade de proposta, a apresentação, no prazo de 2 (dois) dias, de Fichas Técnicas contendo</w:t>
      </w:r>
      <w:r>
        <w:rPr>
          <w:rFonts w:ascii="Arial" w:hAnsi="Arial" w:cs="Arial"/>
          <w:sz w:val="22"/>
          <w:szCs w:val="22"/>
        </w:rPr>
        <w:t xml:space="preserve"> o máximo de detalhamento técnico, conforme Termo de Referência constante do presente Edital.</w:t>
      </w:r>
    </w:p>
    <w:p w:rsidR="00B7550F" w:rsidRPr="008D6969" w:rsidRDefault="00B7550F">
      <w:pPr>
        <w:pStyle w:val="Standard"/>
        <w:tabs>
          <w:tab w:val="left" w:pos="900"/>
        </w:tabs>
        <w:autoSpaceDE w:val="0"/>
        <w:spacing w:before="57" w:after="57"/>
        <w:ind w:right="-2"/>
        <w:jc w:val="both"/>
        <w:rPr>
          <w:rFonts w:ascii="Arial" w:hAnsi="Arial" w:cs="Arial"/>
          <w:b/>
          <w:bCs/>
          <w:sz w:val="16"/>
          <w:szCs w:val="22"/>
        </w:rPr>
      </w:pPr>
    </w:p>
    <w:p w:rsidR="00B7550F" w:rsidRDefault="009117C9">
      <w:pPr>
        <w:pStyle w:val="Standard"/>
        <w:spacing w:before="57" w:after="57"/>
        <w:jc w:val="both"/>
      </w:pPr>
      <w:r>
        <w:rPr>
          <w:rFonts w:ascii="Arial" w:hAnsi="Arial" w:cs="Arial"/>
          <w:b/>
          <w:bCs/>
          <w:caps/>
          <w:sz w:val="22"/>
          <w:szCs w:val="22"/>
        </w:rPr>
        <w:t>7 - da sessão do pregão</w:t>
      </w:r>
    </w:p>
    <w:p w:rsidR="00B7550F" w:rsidRDefault="009117C9">
      <w:pPr>
        <w:pStyle w:val="Standard"/>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B7550F" w:rsidRDefault="009117C9">
      <w:pPr>
        <w:pStyle w:val="Standard"/>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B7550F" w:rsidRDefault="009117C9">
      <w:pPr>
        <w:pStyle w:val="Standard"/>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B7550F" w:rsidRDefault="009117C9">
      <w:pPr>
        <w:pStyle w:val="Standard"/>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B7550F" w:rsidRDefault="009117C9">
      <w:pPr>
        <w:pStyle w:val="Standard"/>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B7550F" w:rsidRDefault="009117C9">
      <w:pPr>
        <w:pStyle w:val="Standard"/>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B7550F" w:rsidRDefault="009117C9">
      <w:pPr>
        <w:pStyle w:val="Standard"/>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w:t>
      </w:r>
      <w:r w:rsidRPr="00A97FE5">
        <w:rPr>
          <w:rFonts w:ascii="Arial" w:hAnsi="Arial" w:cs="Arial"/>
          <w:b/>
          <w:sz w:val="22"/>
          <w:szCs w:val="22"/>
        </w:rPr>
        <w:t>o menor preço</w:t>
      </w:r>
      <w:r w:rsidR="00A97FE5" w:rsidRPr="00A97FE5">
        <w:rPr>
          <w:rFonts w:ascii="Arial" w:hAnsi="Arial" w:cs="Arial"/>
          <w:b/>
          <w:sz w:val="22"/>
          <w:szCs w:val="22"/>
        </w:rPr>
        <w:t xml:space="preserve"> </w:t>
      </w:r>
      <w:r w:rsidR="00787022">
        <w:rPr>
          <w:rFonts w:ascii="Arial" w:hAnsi="Arial" w:cs="Arial"/>
          <w:b/>
          <w:sz w:val="22"/>
          <w:szCs w:val="22"/>
        </w:rPr>
        <w:t>para o item licitado</w:t>
      </w:r>
      <w:r w:rsidRPr="00A97FE5">
        <w:rPr>
          <w:rFonts w:ascii="Arial" w:hAnsi="Arial" w:cs="Arial"/>
          <w:b/>
          <w:sz w:val="22"/>
          <w:szCs w:val="22"/>
        </w:rPr>
        <w:t xml:space="preserve"> </w:t>
      </w:r>
      <w:r>
        <w:rPr>
          <w:rFonts w:ascii="Arial" w:hAnsi="Arial" w:cs="Arial"/>
          <w:sz w:val="22"/>
          <w:szCs w:val="22"/>
        </w:rPr>
        <w:t>e todas as demais cujas propostas situarem-se no limite de até 10% (dez por cento) acima do menor preço;</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B7550F" w:rsidRDefault="009117C9">
      <w:pPr>
        <w:pStyle w:val="Standard"/>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B7550F" w:rsidRDefault="009117C9">
      <w:pPr>
        <w:pStyle w:val="Standard"/>
        <w:spacing w:before="57" w:after="57"/>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lastRenderedPageBreak/>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 </w:t>
      </w:r>
      <w:r w:rsidRPr="00A97FE5">
        <w:rPr>
          <w:rFonts w:ascii="Arial" w:hAnsi="Arial" w:cs="Arial"/>
          <w:b/>
          <w:sz w:val="22"/>
          <w:szCs w:val="22"/>
        </w:rPr>
        <w:t>valor</w:t>
      </w:r>
      <w:r w:rsidR="00A97FE5" w:rsidRPr="00A97FE5">
        <w:rPr>
          <w:rFonts w:ascii="Arial" w:hAnsi="Arial" w:cs="Arial"/>
          <w:b/>
          <w:sz w:val="22"/>
          <w:szCs w:val="22"/>
        </w:rPr>
        <w:t xml:space="preserve"> </w:t>
      </w:r>
      <w:r w:rsidR="003A2B23">
        <w:rPr>
          <w:rFonts w:ascii="Arial" w:hAnsi="Arial" w:cs="Arial"/>
          <w:b/>
          <w:sz w:val="22"/>
          <w:szCs w:val="22"/>
        </w:rPr>
        <w:t>tota</w:t>
      </w:r>
      <w:r w:rsidR="00787022">
        <w:rPr>
          <w:rFonts w:ascii="Arial" w:hAnsi="Arial" w:cs="Arial"/>
          <w:b/>
          <w:sz w:val="22"/>
          <w:szCs w:val="22"/>
        </w:rPr>
        <w:t>l do item</w:t>
      </w:r>
      <w:r w:rsidR="00787022">
        <w:rPr>
          <w:rFonts w:ascii="Arial" w:hAnsi="Arial" w:cs="Arial"/>
          <w:sz w:val="22"/>
          <w:szCs w:val="22"/>
        </w:rPr>
        <w:t xml:space="preserve"> ofertado</w:t>
      </w:r>
      <w:r>
        <w:rPr>
          <w:rFonts w:ascii="Arial" w:hAnsi="Arial" w:cs="Arial"/>
          <w:sz w:val="22"/>
          <w:szCs w:val="22"/>
        </w:rPr>
        <w:t>,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B7550F" w:rsidRDefault="009117C9">
      <w:pPr>
        <w:pStyle w:val="Standard"/>
        <w:tabs>
          <w:tab w:val="left" w:pos="1134"/>
        </w:tabs>
        <w:spacing w:before="57" w:after="57"/>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B7550F" w:rsidRDefault="009117C9">
      <w:pPr>
        <w:pStyle w:val="Standard"/>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B7550F" w:rsidRDefault="009117C9">
      <w:pPr>
        <w:pStyle w:val="Standard"/>
        <w:spacing w:before="57" w:after="57"/>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1</w:t>
      </w:r>
      <w:r>
        <w:rPr>
          <w:rFonts w:ascii="Arial" w:hAnsi="Arial" w:cs="Arial"/>
          <w:b/>
          <w:bCs/>
          <w:sz w:val="22"/>
          <w:szCs w:val="22"/>
          <w:lang w:eastAsia="ar-SA"/>
        </w:rPr>
        <w:t xml:space="preserve">. </w:t>
      </w:r>
      <w:r>
        <w:rPr>
          <w:rFonts w:ascii="Arial" w:hAnsi="Arial" w:cs="Arial"/>
          <w:sz w:val="22"/>
          <w:szCs w:val="22"/>
          <w:lang w:eastAsia="ar-SA"/>
        </w:rPr>
        <w:t>Negociação direta com a proponente de menor lance, para obtenção de melhor preço, se for o caso.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2</w:t>
      </w:r>
      <w:r>
        <w:rPr>
          <w:rFonts w:ascii="Arial" w:hAnsi="Arial" w:cs="Arial"/>
          <w:b/>
          <w:bCs/>
          <w:sz w:val="22"/>
          <w:szCs w:val="22"/>
          <w:lang w:eastAsia="ar-SA"/>
        </w:rPr>
        <w:t xml:space="preserve">.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w:t>
      </w:r>
      <w:r w:rsidR="00787022">
        <w:rPr>
          <w:rFonts w:ascii="Arial" w:hAnsi="Arial" w:cs="Arial"/>
          <w:b/>
          <w:bCs/>
          <w:color w:val="000000"/>
          <w:sz w:val="22"/>
          <w:szCs w:val="22"/>
          <w:lang w:eastAsia="ar-SA"/>
        </w:rPr>
        <w:t xml:space="preserve"> POR ITEM</w:t>
      </w:r>
      <w:r>
        <w:rPr>
          <w:rFonts w:ascii="Arial" w:hAnsi="Arial" w:cs="Arial"/>
          <w:b/>
          <w:bCs/>
          <w:color w:val="000000"/>
          <w:sz w:val="22"/>
          <w:szCs w:val="22"/>
          <w:lang w:eastAsia="ar-SA"/>
        </w:rPr>
        <w:t>,</w:t>
      </w:r>
      <w:r>
        <w:rPr>
          <w:rFonts w:ascii="Arial" w:hAnsi="Arial" w:cs="Arial"/>
          <w:sz w:val="22"/>
          <w:szCs w:val="22"/>
          <w:lang w:eastAsia="ar-SA"/>
        </w:rPr>
        <w:t xml:space="preserve"> passando para a análise da documentação das licitantes subsequentes, observada a ordem de classificação, caso a primeiro não atenda às exigências deste Edital, e assim sucessivamente até que uma delas atenda às condições de habilitação;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3</w:t>
      </w:r>
      <w:r>
        <w:rPr>
          <w:rFonts w:ascii="Arial" w:hAnsi="Arial" w:cs="Arial"/>
          <w:b/>
          <w:bCs/>
          <w:sz w:val="22"/>
          <w:szCs w:val="22"/>
          <w:lang w:eastAsia="ar-SA"/>
        </w:rPr>
        <w:t xml:space="preserve">. </w:t>
      </w:r>
      <w:r>
        <w:rPr>
          <w:rFonts w:ascii="Arial" w:hAnsi="Arial" w:cs="Arial"/>
          <w:sz w:val="22"/>
          <w:szCs w:val="22"/>
          <w:lang w:eastAsia="ar-SA"/>
        </w:rPr>
        <w:t>Declaração da licitante vencedora e adjudicação do objeto;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4</w:t>
      </w:r>
      <w:r>
        <w:rPr>
          <w:rFonts w:ascii="Arial" w:hAnsi="Arial" w:cs="Arial"/>
          <w:b/>
          <w:bCs/>
          <w:sz w:val="22"/>
          <w:szCs w:val="22"/>
          <w:lang w:eastAsia="ar-SA"/>
        </w:rPr>
        <w:t xml:space="preserve">.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5</w:t>
      </w:r>
      <w:r>
        <w:rPr>
          <w:rFonts w:ascii="Arial" w:hAnsi="Arial" w:cs="Arial"/>
          <w:b/>
          <w:bCs/>
          <w:sz w:val="22"/>
          <w:szCs w:val="22"/>
          <w:lang w:eastAsia="ar-SA"/>
        </w:rPr>
        <w:t xml:space="preserve">.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6</w:t>
      </w:r>
      <w:r>
        <w:rPr>
          <w:rFonts w:ascii="Arial" w:hAnsi="Arial" w:cs="Arial"/>
          <w:b/>
          <w:bCs/>
          <w:sz w:val="22"/>
          <w:szCs w:val="22"/>
          <w:lang w:eastAsia="ar-SA"/>
        </w:rPr>
        <w:t xml:space="preserve">.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7</w:t>
      </w:r>
      <w:r>
        <w:rPr>
          <w:rFonts w:ascii="Arial" w:hAnsi="Arial" w:cs="Arial"/>
          <w:b/>
          <w:bCs/>
          <w:sz w:val="22"/>
          <w:szCs w:val="22"/>
          <w:lang w:eastAsia="ar-SA"/>
        </w:rPr>
        <w:t xml:space="preserve">.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8</w:t>
      </w:r>
      <w:r>
        <w:rPr>
          <w:rFonts w:ascii="Arial" w:hAnsi="Arial" w:cs="Arial"/>
          <w:b/>
          <w:bCs/>
          <w:sz w:val="22"/>
          <w:szCs w:val="22"/>
          <w:lang w:eastAsia="ar-SA"/>
        </w:rPr>
        <w:t xml:space="preserve">.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B7550F" w:rsidRDefault="009117C9">
      <w:pPr>
        <w:pStyle w:val="Standard"/>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007AD6" w:rsidRPr="008D6969" w:rsidRDefault="00007AD6">
      <w:pPr>
        <w:pStyle w:val="Standard"/>
        <w:spacing w:before="57" w:after="57"/>
        <w:jc w:val="both"/>
        <w:rPr>
          <w:rFonts w:ascii="Arial" w:hAnsi="Arial" w:cs="Arial"/>
          <w:b/>
          <w:bCs/>
          <w:sz w:val="16"/>
          <w:szCs w:val="22"/>
          <w:shd w:val="clear" w:color="auto" w:fill="FFFFFF"/>
        </w:rPr>
      </w:pPr>
    </w:p>
    <w:p w:rsidR="00B7550F" w:rsidRDefault="009117C9">
      <w:pPr>
        <w:pStyle w:val="Standard"/>
        <w:spacing w:before="57" w:after="57"/>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B7550F" w:rsidRDefault="009117C9">
      <w:pPr>
        <w:pStyle w:val="Standard"/>
        <w:spacing w:before="57" w:after="57"/>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B7550F" w:rsidRDefault="009117C9">
      <w:pPr>
        <w:pStyle w:val="Standard"/>
        <w:tabs>
          <w:tab w:val="left" w:pos="1134"/>
        </w:tabs>
        <w:spacing w:before="57" w:after="57"/>
        <w:ind w:left="1134"/>
        <w:jc w:val="both"/>
      </w:pPr>
      <w:proofErr w:type="gramStart"/>
      <w:r>
        <w:rPr>
          <w:rFonts w:ascii="Arial" w:hAnsi="Arial" w:cs="Arial"/>
          <w:b/>
          <w:sz w:val="22"/>
          <w:szCs w:val="22"/>
        </w:rPr>
        <w:lastRenderedPageBreak/>
        <w:t>a.</w:t>
      </w:r>
      <w:proofErr w:type="gramEnd"/>
      <w:r>
        <w:rPr>
          <w:rFonts w:ascii="Arial" w:hAnsi="Arial" w:cs="Arial"/>
          <w:sz w:val="22"/>
          <w:szCs w:val="22"/>
        </w:rPr>
        <w:t xml:space="preserve"> Registro comercial, no caso de empresa individual;</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B7550F" w:rsidRDefault="009117C9">
      <w:pPr>
        <w:pStyle w:val="Standard"/>
        <w:tabs>
          <w:tab w:val="left" w:pos="1134"/>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B7550F" w:rsidRPr="008D6969" w:rsidRDefault="00B7550F">
      <w:pPr>
        <w:pStyle w:val="Standard"/>
        <w:spacing w:before="57" w:after="57"/>
        <w:ind w:left="1701"/>
        <w:jc w:val="both"/>
        <w:rPr>
          <w:rFonts w:ascii="Arial" w:hAnsi="Arial" w:cs="Arial"/>
          <w:sz w:val="16"/>
          <w:szCs w:val="22"/>
        </w:rPr>
      </w:pPr>
    </w:p>
    <w:p w:rsidR="00B7550F" w:rsidRDefault="009117C9">
      <w:pPr>
        <w:pStyle w:val="Standard"/>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B7550F" w:rsidRPr="008D6969" w:rsidRDefault="00B7550F">
      <w:pPr>
        <w:pStyle w:val="Standard"/>
        <w:tabs>
          <w:tab w:val="left" w:pos="3119"/>
          <w:tab w:val="left" w:pos="3261"/>
        </w:tabs>
        <w:spacing w:before="57" w:after="57"/>
        <w:ind w:left="1701"/>
        <w:jc w:val="both"/>
        <w:rPr>
          <w:rFonts w:ascii="Arial" w:hAnsi="Arial" w:cs="Arial"/>
          <w:sz w:val="16"/>
          <w:szCs w:val="22"/>
        </w:rPr>
      </w:pPr>
    </w:p>
    <w:p w:rsidR="00B7550F" w:rsidRDefault="009117C9">
      <w:pPr>
        <w:pStyle w:val="Standard"/>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B7550F" w:rsidRPr="008D6969" w:rsidRDefault="00B7550F">
      <w:pPr>
        <w:pStyle w:val="Standard"/>
        <w:tabs>
          <w:tab w:val="left" w:pos="1134"/>
          <w:tab w:val="left" w:pos="3261"/>
        </w:tabs>
        <w:spacing w:before="57" w:after="57"/>
        <w:ind w:left="1134"/>
        <w:jc w:val="both"/>
        <w:rPr>
          <w:rFonts w:ascii="Arial" w:hAnsi="Arial" w:cs="Arial"/>
          <w:sz w:val="16"/>
          <w:szCs w:val="22"/>
        </w:rPr>
      </w:pPr>
    </w:p>
    <w:p w:rsidR="00B7550F" w:rsidRDefault="009117C9">
      <w:pPr>
        <w:pStyle w:val="Standard"/>
        <w:tabs>
          <w:tab w:val="left" w:pos="1134"/>
          <w:tab w:val="left" w:pos="3261"/>
        </w:tabs>
        <w:spacing w:before="57" w:after="57"/>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B7550F" w:rsidRPr="008D6969" w:rsidRDefault="00B7550F">
      <w:pPr>
        <w:pStyle w:val="Standard"/>
        <w:tabs>
          <w:tab w:val="left" w:pos="1134"/>
          <w:tab w:val="left" w:pos="3261"/>
        </w:tabs>
        <w:spacing w:before="57" w:after="57"/>
        <w:ind w:left="1134"/>
        <w:jc w:val="both"/>
        <w:rPr>
          <w:rFonts w:ascii="Arial" w:hAnsi="Arial" w:cs="Arial"/>
          <w:sz w:val="16"/>
          <w:szCs w:val="22"/>
        </w:rPr>
      </w:pPr>
    </w:p>
    <w:p w:rsidR="00B7550F" w:rsidRDefault="009117C9">
      <w:pPr>
        <w:pStyle w:val="Standard"/>
        <w:tabs>
          <w:tab w:val="left" w:pos="1134"/>
          <w:tab w:val="left" w:pos="3261"/>
        </w:tabs>
        <w:spacing w:before="57" w:after="57"/>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B7550F" w:rsidRDefault="009117C9">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rsidR="00B7550F" w:rsidRDefault="009117C9">
      <w:pPr>
        <w:pStyle w:val="Standard"/>
        <w:tabs>
          <w:tab w:val="left" w:pos="1134"/>
          <w:tab w:val="left" w:pos="3261"/>
        </w:tabs>
        <w:spacing w:before="57" w:after="57"/>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000" w:firstRow="0" w:lastRow="0" w:firstColumn="0" w:lastColumn="0" w:noHBand="0" w:noVBand="0"/>
      </w:tblPr>
      <w:tblGrid>
        <w:gridCol w:w="7914"/>
      </w:tblGrid>
      <w:tr w:rsidR="00B7550F" w:rsidRPr="007466CC">
        <w:tc>
          <w:tcPr>
            <w:tcW w:w="7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0F" w:rsidRDefault="009117C9">
            <w:pPr>
              <w:pStyle w:val="Standard"/>
              <w:spacing w:before="57" w:after="57"/>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t>LC= (AC/PC)</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lastRenderedPageBreak/>
              <w:t>SG= (AT/</w:t>
            </w:r>
            <w:proofErr w:type="spellStart"/>
            <w:r w:rsidRPr="007A0137">
              <w:rPr>
                <w:rFonts w:ascii="Arial" w:hAnsi="Arial" w:cs="Arial"/>
                <w:sz w:val="22"/>
                <w:szCs w:val="22"/>
                <w:lang w:val="en-US"/>
              </w:rPr>
              <w:t>PC+ELP</w:t>
            </w:r>
            <w:proofErr w:type="spellEnd"/>
            <w:r w:rsidRPr="007A0137">
              <w:rPr>
                <w:rFonts w:ascii="Arial" w:hAnsi="Arial" w:cs="Arial"/>
                <w:sz w:val="22"/>
                <w:szCs w:val="22"/>
                <w:lang w:val="en-US"/>
              </w:rPr>
              <w:t>)</w:t>
            </w:r>
          </w:p>
          <w:p w:rsidR="00B7550F" w:rsidRDefault="009117C9">
            <w:pPr>
              <w:pStyle w:val="Standard"/>
              <w:spacing w:before="57" w:after="57"/>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B7550F" w:rsidRDefault="009117C9">
            <w:pPr>
              <w:pStyle w:val="Standard"/>
              <w:spacing w:before="57" w:after="57"/>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B7550F" w:rsidRPr="007A0137" w:rsidRDefault="009117C9">
            <w:pPr>
              <w:pStyle w:val="Standard"/>
              <w:spacing w:before="57" w:after="57"/>
              <w:jc w:val="both"/>
              <w:rPr>
                <w:lang w:val="en-US"/>
              </w:rPr>
            </w:pPr>
            <w:r w:rsidRPr="007A0137">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B7550F" w:rsidRDefault="009117C9">
      <w:pPr>
        <w:pStyle w:val="Standard"/>
        <w:tabs>
          <w:tab w:val="left" w:pos="1134"/>
          <w:tab w:val="left" w:pos="3261"/>
        </w:tabs>
        <w:spacing w:before="57" w:after="57"/>
        <w:ind w:left="1134"/>
        <w:jc w:val="both"/>
      </w:pPr>
      <w:proofErr w:type="gramStart"/>
      <w:r>
        <w:rPr>
          <w:rFonts w:ascii="Arial" w:hAnsi="Arial" w:cs="Arial"/>
          <w:b/>
          <w:sz w:val="22"/>
          <w:szCs w:val="22"/>
          <w:lang w:eastAsia="ar-SA"/>
        </w:rPr>
        <w:lastRenderedPageBreak/>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8D6969" w:rsidRDefault="008D6969">
      <w:pPr>
        <w:pStyle w:val="Corpodetexto31"/>
        <w:tabs>
          <w:tab w:val="left" w:pos="1134"/>
          <w:tab w:val="left" w:pos="3261"/>
        </w:tabs>
        <w:spacing w:before="57" w:after="57"/>
        <w:ind w:left="1134"/>
        <w:jc w:val="both"/>
      </w:pPr>
    </w:p>
    <w:p w:rsidR="00B7550F" w:rsidRPr="008D6969" w:rsidRDefault="009117C9">
      <w:pPr>
        <w:pStyle w:val="Standard"/>
        <w:spacing w:before="57" w:after="57"/>
        <w:ind w:left="567"/>
        <w:jc w:val="both"/>
      </w:pPr>
      <w:r>
        <w:rPr>
          <w:rFonts w:ascii="Arial" w:hAnsi="Arial" w:cs="Arial"/>
          <w:b/>
          <w:sz w:val="22"/>
          <w:szCs w:val="22"/>
        </w:rPr>
        <w:t>8.1.</w:t>
      </w:r>
      <w:r w:rsidRPr="008D6969">
        <w:rPr>
          <w:rFonts w:ascii="Arial" w:hAnsi="Arial" w:cs="Arial"/>
          <w:b/>
          <w:sz w:val="22"/>
          <w:szCs w:val="22"/>
        </w:rPr>
        <w:t xml:space="preserve">4. </w:t>
      </w:r>
      <w:r w:rsidRPr="008D6969">
        <w:rPr>
          <w:rFonts w:ascii="Arial" w:hAnsi="Arial" w:cs="Arial"/>
          <w:b/>
          <w:bCs/>
          <w:sz w:val="22"/>
          <w:szCs w:val="22"/>
          <w:u w:val="single"/>
        </w:rPr>
        <w:t>QUALIFICAÇÃO TÉCNICA</w:t>
      </w:r>
    </w:p>
    <w:p w:rsidR="008F11F3" w:rsidRDefault="008F11F3">
      <w:pPr>
        <w:pStyle w:val="Standard"/>
        <w:spacing w:before="57" w:after="57"/>
        <w:ind w:left="1191"/>
        <w:jc w:val="both"/>
        <w:rPr>
          <w:rFonts w:ascii="Arial" w:hAnsi="Arial" w:cs="Arial"/>
          <w:bCs/>
          <w:sz w:val="22"/>
          <w:szCs w:val="22"/>
        </w:rPr>
      </w:pPr>
      <w:proofErr w:type="gramStart"/>
      <w:r w:rsidRPr="008D6969">
        <w:rPr>
          <w:rFonts w:ascii="Arial" w:hAnsi="Arial" w:cs="Arial"/>
          <w:b/>
          <w:bCs/>
          <w:sz w:val="22"/>
          <w:szCs w:val="22"/>
        </w:rPr>
        <w:t>a.</w:t>
      </w:r>
      <w:proofErr w:type="gramEnd"/>
      <w:r w:rsidRPr="008D6969">
        <w:rPr>
          <w:rFonts w:ascii="Arial" w:hAnsi="Arial" w:cs="Arial"/>
          <w:b/>
          <w:bCs/>
          <w:sz w:val="22"/>
          <w:szCs w:val="22"/>
        </w:rPr>
        <w:t xml:space="preserve"> </w:t>
      </w:r>
      <w:r w:rsidRPr="008D6969">
        <w:rPr>
          <w:rFonts w:ascii="Arial" w:hAnsi="Arial" w:cs="Arial"/>
          <w:bCs/>
          <w:sz w:val="22"/>
          <w:szCs w:val="22"/>
        </w:rPr>
        <w:t xml:space="preserve">Comprovação de capacitação técnico-operacional da Licitante para desempenho de atividade pertinente e compatível com as características do objeto da licitação, por meio de </w:t>
      </w:r>
      <w:r w:rsidRPr="008D6969">
        <w:rPr>
          <w:rFonts w:ascii="Arial" w:hAnsi="Arial" w:cs="Arial"/>
          <w:b/>
          <w:bCs/>
          <w:sz w:val="22"/>
          <w:szCs w:val="22"/>
        </w:rPr>
        <w:t>atestado</w:t>
      </w:r>
      <w:r w:rsidR="00C0461F" w:rsidRPr="008D6969">
        <w:rPr>
          <w:rFonts w:ascii="Arial" w:hAnsi="Arial" w:cs="Arial"/>
          <w:b/>
          <w:bCs/>
          <w:sz w:val="22"/>
          <w:szCs w:val="22"/>
        </w:rPr>
        <w:t xml:space="preserve"> de capacidade técnica</w:t>
      </w:r>
      <w:r w:rsidRPr="008D6969">
        <w:rPr>
          <w:rFonts w:ascii="Arial" w:hAnsi="Arial" w:cs="Arial"/>
          <w:bCs/>
          <w:sz w:val="22"/>
          <w:szCs w:val="22"/>
        </w:rPr>
        <w:t xml:space="preserve"> fornecido por pessoa jurídica</w:t>
      </w:r>
      <w:r w:rsidR="00C0461F" w:rsidRPr="008D6969">
        <w:rPr>
          <w:rFonts w:ascii="Arial" w:hAnsi="Arial" w:cs="Arial"/>
          <w:bCs/>
          <w:sz w:val="22"/>
          <w:szCs w:val="22"/>
        </w:rPr>
        <w:t xml:space="preserve"> de direito público ou privado;</w:t>
      </w:r>
    </w:p>
    <w:p w:rsidR="00B23670" w:rsidRPr="008D6969" w:rsidRDefault="00B23670">
      <w:pPr>
        <w:pStyle w:val="Standard"/>
        <w:spacing w:before="57" w:after="57"/>
        <w:ind w:left="1191"/>
        <w:jc w:val="both"/>
        <w:rPr>
          <w:rFonts w:ascii="Arial" w:hAnsi="Arial" w:cs="Arial"/>
          <w:b/>
          <w:bCs/>
          <w:sz w:val="22"/>
          <w:szCs w:val="22"/>
        </w:rPr>
      </w:pPr>
    </w:p>
    <w:p w:rsidR="00B7550F" w:rsidRDefault="009117C9">
      <w:pPr>
        <w:pStyle w:val="Standard"/>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3260ED">
        <w:rPr>
          <w:rFonts w:ascii="Arial" w:hAnsi="Arial" w:cs="Arial"/>
          <w:sz w:val="22"/>
          <w:szCs w:val="22"/>
        </w:rPr>
        <w:t>08/2018</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B7550F" w:rsidRDefault="009117C9">
      <w:pPr>
        <w:pStyle w:val="Standard"/>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PREÇO </w:t>
      </w:r>
      <w:r>
        <w:rPr>
          <w:rFonts w:ascii="Arial" w:hAnsi="Arial" w:cs="Arial"/>
          <w:sz w:val="22"/>
          <w:szCs w:val="22"/>
          <w:lang w:eastAsia="ar-SA"/>
        </w:rPr>
        <w:t>ao final dos lances, ou daquelas que lhe sucederem nessa ordem;</w:t>
      </w:r>
    </w:p>
    <w:p w:rsidR="00B7550F" w:rsidRDefault="009117C9">
      <w:pPr>
        <w:pStyle w:val="Standard"/>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 xml:space="preserve">Os documentos necessários referidos no item 8.1 poderão ser apresentados em original (acompanhados de cópias simples) ou por cópias autenticadas por </w:t>
      </w:r>
      <w:r w:rsidR="003223F2">
        <w:rPr>
          <w:rFonts w:ascii="Arial" w:hAnsi="Arial" w:cs="Arial"/>
          <w:sz w:val="22"/>
          <w:szCs w:val="22"/>
          <w:lang w:eastAsia="ar-SA"/>
        </w:rPr>
        <w:t>autoridade</w:t>
      </w:r>
      <w:r>
        <w:rPr>
          <w:rFonts w:ascii="Arial" w:hAnsi="Arial" w:cs="Arial"/>
          <w:sz w:val="22"/>
          <w:szCs w:val="22"/>
          <w:lang w:eastAsia="ar-SA"/>
        </w:rPr>
        <w:t xml:space="preserve"> competente;</w:t>
      </w:r>
    </w:p>
    <w:p w:rsidR="00B7550F" w:rsidRDefault="009117C9">
      <w:pPr>
        <w:pStyle w:val="Standard"/>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B7550F" w:rsidRDefault="009117C9">
      <w:pPr>
        <w:pStyle w:val="Standard"/>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B7550F" w:rsidRDefault="009117C9">
      <w:pPr>
        <w:pStyle w:val="Standard"/>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B7550F" w:rsidRDefault="009117C9">
      <w:pPr>
        <w:pStyle w:val="Standard"/>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 xml:space="preserve">a) pregoeiro(a) dará ciência aos licitantes dessa decisão e intimará o licitante declarado vencedor para, no prazo de 5 (cinco) dias úteis, cujo termo inicial corresponderá ao momento dessa declaração, ou após o julgamento de eventuais recursos, prorrogáveis por igual </w:t>
      </w:r>
      <w:r>
        <w:rPr>
          <w:rFonts w:ascii="Arial" w:hAnsi="Arial" w:cs="Arial"/>
          <w:sz w:val="22"/>
          <w:szCs w:val="22"/>
          <w:lang w:eastAsia="ar-SA"/>
        </w:rPr>
        <w:lastRenderedPageBreak/>
        <w:t>período, a critério da Administração Pública, para a regularização da documentação.</w:t>
      </w:r>
    </w:p>
    <w:p w:rsidR="00B7550F" w:rsidRDefault="009117C9">
      <w:pPr>
        <w:pStyle w:val="Standard"/>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B7550F" w:rsidRDefault="009117C9">
      <w:pPr>
        <w:pStyle w:val="Standard"/>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3223F2">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B7550F" w:rsidRDefault="009117C9">
      <w:pPr>
        <w:pStyle w:val="Standard"/>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B7550F" w:rsidRDefault="009117C9">
      <w:pPr>
        <w:pStyle w:val="Standard"/>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B7550F" w:rsidRDefault="009117C9">
      <w:pPr>
        <w:pStyle w:val="Standard"/>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B7550F" w:rsidRDefault="009117C9">
      <w:pPr>
        <w:pStyle w:val="Standard"/>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B7550F" w:rsidRDefault="009117C9">
      <w:pPr>
        <w:pStyle w:val="Standard"/>
        <w:spacing w:before="57" w:after="57"/>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B7550F" w:rsidRDefault="009117C9">
      <w:pPr>
        <w:pStyle w:val="Standard"/>
        <w:spacing w:before="57" w:after="57"/>
        <w:jc w:val="both"/>
      </w:pPr>
      <w:r>
        <w:rPr>
          <w:rFonts w:ascii="Arial" w:hAnsi="Arial" w:cs="Arial"/>
          <w:b/>
          <w:bCs/>
          <w:sz w:val="22"/>
          <w:szCs w:val="22"/>
          <w:lang w:eastAsia="ar-SA"/>
        </w:rPr>
        <w:t xml:space="preserve">9.1. </w:t>
      </w:r>
      <w:r w:rsidR="00EC4D3C">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B7550F" w:rsidRDefault="009117C9">
      <w:pPr>
        <w:pStyle w:val="Standard"/>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B7550F" w:rsidRDefault="009117C9">
      <w:pPr>
        <w:pStyle w:val="Standard"/>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B7550F" w:rsidRDefault="009117C9">
      <w:pPr>
        <w:pStyle w:val="Standard"/>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B7550F" w:rsidRDefault="009117C9">
      <w:pPr>
        <w:pStyle w:val="Standard"/>
        <w:spacing w:before="57" w:after="57"/>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B7550F" w:rsidRPr="00E36A07"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10 - DA HOMOLOGAÇÃO E ADJUDICAÇÃO</w:t>
      </w:r>
    </w:p>
    <w:p w:rsidR="00B7550F" w:rsidRDefault="009117C9">
      <w:pPr>
        <w:pStyle w:val="Standard"/>
        <w:spacing w:before="57" w:after="57"/>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B7550F" w:rsidRDefault="009117C9">
      <w:pPr>
        <w:pStyle w:val="Standard"/>
        <w:spacing w:before="57" w:after="57"/>
        <w:jc w:val="both"/>
      </w:pPr>
      <w:r>
        <w:rPr>
          <w:rFonts w:ascii="Arial" w:hAnsi="Arial" w:cs="Arial"/>
          <w:b/>
          <w:bCs/>
          <w:sz w:val="22"/>
          <w:szCs w:val="22"/>
          <w:lang w:eastAsia="ar-SA"/>
        </w:rPr>
        <w:lastRenderedPageBreak/>
        <w:t xml:space="preserve">10.2 </w:t>
      </w:r>
      <w:r>
        <w:rPr>
          <w:rFonts w:ascii="Arial" w:hAnsi="Arial" w:cs="Arial"/>
          <w:sz w:val="22"/>
          <w:szCs w:val="22"/>
          <w:lang w:eastAsia="ar-SA"/>
        </w:rPr>
        <w:t xml:space="preserve">A adjudicação do objeto da licitação será efetuada por </w:t>
      </w:r>
      <w:r w:rsidR="00B12088">
        <w:rPr>
          <w:rFonts w:ascii="Arial" w:hAnsi="Arial" w:cs="Arial"/>
          <w:color w:val="000000"/>
          <w:sz w:val="22"/>
          <w:szCs w:val="22"/>
          <w:lang w:eastAsia="ar-SA"/>
        </w:rPr>
        <w:t>MENOR PREÇO</w:t>
      </w:r>
      <w:r>
        <w:rPr>
          <w:rFonts w:ascii="Arial" w:hAnsi="Arial" w:cs="Arial"/>
          <w:b/>
          <w:bCs/>
          <w:color w:val="000000"/>
          <w:sz w:val="22"/>
          <w:szCs w:val="22"/>
          <w:lang w:eastAsia="ar-SA"/>
        </w:rPr>
        <w:t>.</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11 - DA ASSINATURA DO CONTRATO</w:t>
      </w:r>
    </w:p>
    <w:p w:rsidR="00B7550F" w:rsidRDefault="009117C9">
      <w:pPr>
        <w:pStyle w:val="Standard"/>
        <w:spacing w:before="57" w:after="57"/>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B7550F" w:rsidRDefault="009117C9">
      <w:pPr>
        <w:pStyle w:val="Standard"/>
        <w:spacing w:before="57" w:after="57"/>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B7550F" w:rsidRDefault="009117C9">
      <w:pPr>
        <w:pStyle w:val="Standard"/>
        <w:spacing w:before="57" w:after="57"/>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B7550F" w:rsidRDefault="009117C9">
      <w:pPr>
        <w:pStyle w:val="Standard"/>
        <w:spacing w:before="57" w:after="57"/>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B7550F" w:rsidRDefault="009117C9">
      <w:pPr>
        <w:pStyle w:val="Standard"/>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12 - DAS SANÇÕES</w:t>
      </w:r>
    </w:p>
    <w:p w:rsidR="00B7550F" w:rsidRDefault="009117C9">
      <w:pPr>
        <w:pStyle w:val="Standard"/>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B7550F" w:rsidRDefault="009117C9">
      <w:pPr>
        <w:pStyle w:val="Standard"/>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B7550F" w:rsidRDefault="009117C9">
      <w:pPr>
        <w:pStyle w:val="Standard"/>
        <w:spacing w:before="57" w:after="57"/>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B7550F" w:rsidRDefault="009117C9">
      <w:pPr>
        <w:pStyle w:val="Standard"/>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rsidR="00B7550F" w:rsidRDefault="009117C9">
      <w:pPr>
        <w:pStyle w:val="Standard"/>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rsidR="00B7550F" w:rsidRDefault="009117C9">
      <w:pPr>
        <w:pStyle w:val="Standard"/>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rsidR="00B7550F" w:rsidRDefault="009117C9">
      <w:pPr>
        <w:pStyle w:val="Standard"/>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rsidR="00B7550F" w:rsidRDefault="009117C9">
      <w:pPr>
        <w:pStyle w:val="Standard"/>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rsidR="00B7550F" w:rsidRDefault="009117C9">
      <w:pPr>
        <w:pStyle w:val="Standard"/>
        <w:spacing w:before="57" w:after="57"/>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B7550F" w:rsidRPr="00E36A07"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13 - DOS ANEXOS</w:t>
      </w:r>
    </w:p>
    <w:p w:rsidR="00B7550F" w:rsidRDefault="009117C9">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B7550F" w:rsidRDefault="009117C9">
      <w:pPr>
        <w:pStyle w:val="Standard"/>
        <w:spacing w:before="57" w:after="57"/>
        <w:ind w:left="567"/>
        <w:jc w:val="both"/>
      </w:pPr>
      <w:r>
        <w:rPr>
          <w:rFonts w:ascii="Arial" w:hAnsi="Arial" w:cs="Arial"/>
          <w:b/>
          <w:bCs/>
          <w:sz w:val="22"/>
          <w:szCs w:val="22"/>
        </w:rPr>
        <w:t>I. TERMO DE REFERÊNCIA</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 PREÇO MÉDIO ESTIMADO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III. MODELO DE CREDENCIAL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lastRenderedPageBreak/>
        <w:t>VI. MODELO DE DECLARAÇÃO DE INEXISTÊNCIA DE FATO IMPEDITIVO E CONCORDÂNCIA COM OS TERMOS DO EDITAL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B7550F" w:rsidRPr="00E36A07"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14 - DAS DISPOSIÇÕES FINAIS</w:t>
      </w:r>
    </w:p>
    <w:p w:rsidR="00B7550F" w:rsidRDefault="009117C9">
      <w:pPr>
        <w:pStyle w:val="Standard"/>
        <w:spacing w:before="57" w:after="57"/>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B7550F" w:rsidRDefault="009117C9">
      <w:pPr>
        <w:pStyle w:val="Standard"/>
        <w:spacing w:before="57" w:after="57"/>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B7550F" w:rsidRDefault="009117C9">
      <w:pPr>
        <w:pStyle w:val="Standard"/>
        <w:spacing w:before="57" w:after="57"/>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B7550F" w:rsidRDefault="009117C9">
      <w:pPr>
        <w:pStyle w:val="Standard"/>
        <w:spacing w:before="57" w:after="57"/>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B7550F" w:rsidRDefault="009117C9">
      <w:pPr>
        <w:pStyle w:val="Standard"/>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B7550F" w:rsidRDefault="009117C9">
      <w:pPr>
        <w:pStyle w:val="Standard"/>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B7550F" w:rsidRDefault="009117C9">
      <w:pPr>
        <w:pStyle w:val="Standard"/>
        <w:spacing w:before="57" w:after="57"/>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B7550F" w:rsidRDefault="009117C9">
      <w:pPr>
        <w:pStyle w:val="Standard"/>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B7550F" w:rsidRPr="00E36A07" w:rsidRDefault="00B7550F">
      <w:pPr>
        <w:pStyle w:val="Standard"/>
        <w:spacing w:before="57" w:after="57"/>
        <w:rPr>
          <w:rFonts w:ascii="Arial" w:hAnsi="Arial" w:cs="Arial"/>
          <w:sz w:val="16"/>
          <w:szCs w:val="22"/>
        </w:rPr>
      </w:pPr>
    </w:p>
    <w:p w:rsidR="00B7550F" w:rsidRPr="008D6969" w:rsidRDefault="009117C9">
      <w:pPr>
        <w:pStyle w:val="Standard"/>
        <w:spacing w:before="57" w:after="57"/>
        <w:jc w:val="right"/>
        <w:rPr>
          <w:rFonts w:ascii="Arial" w:hAnsi="Arial" w:cs="Arial"/>
          <w:sz w:val="22"/>
          <w:szCs w:val="22"/>
        </w:rPr>
      </w:pPr>
      <w:r w:rsidRPr="008D6969">
        <w:rPr>
          <w:rFonts w:ascii="Arial" w:hAnsi="Arial" w:cs="Arial"/>
          <w:sz w:val="22"/>
          <w:szCs w:val="22"/>
        </w:rPr>
        <w:t xml:space="preserve">Goiânia, </w:t>
      </w:r>
      <w:r w:rsidR="0047263C">
        <w:rPr>
          <w:rFonts w:ascii="Arial" w:hAnsi="Arial" w:cs="Arial"/>
          <w:sz w:val="22"/>
          <w:szCs w:val="22"/>
        </w:rPr>
        <w:t>04</w:t>
      </w:r>
      <w:r w:rsidRPr="008D6969">
        <w:rPr>
          <w:rFonts w:ascii="Arial" w:hAnsi="Arial" w:cs="Arial"/>
          <w:sz w:val="22"/>
          <w:szCs w:val="22"/>
        </w:rPr>
        <w:t xml:space="preserve"> de </w:t>
      </w:r>
      <w:r w:rsidR="0047263C">
        <w:rPr>
          <w:rFonts w:ascii="Arial" w:hAnsi="Arial" w:cs="Arial"/>
          <w:sz w:val="22"/>
          <w:szCs w:val="22"/>
        </w:rPr>
        <w:t>dezembro</w:t>
      </w:r>
      <w:r w:rsidRPr="008D6969">
        <w:rPr>
          <w:rFonts w:ascii="Arial" w:hAnsi="Arial" w:cs="Arial"/>
          <w:sz w:val="22"/>
          <w:szCs w:val="22"/>
        </w:rPr>
        <w:t xml:space="preserve"> de 201</w:t>
      </w:r>
      <w:r w:rsidR="00534C19" w:rsidRPr="008D6969">
        <w:rPr>
          <w:rFonts w:ascii="Arial" w:hAnsi="Arial" w:cs="Arial"/>
          <w:sz w:val="22"/>
          <w:szCs w:val="22"/>
        </w:rPr>
        <w:t>8</w:t>
      </w:r>
      <w:r w:rsidRPr="008D6969">
        <w:rPr>
          <w:rFonts w:ascii="Arial" w:hAnsi="Arial" w:cs="Arial"/>
          <w:sz w:val="22"/>
          <w:szCs w:val="22"/>
        </w:rPr>
        <w:t>.</w:t>
      </w:r>
    </w:p>
    <w:p w:rsidR="00B7550F" w:rsidRDefault="00B7550F">
      <w:pPr>
        <w:pStyle w:val="Standard"/>
        <w:spacing w:before="57" w:after="57"/>
        <w:jc w:val="right"/>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B7550F" w:rsidRDefault="009117C9">
      <w:pPr>
        <w:pStyle w:val="Standard"/>
        <w:spacing w:before="57" w:after="57"/>
        <w:jc w:val="center"/>
        <w:rPr>
          <w:rFonts w:ascii="Arial" w:hAnsi="Arial" w:cs="Arial"/>
          <w:sz w:val="22"/>
          <w:szCs w:val="22"/>
        </w:rPr>
      </w:pPr>
      <w:r>
        <w:rPr>
          <w:rFonts w:ascii="Arial" w:hAnsi="Arial" w:cs="Arial"/>
          <w:sz w:val="22"/>
          <w:szCs w:val="22"/>
        </w:rPr>
        <w:t>Presidente da Comissão de Licitação</w:t>
      </w:r>
    </w:p>
    <w:p w:rsidR="00B7550F" w:rsidRDefault="00B7550F">
      <w:pPr>
        <w:pStyle w:val="Standard"/>
        <w:spacing w:before="57" w:after="57"/>
        <w:jc w:val="center"/>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Pr>
          <w:rFonts w:ascii="Arial" w:hAnsi="Arial" w:cs="Arial"/>
          <w:sz w:val="22"/>
          <w:szCs w:val="22"/>
        </w:rPr>
        <w:tab/>
      </w:r>
      <w:r w:rsidR="009117C9">
        <w:rPr>
          <w:rFonts w:ascii="Arial" w:hAnsi="Arial" w:cs="Arial"/>
          <w:sz w:val="22"/>
          <w:szCs w:val="22"/>
        </w:rPr>
        <w:t xml:space="preserve">                                  </w:t>
      </w:r>
      <w:r w:rsidRPr="00AD5958">
        <w:rPr>
          <w:rFonts w:ascii="Arial" w:eastAsia="Arial Unicode MS" w:hAnsi="Arial" w:cs="Arial"/>
          <w:color w:val="000000"/>
          <w:sz w:val="22"/>
          <w:szCs w:val="22"/>
        </w:rPr>
        <w:t>Paulo Victor Seixo Costa</w:t>
      </w:r>
    </w:p>
    <w:p w:rsidR="00B7550F" w:rsidRDefault="009117C9">
      <w:pPr>
        <w:pStyle w:val="Standard"/>
        <w:spacing w:before="57" w:after="57"/>
        <w:jc w:val="center"/>
        <w:rPr>
          <w:rFonts w:ascii="Arial" w:hAnsi="Arial" w:cs="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Visto do Presidente:</w:t>
      </w:r>
    </w:p>
    <w:p w:rsidR="00B7550F" w:rsidRDefault="00B7550F">
      <w:pPr>
        <w:pStyle w:val="Standard"/>
        <w:spacing w:before="57" w:after="57"/>
        <w:rPr>
          <w:rFonts w:ascii="Arial" w:hAnsi="Arial" w:cs="Arial"/>
          <w:sz w:val="22"/>
          <w:szCs w:val="22"/>
          <w:shd w:val="clear" w:color="auto" w:fill="FFFF00"/>
        </w:rPr>
      </w:pPr>
    </w:p>
    <w:p w:rsidR="00B7550F" w:rsidRDefault="009117C9">
      <w:pPr>
        <w:pStyle w:val="Standard"/>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jc w:val="center"/>
      </w:pPr>
      <w:r>
        <w:rPr>
          <w:rFonts w:ascii="Arial" w:hAnsi="Arial" w:cs="Arial"/>
          <w:iCs/>
          <w:color w:val="000000"/>
          <w:sz w:val="22"/>
          <w:szCs w:val="22"/>
          <w:shd w:val="clear" w:color="auto" w:fill="FFFFFF"/>
        </w:rPr>
        <w:t>Presidente do CAU/GO</w:t>
      </w:r>
    </w:p>
    <w:p w:rsidR="00B7550F" w:rsidRDefault="009117C9">
      <w:pPr>
        <w:pStyle w:val="Standard"/>
        <w:pageBreakBefore/>
        <w:spacing w:before="57" w:after="57"/>
        <w:jc w:val="center"/>
      </w:pPr>
      <w:r>
        <w:rPr>
          <w:rFonts w:ascii="Arial" w:hAnsi="Arial" w:cs="Arial"/>
          <w:b/>
          <w:bCs/>
          <w:sz w:val="22"/>
          <w:szCs w:val="22"/>
        </w:rPr>
        <w:lastRenderedPageBreak/>
        <w:t xml:space="preserve">EDITAL DO PREGÃO PRESENCIAL Nº </w:t>
      </w:r>
      <w:r w:rsidR="003260ED">
        <w:rPr>
          <w:rFonts w:ascii="Arial" w:hAnsi="Arial" w:cs="Arial"/>
          <w:b/>
          <w:bCs/>
          <w:sz w:val="22"/>
          <w:szCs w:val="22"/>
        </w:rPr>
        <w:t>08/2018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w:t>
      </w:r>
    </w:p>
    <w:p w:rsidR="00B7550F" w:rsidRDefault="00B7550F">
      <w:pPr>
        <w:pStyle w:val="Normal1"/>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sz w:val="22"/>
          <w:szCs w:val="22"/>
        </w:rPr>
      </w:pPr>
      <w:r>
        <w:rPr>
          <w:rFonts w:ascii="Arial" w:hAnsi="Arial" w:cs="Arial"/>
          <w:b/>
          <w:bCs/>
          <w:sz w:val="22"/>
          <w:szCs w:val="22"/>
          <w:u w:val="single"/>
        </w:rPr>
        <w:t>TERMO DE REFERÊNCIA</w:t>
      </w:r>
    </w:p>
    <w:p w:rsidR="00B7550F" w:rsidRDefault="00B7550F">
      <w:pPr>
        <w:pStyle w:val="Standard"/>
        <w:spacing w:before="57" w:after="57"/>
        <w:rPr>
          <w:rFonts w:ascii="Arial" w:hAnsi="Arial" w:cs="Arial"/>
          <w:b/>
          <w:sz w:val="22"/>
          <w:szCs w:val="22"/>
        </w:rPr>
      </w:pPr>
    </w:p>
    <w:p w:rsidR="007A0137" w:rsidRDefault="007A0137" w:rsidP="007A0137">
      <w:pPr>
        <w:jc w:val="both"/>
        <w:rPr>
          <w:rFonts w:ascii="Arial" w:hAnsi="Arial" w:cs="Arial"/>
          <w:b/>
          <w:bCs/>
          <w:sz w:val="22"/>
          <w:szCs w:val="22"/>
        </w:rPr>
      </w:pPr>
      <w:r>
        <w:rPr>
          <w:rFonts w:ascii="Arial" w:hAnsi="Arial" w:cs="Arial"/>
          <w:b/>
          <w:bCs/>
          <w:sz w:val="22"/>
          <w:szCs w:val="22"/>
        </w:rPr>
        <w:t xml:space="preserve">Conselho de Arquitetura e Urbanismo de Goiás - CAU/GO, inscrito no CNPJ sob o nº 14.896.563/0001-14, com sede à Av. Engenheiro Eurico Viana nº 25, Ed. </w:t>
      </w:r>
      <w:proofErr w:type="spellStart"/>
      <w:r>
        <w:rPr>
          <w:rFonts w:ascii="Arial" w:hAnsi="Arial" w:cs="Arial"/>
          <w:b/>
          <w:bCs/>
          <w:sz w:val="22"/>
          <w:szCs w:val="22"/>
        </w:rPr>
        <w:t>Concept</w:t>
      </w:r>
      <w:proofErr w:type="spellEnd"/>
      <w:r>
        <w:rPr>
          <w:rFonts w:ascii="Arial" w:hAnsi="Arial" w:cs="Arial"/>
          <w:b/>
          <w:bCs/>
          <w:sz w:val="22"/>
          <w:szCs w:val="22"/>
        </w:rPr>
        <w:t xml:space="preserve"> Office 3º andar - Vila Maria José - Goiânia – GO.</w:t>
      </w:r>
    </w:p>
    <w:p w:rsidR="00BE4315" w:rsidRDefault="00BE4315">
      <w:pPr>
        <w:suppressAutoHyphens w:val="0"/>
        <w:rPr>
          <w:rFonts w:ascii="Arial" w:hAnsi="Arial" w:cs="Arial"/>
          <w:b/>
          <w:bCs/>
          <w:sz w:val="22"/>
          <w:szCs w:val="22"/>
        </w:rPr>
      </w:pPr>
    </w:p>
    <w:p w:rsidR="00BE4315" w:rsidRDefault="00BE4315" w:rsidP="00BE4315">
      <w:pPr>
        <w:pStyle w:val="Standard"/>
        <w:rPr>
          <w:rFonts w:ascii="Arial" w:hAnsi="Arial" w:cs="Arial"/>
          <w:sz w:val="21"/>
          <w:szCs w:val="21"/>
        </w:rPr>
      </w:pPr>
      <w:r>
        <w:rPr>
          <w:rFonts w:ascii="Arial" w:hAnsi="Arial" w:cs="Arial"/>
          <w:b/>
          <w:sz w:val="21"/>
          <w:szCs w:val="21"/>
        </w:rPr>
        <w:t>1. OBJETO</w:t>
      </w:r>
    </w:p>
    <w:p w:rsidR="00BE4315" w:rsidRDefault="00BE4315" w:rsidP="00BE4315">
      <w:pPr>
        <w:pStyle w:val="Standard"/>
        <w:tabs>
          <w:tab w:val="left" w:pos="813"/>
        </w:tabs>
        <w:jc w:val="both"/>
        <w:rPr>
          <w:rFonts w:ascii="Arial" w:hAnsi="Arial" w:cs="Arial"/>
          <w:sz w:val="21"/>
          <w:szCs w:val="21"/>
        </w:rPr>
      </w:pPr>
      <w:r>
        <w:rPr>
          <w:rFonts w:ascii="Arial" w:hAnsi="Arial" w:cs="Arial"/>
          <w:sz w:val="21"/>
          <w:szCs w:val="21"/>
        </w:rPr>
        <w:t>Aquisição de equipamentos para atender as necessidades da sede do Conselho de Arquitetura e Urbanismo de Goiás.</w:t>
      </w:r>
    </w:p>
    <w:p w:rsidR="00BE4315" w:rsidRDefault="00BE4315" w:rsidP="00BE4315">
      <w:pPr>
        <w:pStyle w:val="Standard"/>
        <w:rPr>
          <w:rFonts w:ascii="Arial" w:hAnsi="Arial" w:cs="Arial"/>
          <w:b/>
          <w:sz w:val="21"/>
          <w:szCs w:val="21"/>
        </w:rPr>
      </w:pPr>
    </w:p>
    <w:p w:rsidR="00BE4315" w:rsidRDefault="00BE4315" w:rsidP="00BE4315">
      <w:pPr>
        <w:pStyle w:val="Standard"/>
        <w:rPr>
          <w:rFonts w:ascii="Arial" w:hAnsi="Arial" w:cs="Arial"/>
          <w:sz w:val="21"/>
          <w:szCs w:val="21"/>
        </w:rPr>
      </w:pPr>
      <w:r>
        <w:rPr>
          <w:rFonts w:ascii="Arial" w:hAnsi="Arial" w:cs="Arial"/>
          <w:b/>
          <w:sz w:val="21"/>
          <w:szCs w:val="21"/>
        </w:rPr>
        <w:t>2. JUSTIFICATIVA</w:t>
      </w:r>
    </w:p>
    <w:p w:rsidR="00BE4315" w:rsidRPr="00BA7092" w:rsidRDefault="00BE4315" w:rsidP="00BE4315">
      <w:pPr>
        <w:pStyle w:val="Standard"/>
        <w:jc w:val="both"/>
        <w:rPr>
          <w:rFonts w:ascii="Arial" w:hAnsi="Arial" w:cs="Arial"/>
          <w:sz w:val="21"/>
          <w:szCs w:val="21"/>
        </w:rPr>
      </w:pPr>
      <w:r>
        <w:rPr>
          <w:rFonts w:ascii="Arial" w:hAnsi="Arial" w:cs="Arial"/>
          <w:sz w:val="21"/>
          <w:szCs w:val="21"/>
        </w:rPr>
        <w:t xml:space="preserve">A aquisição resulta da necessidade desta autarquia em garantir funcionalidade </w:t>
      </w:r>
      <w:r>
        <w:rPr>
          <w:rFonts w:ascii="Arial" w:eastAsia="Arial" w:hAnsi="Arial" w:cs="Arial"/>
          <w:bCs/>
          <w:sz w:val="21"/>
          <w:szCs w:val="21"/>
        </w:rPr>
        <w:t xml:space="preserve">aos colaboradores </w:t>
      </w:r>
      <w:r w:rsidRPr="00BA7092">
        <w:rPr>
          <w:rFonts w:ascii="Arial" w:eastAsia="Arial" w:hAnsi="Arial" w:cs="Arial"/>
          <w:bCs/>
          <w:sz w:val="21"/>
          <w:szCs w:val="21"/>
        </w:rPr>
        <w:t>e conselheiros no</w:t>
      </w:r>
      <w:r w:rsidRPr="00BA7092">
        <w:rPr>
          <w:rFonts w:ascii="Arial" w:eastAsia="Arial" w:hAnsi="Arial" w:cs="Arial"/>
          <w:sz w:val="21"/>
          <w:szCs w:val="21"/>
        </w:rPr>
        <w:t xml:space="preserve"> desempenho das finalidades administrativas </w:t>
      </w:r>
      <w:r w:rsidRPr="00BA7092">
        <w:rPr>
          <w:rFonts w:ascii="Arial" w:eastAsia="Arial" w:hAnsi="Arial" w:cs="Arial"/>
          <w:bCs/>
          <w:sz w:val="21"/>
          <w:szCs w:val="21"/>
        </w:rPr>
        <w:t>bem como aos profissionais que buscam atendimento no Conselho.</w:t>
      </w:r>
    </w:p>
    <w:p w:rsidR="00BE4315" w:rsidRPr="00BA7092" w:rsidRDefault="00BE4315" w:rsidP="00BE4315">
      <w:pPr>
        <w:pStyle w:val="Standard"/>
        <w:jc w:val="both"/>
        <w:rPr>
          <w:rFonts w:ascii="Arial" w:hAnsi="Arial" w:cs="Arial"/>
          <w:color w:val="00000A"/>
          <w:sz w:val="21"/>
          <w:szCs w:val="21"/>
        </w:rPr>
      </w:pPr>
    </w:p>
    <w:p w:rsidR="00BE4315" w:rsidRPr="00BA7092" w:rsidRDefault="00BE4315" w:rsidP="00BE4315">
      <w:pPr>
        <w:pStyle w:val="Standard"/>
        <w:rPr>
          <w:rFonts w:ascii="Arial" w:hAnsi="Arial" w:cs="Arial"/>
          <w:sz w:val="21"/>
          <w:szCs w:val="21"/>
        </w:rPr>
      </w:pPr>
      <w:r w:rsidRPr="00BA7092">
        <w:rPr>
          <w:rFonts w:ascii="Arial" w:hAnsi="Arial" w:cs="Arial"/>
          <w:b/>
          <w:sz w:val="21"/>
          <w:szCs w:val="21"/>
        </w:rPr>
        <w:t xml:space="preserve">3. DOTAÇÃO ORÇAMENTÁRIA </w:t>
      </w:r>
    </w:p>
    <w:p w:rsidR="00BE4315" w:rsidRPr="00BA7092" w:rsidRDefault="00BE4315" w:rsidP="00BE4315">
      <w:pPr>
        <w:pStyle w:val="Standard"/>
        <w:ind w:left="23"/>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b/>
          <w:sz w:val="21"/>
          <w:szCs w:val="21"/>
          <w:lang w:eastAsia="pt-BR"/>
        </w:rPr>
        <w:t>3.1</w:t>
      </w:r>
      <w:r w:rsidRPr="00BA7092">
        <w:rPr>
          <w:rStyle w:val="Fontepargpadro3"/>
          <w:rFonts w:ascii="Arial" w:eastAsia="Arial Unicode MS" w:hAnsi="Arial" w:cs="Arial"/>
          <w:sz w:val="21"/>
          <w:szCs w:val="21"/>
          <w:lang w:eastAsia="pt-BR"/>
        </w:rPr>
        <w:t xml:space="preserve"> Os recursos para a cobertura das despesas com os serviços de que trata o objeto </w:t>
      </w:r>
      <w:proofErr w:type="gramStart"/>
      <w:r w:rsidRPr="00BA7092">
        <w:rPr>
          <w:rStyle w:val="Fontepargpadro3"/>
          <w:rFonts w:ascii="Arial" w:eastAsia="Arial Unicode MS" w:hAnsi="Arial" w:cs="Arial"/>
          <w:sz w:val="21"/>
          <w:szCs w:val="21"/>
          <w:lang w:eastAsia="pt-BR"/>
        </w:rPr>
        <w:t>serão</w:t>
      </w:r>
      <w:proofErr w:type="gramEnd"/>
      <w:r w:rsidRPr="00BA7092">
        <w:rPr>
          <w:rStyle w:val="Fontepargpadro3"/>
          <w:rFonts w:ascii="Arial" w:eastAsia="Arial Unicode MS" w:hAnsi="Arial" w:cs="Arial"/>
          <w:sz w:val="21"/>
          <w:szCs w:val="21"/>
          <w:lang w:eastAsia="pt-BR"/>
        </w:rPr>
        <w:t xml:space="preserve"> oriundos da dotação orçamentária constante no vigente orçamento do CAU/GO, Exercício 2018 – contas: </w:t>
      </w:r>
    </w:p>
    <w:p w:rsidR="00BE4315" w:rsidRPr="00BA7092" w:rsidRDefault="00BE4315" w:rsidP="00BE4315">
      <w:pPr>
        <w:pStyle w:val="Standard"/>
        <w:ind w:left="23"/>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ab/>
        <w:t xml:space="preserve">6.2.2.1.1.02.01.03.002 – Máquinas e Equipamentos (itens </w:t>
      </w:r>
      <w:proofErr w:type="gramStart"/>
      <w:r w:rsidRPr="00BA7092">
        <w:rPr>
          <w:rStyle w:val="Fontepargpadro3"/>
          <w:rFonts w:ascii="Arial" w:eastAsia="Arial Unicode MS" w:hAnsi="Arial" w:cs="Arial"/>
          <w:sz w:val="21"/>
          <w:szCs w:val="21"/>
          <w:lang w:eastAsia="pt-BR"/>
        </w:rPr>
        <w:t>2,</w:t>
      </w:r>
      <w:proofErr w:type="gramEnd"/>
      <w:r w:rsidRPr="00BA7092">
        <w:rPr>
          <w:rStyle w:val="Fontepargpadro3"/>
          <w:rFonts w:ascii="Arial" w:eastAsia="Arial Unicode MS" w:hAnsi="Arial" w:cs="Arial"/>
          <w:sz w:val="21"/>
          <w:szCs w:val="21"/>
          <w:lang w:eastAsia="pt-BR"/>
        </w:rPr>
        <w:t xml:space="preserve">3,6,8,12,13,18,19)  </w:t>
      </w:r>
    </w:p>
    <w:p w:rsidR="00BE4315" w:rsidRPr="00BA7092" w:rsidRDefault="00BE4315" w:rsidP="00BE4315">
      <w:pPr>
        <w:pStyle w:val="Standard"/>
        <w:ind w:left="23"/>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ab/>
        <w:t xml:space="preserve">6.2.2.1.1.01.02.01.016 - </w:t>
      </w:r>
      <w:proofErr w:type="gramStart"/>
      <w:r w:rsidRPr="00BA7092">
        <w:rPr>
          <w:rStyle w:val="Fontepargpadro3"/>
          <w:rFonts w:ascii="Arial" w:eastAsia="Arial Unicode MS" w:hAnsi="Arial" w:cs="Arial"/>
          <w:sz w:val="21"/>
          <w:szCs w:val="21"/>
          <w:lang w:eastAsia="pt-BR"/>
        </w:rPr>
        <w:t>Bens Móveis Não Ativáveis</w:t>
      </w:r>
      <w:proofErr w:type="gramEnd"/>
      <w:r w:rsidRPr="00BA7092">
        <w:rPr>
          <w:rStyle w:val="Fontepargpadro3"/>
          <w:rFonts w:ascii="Arial" w:eastAsia="Arial Unicode MS" w:hAnsi="Arial" w:cs="Arial"/>
          <w:sz w:val="21"/>
          <w:szCs w:val="21"/>
          <w:lang w:eastAsia="pt-BR"/>
        </w:rPr>
        <w:t xml:space="preserve"> (itens 9,10, 11,21)</w:t>
      </w:r>
    </w:p>
    <w:p w:rsidR="00BE4315" w:rsidRPr="00BA7092" w:rsidRDefault="00BE4315" w:rsidP="00BE4315">
      <w:pPr>
        <w:pStyle w:val="Standard"/>
        <w:ind w:left="23"/>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ab/>
        <w:t>6.2.2.1.1.02.01.03.004 - Utensílios de Copa e Cozinha (item 1)</w:t>
      </w:r>
    </w:p>
    <w:p w:rsidR="00B71EF4" w:rsidRDefault="00BE4315" w:rsidP="00B71EF4">
      <w:pPr>
        <w:pStyle w:val="Standard"/>
        <w:ind w:left="23"/>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ab/>
        <w:t xml:space="preserve">6.2.2.1.1.02.01.03.006 - Equipamentos de Processamento de Dados (itens </w:t>
      </w:r>
      <w:proofErr w:type="gramStart"/>
      <w:r w:rsidRPr="00BA7092">
        <w:rPr>
          <w:rStyle w:val="Fontepargpadro3"/>
          <w:rFonts w:ascii="Arial" w:eastAsia="Arial Unicode MS" w:hAnsi="Arial" w:cs="Arial"/>
          <w:sz w:val="21"/>
          <w:szCs w:val="21"/>
          <w:lang w:eastAsia="pt-BR"/>
        </w:rPr>
        <w:t>15,</w:t>
      </w:r>
      <w:proofErr w:type="gramEnd"/>
      <w:r w:rsidRPr="00BA7092">
        <w:rPr>
          <w:rStyle w:val="Fontepargpadro3"/>
          <w:rFonts w:ascii="Arial" w:eastAsia="Arial Unicode MS" w:hAnsi="Arial" w:cs="Arial"/>
          <w:sz w:val="21"/>
          <w:szCs w:val="21"/>
          <w:lang w:eastAsia="pt-BR"/>
        </w:rPr>
        <w:t>16,20)</w:t>
      </w:r>
    </w:p>
    <w:p w:rsidR="00BE4315" w:rsidRPr="00B71EF4" w:rsidRDefault="00B71EF4" w:rsidP="00B71EF4">
      <w:pPr>
        <w:pStyle w:val="Standard"/>
        <w:ind w:left="23"/>
        <w:jc w:val="both"/>
        <w:rPr>
          <w:rStyle w:val="Fontepargpadro3"/>
          <w:rFonts w:ascii="Arial" w:eastAsia="Arial Unicode MS" w:hAnsi="Arial" w:cs="Arial"/>
          <w:sz w:val="21"/>
          <w:szCs w:val="21"/>
          <w:lang w:eastAsia="pt-BR"/>
        </w:rPr>
      </w:pPr>
      <w:r>
        <w:rPr>
          <w:rFonts w:ascii="Arial" w:eastAsia="Calibri" w:hAnsi="Arial" w:cs="Arial"/>
          <w:color w:val="222222"/>
          <w:sz w:val="21"/>
          <w:szCs w:val="21"/>
          <w:lang w:eastAsia="pt-BR" w:bidi="ar"/>
        </w:rPr>
        <w:tab/>
      </w:r>
      <w:r w:rsidR="00BE4315" w:rsidRPr="00BA7092">
        <w:rPr>
          <w:rFonts w:ascii="Arial" w:eastAsia="Calibri" w:hAnsi="Arial" w:cs="Arial"/>
          <w:color w:val="222222"/>
          <w:sz w:val="21"/>
          <w:szCs w:val="21"/>
          <w:lang w:eastAsia="pt-BR" w:bidi="ar"/>
        </w:rPr>
        <w:t>6.2.2.1.1.01.02.01.003 - Material de Informática (item 22)</w:t>
      </w:r>
    </w:p>
    <w:p w:rsidR="00BE4315" w:rsidRPr="00BA7092" w:rsidRDefault="00BE4315" w:rsidP="00BE4315">
      <w:pPr>
        <w:pStyle w:val="Standard"/>
        <w:ind w:left="23"/>
        <w:jc w:val="both"/>
        <w:rPr>
          <w:rStyle w:val="Fontepargpadro3"/>
          <w:rFonts w:ascii="Arial" w:eastAsia="Arial Unicode MS" w:hAnsi="Arial" w:cs="Arial"/>
          <w:sz w:val="21"/>
          <w:szCs w:val="21"/>
          <w:highlight w:val="yellow"/>
          <w:lang w:eastAsia="pt-BR"/>
        </w:rPr>
      </w:pPr>
    </w:p>
    <w:p w:rsidR="00BE4315" w:rsidRDefault="00BE4315" w:rsidP="00BE4315">
      <w:pPr>
        <w:pStyle w:val="Standard"/>
        <w:rPr>
          <w:rFonts w:ascii="Arial" w:hAnsi="Arial" w:cs="Arial"/>
          <w:sz w:val="21"/>
          <w:szCs w:val="21"/>
        </w:rPr>
      </w:pPr>
      <w:r>
        <w:rPr>
          <w:rFonts w:ascii="Arial" w:hAnsi="Arial" w:cs="Arial"/>
          <w:b/>
          <w:sz w:val="21"/>
          <w:szCs w:val="21"/>
        </w:rPr>
        <w:t>4. ESPECIFICAÇÕES GERAIS DO OBJETO</w:t>
      </w:r>
    </w:p>
    <w:tbl>
      <w:tblPr>
        <w:tblW w:w="9137" w:type="dxa"/>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2" w:type="dxa"/>
          <w:bottom w:w="55" w:type="dxa"/>
          <w:right w:w="55" w:type="dxa"/>
        </w:tblCellMar>
        <w:tblLook w:val="04A0" w:firstRow="1" w:lastRow="0" w:firstColumn="1" w:lastColumn="0" w:noHBand="0" w:noVBand="1"/>
      </w:tblPr>
      <w:tblGrid>
        <w:gridCol w:w="647"/>
        <w:gridCol w:w="7605"/>
        <w:gridCol w:w="885"/>
      </w:tblGrid>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Pr>
          <w:p w:rsidR="00BE4315" w:rsidRDefault="00BE4315" w:rsidP="00B71EF4">
            <w:pPr>
              <w:pStyle w:val="Contedodatabela"/>
              <w:spacing w:after="0"/>
              <w:jc w:val="center"/>
              <w:rPr>
                <w:rFonts w:ascii="Arial" w:hAnsi="Arial" w:cs="Arial"/>
                <w:sz w:val="21"/>
                <w:szCs w:val="21"/>
              </w:rPr>
            </w:pPr>
            <w:r>
              <w:rPr>
                <w:rFonts w:ascii="Arial" w:eastAsia="Liberation Serif" w:hAnsi="Arial" w:cs="Arial"/>
                <w:b/>
                <w:bCs/>
                <w:sz w:val="21"/>
                <w:szCs w:val="21"/>
              </w:rPr>
              <w:t>ITEM</w:t>
            </w:r>
          </w:p>
        </w:tc>
        <w:tc>
          <w:tcPr>
            <w:tcW w:w="7605"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Pr>
          <w:p w:rsidR="00BE4315" w:rsidRDefault="00BE4315" w:rsidP="00B71EF4">
            <w:pPr>
              <w:pStyle w:val="Contedodatabela"/>
              <w:spacing w:after="0"/>
              <w:jc w:val="center"/>
              <w:rPr>
                <w:rFonts w:ascii="Arial" w:hAnsi="Arial" w:cs="Arial"/>
                <w:sz w:val="21"/>
                <w:szCs w:val="21"/>
              </w:rPr>
            </w:pPr>
            <w:r>
              <w:rPr>
                <w:rFonts w:ascii="Arial" w:eastAsia="Liberation Serif" w:hAnsi="Arial" w:cs="Arial"/>
                <w:b/>
                <w:bCs/>
                <w:sz w:val="21"/>
                <w:szCs w:val="21"/>
              </w:rPr>
              <w:t>OBJETO</w:t>
            </w:r>
          </w:p>
        </w:tc>
        <w:tc>
          <w:tcPr>
            <w:tcW w:w="885"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vAlign w:val="center"/>
          </w:tcPr>
          <w:p w:rsidR="00BE4315" w:rsidRDefault="00BE4315" w:rsidP="00B71EF4">
            <w:pPr>
              <w:pStyle w:val="Contedodatabela"/>
              <w:spacing w:after="0"/>
              <w:jc w:val="center"/>
              <w:rPr>
                <w:rFonts w:ascii="Arial" w:hAnsi="Arial" w:cs="Arial"/>
                <w:sz w:val="21"/>
                <w:szCs w:val="21"/>
              </w:rPr>
            </w:pPr>
            <w:r>
              <w:rPr>
                <w:rFonts w:ascii="Arial" w:eastAsia="Liberation Serif" w:hAnsi="Arial" w:cs="Arial"/>
                <w:b/>
                <w:bCs/>
                <w:sz w:val="21"/>
                <w:szCs w:val="21"/>
              </w:rPr>
              <w:t>QUANT.</w:t>
            </w:r>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proofErr w:type="gramStart"/>
            <w:r>
              <w:rPr>
                <w:rFonts w:ascii="Arial" w:eastAsia="Arial-BoldMT" w:hAnsi="Arial" w:cs="Arial"/>
                <w:kern w:val="2"/>
                <w:sz w:val="21"/>
                <w:szCs w:val="21"/>
              </w:rPr>
              <w:t>1</w:t>
            </w:r>
            <w:proofErr w:type="gramEnd"/>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ind w:left="57"/>
              <w:jc w:val="both"/>
              <w:rPr>
                <w:rFonts w:ascii="Arial" w:hAnsi="Arial" w:cs="Arial"/>
                <w:sz w:val="21"/>
                <w:szCs w:val="21"/>
              </w:rPr>
            </w:pPr>
            <w:r>
              <w:rPr>
                <w:rFonts w:ascii="Arial" w:eastAsia="Liberation Serif" w:hAnsi="Arial" w:cs="Arial"/>
                <w:b/>
                <w:bCs/>
                <w:color w:val="00000A"/>
                <w:kern w:val="2"/>
                <w:sz w:val="21"/>
                <w:szCs w:val="21"/>
              </w:rPr>
              <w:t>FORNO ELÉTRICO PARA BANCADA</w:t>
            </w:r>
            <w:r>
              <w:rPr>
                <w:rFonts w:ascii="Arial" w:eastAsia="Liberation Serif" w:hAnsi="Arial" w:cs="Arial"/>
                <w:color w:val="00000A"/>
                <w:kern w:val="2"/>
                <w:sz w:val="21"/>
                <w:szCs w:val="21"/>
              </w:rPr>
              <w:t xml:space="preserve">, </w:t>
            </w:r>
            <w:r>
              <w:rPr>
                <w:rFonts w:ascii="Arial" w:eastAsia="Liberation Serif" w:hAnsi="Arial" w:cs="Arial"/>
                <w:b/>
                <w:bCs/>
                <w:color w:val="00000A"/>
                <w:kern w:val="2"/>
                <w:sz w:val="21"/>
                <w:szCs w:val="21"/>
              </w:rPr>
              <w:t xml:space="preserve">com as seguintes características mínimas: </w:t>
            </w:r>
            <w:r>
              <w:rPr>
                <w:rFonts w:ascii="Arial" w:eastAsia="Liberation Serif" w:hAnsi="Arial" w:cs="Arial"/>
                <w:color w:val="00000A"/>
                <w:kern w:val="2"/>
                <w:sz w:val="21"/>
                <w:szCs w:val="21"/>
              </w:rPr>
              <w:t xml:space="preserve">capacidade </w:t>
            </w:r>
            <w:r>
              <w:rPr>
                <w:rFonts w:ascii="Arial" w:eastAsia="Liberation Serif" w:hAnsi="Arial" w:cs="Arial"/>
                <w:b/>
                <w:bCs/>
                <w:color w:val="00000A"/>
                <w:kern w:val="2"/>
                <w:sz w:val="21"/>
                <w:szCs w:val="21"/>
              </w:rPr>
              <w:t>44 LITROS</w:t>
            </w:r>
            <w:r>
              <w:rPr>
                <w:rFonts w:ascii="Arial" w:eastAsia="Liberation Serif" w:hAnsi="Arial" w:cs="Arial"/>
                <w:color w:val="00000A"/>
                <w:kern w:val="2"/>
                <w:sz w:val="21"/>
                <w:szCs w:val="21"/>
              </w:rPr>
              <w:t xml:space="preserve">, </w:t>
            </w:r>
            <w:proofErr w:type="spellStart"/>
            <w:r>
              <w:rPr>
                <w:rFonts w:ascii="Arial" w:eastAsia="Liberation Serif" w:hAnsi="Arial" w:cs="Arial"/>
                <w:color w:val="00000A"/>
                <w:kern w:val="2"/>
                <w:sz w:val="21"/>
                <w:szCs w:val="21"/>
              </w:rPr>
              <w:t>autolimpante</w:t>
            </w:r>
            <w:proofErr w:type="spellEnd"/>
            <w:r>
              <w:rPr>
                <w:rFonts w:ascii="Arial" w:eastAsia="Liberation Serif" w:hAnsi="Arial" w:cs="Arial"/>
                <w:color w:val="00000A"/>
                <w:kern w:val="2"/>
                <w:sz w:val="21"/>
                <w:szCs w:val="21"/>
              </w:rPr>
              <w:t xml:space="preserve">, cor predominante: branca, preta ou inox, voltagem 220 V, com luz no forno, time com desligamento automático e sonoro, </w:t>
            </w:r>
            <w:proofErr w:type="spellStart"/>
            <w:r>
              <w:rPr>
                <w:rFonts w:ascii="Arial" w:eastAsia="Liberation Serif" w:hAnsi="Arial" w:cs="Arial"/>
                <w:color w:val="00000A"/>
                <w:kern w:val="2"/>
                <w:sz w:val="21"/>
                <w:szCs w:val="21"/>
              </w:rPr>
              <w:t>Multifunções</w:t>
            </w:r>
            <w:proofErr w:type="spellEnd"/>
            <w:r>
              <w:rPr>
                <w:rFonts w:ascii="Arial" w:eastAsia="Liberation Serif" w:hAnsi="Arial" w:cs="Arial"/>
                <w:color w:val="00000A"/>
                <w:kern w:val="2"/>
                <w:sz w:val="21"/>
                <w:szCs w:val="21"/>
              </w:rPr>
              <w:t xml:space="preserve">: Aquecer, assar, tostar, gratinar e grelhar. Controle de temperatura ajustável de 90º a 230ºC. Tipo de comando: Mecânico. Grade cromada removível e com ajustes de altura. Com manual de instruções. Garantia: </w:t>
            </w:r>
            <w:r>
              <w:rPr>
                <w:rFonts w:ascii="Arial" w:hAnsi="Arial" w:cs="Arial"/>
                <w:kern w:val="2"/>
                <w:sz w:val="21"/>
                <w:szCs w:val="21"/>
              </w:rPr>
              <w:t>Mínima de 12 Meses</w:t>
            </w:r>
            <w:r>
              <w:rPr>
                <w:rFonts w:ascii="Arial" w:eastAsia="Liberation Serif" w:hAnsi="Arial" w:cs="Arial"/>
                <w:color w:val="00000A"/>
                <w:kern w:val="2"/>
                <w:sz w:val="21"/>
                <w:szCs w:val="21"/>
              </w:rPr>
              <w:t xml:space="preserve">. </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eastAsia="Liberation Serif" w:hAnsi="Arial" w:cs="Arial"/>
                <w:b/>
                <w:sz w:val="21"/>
                <w:szCs w:val="21"/>
              </w:rPr>
              <w:t>1</w:t>
            </w:r>
            <w:proofErr w:type="gramEnd"/>
          </w:p>
        </w:tc>
      </w:tr>
      <w:tr w:rsidR="00BE4315" w:rsidTr="00B71EF4">
        <w:trPr>
          <w:trHeight w:val="4025"/>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proofErr w:type="gramStart"/>
            <w:r>
              <w:rPr>
                <w:rFonts w:ascii="Arial" w:eastAsia="Arial-BoldMT" w:hAnsi="Arial" w:cs="Arial"/>
                <w:kern w:val="2"/>
                <w:sz w:val="21"/>
                <w:szCs w:val="21"/>
              </w:rPr>
              <w:lastRenderedPageBreak/>
              <w:t>3</w:t>
            </w:r>
            <w:proofErr w:type="gramEnd"/>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ind w:left="57" w:right="113"/>
              <w:jc w:val="both"/>
              <w:rPr>
                <w:rFonts w:ascii="Arial" w:hAnsi="Arial" w:cs="Arial"/>
                <w:sz w:val="21"/>
                <w:szCs w:val="21"/>
              </w:rPr>
            </w:pPr>
            <w:r>
              <w:rPr>
                <w:rFonts w:ascii="Arial" w:eastAsia="Arial-BoldMT" w:hAnsi="Arial" w:cs="Arial"/>
                <w:b/>
                <w:bCs/>
                <w:sz w:val="21"/>
                <w:szCs w:val="21"/>
              </w:rPr>
              <w:t xml:space="preserve">TELA DE PROJEÇÃO ELÉTRICA (MOTORIZADA) ORIGINAL DE FÁBRICA, 100 POLEGADAS 4:3 (1,80 X 1,80 M ou a medida do fabricante), INCLUINDO </w:t>
            </w:r>
            <w:r>
              <w:rPr>
                <w:rFonts w:ascii="Arial" w:eastAsia="Arial-BoldMT" w:hAnsi="Arial" w:cs="Arial"/>
                <w:b/>
                <w:bCs/>
                <w:sz w:val="21"/>
                <w:szCs w:val="21"/>
                <w:u w:val="single"/>
              </w:rPr>
              <w:t>FORNECIMENTO</w:t>
            </w:r>
            <w:r>
              <w:rPr>
                <w:rFonts w:ascii="Arial" w:eastAsia="Arial-BoldMT" w:hAnsi="Arial" w:cs="Arial"/>
                <w:b/>
                <w:bCs/>
                <w:sz w:val="21"/>
                <w:szCs w:val="21"/>
              </w:rPr>
              <w:t xml:space="preserve"> DOS ITENS CITADOS ABAIXO, </w:t>
            </w:r>
            <w:r>
              <w:rPr>
                <w:rFonts w:ascii="Arial" w:eastAsia="Arial-BoldMT" w:hAnsi="Arial" w:cs="Arial"/>
                <w:b/>
                <w:bCs/>
                <w:sz w:val="21"/>
                <w:szCs w:val="21"/>
                <w:u w:val="single"/>
              </w:rPr>
              <w:t>MONTAGEM</w:t>
            </w:r>
            <w:r>
              <w:rPr>
                <w:rFonts w:ascii="Arial" w:eastAsia="Arial-BoldMT" w:hAnsi="Arial" w:cs="Arial"/>
                <w:b/>
                <w:bCs/>
                <w:sz w:val="21"/>
                <w:szCs w:val="21"/>
              </w:rPr>
              <w:t xml:space="preserve"> E </w:t>
            </w:r>
            <w:r>
              <w:rPr>
                <w:rFonts w:ascii="Arial" w:eastAsia="Arial-BoldMT" w:hAnsi="Arial" w:cs="Arial"/>
                <w:b/>
                <w:bCs/>
                <w:sz w:val="21"/>
                <w:szCs w:val="21"/>
                <w:u w:val="single"/>
              </w:rPr>
              <w:t>TESTES</w:t>
            </w:r>
            <w:r>
              <w:rPr>
                <w:rFonts w:ascii="Arial" w:eastAsia="Arial-BoldMT" w:hAnsi="Arial" w:cs="Arial"/>
                <w:b/>
                <w:bCs/>
                <w:sz w:val="21"/>
                <w:szCs w:val="21"/>
              </w:rPr>
              <w:t>.</w:t>
            </w:r>
          </w:p>
          <w:p w:rsidR="00BE4315" w:rsidRDefault="00BE4315" w:rsidP="00B71EF4">
            <w:pPr>
              <w:pStyle w:val="Standard"/>
              <w:ind w:left="57" w:right="113"/>
              <w:jc w:val="both"/>
              <w:rPr>
                <w:rFonts w:ascii="Arial" w:eastAsia="Arial-BoldMT" w:hAnsi="Arial" w:cs="Arial"/>
                <w:b/>
                <w:bCs/>
                <w:sz w:val="21"/>
                <w:szCs w:val="21"/>
              </w:rPr>
            </w:pPr>
          </w:p>
          <w:p w:rsidR="00BE4315" w:rsidRDefault="00BE4315" w:rsidP="00B71EF4">
            <w:pPr>
              <w:pStyle w:val="Standard"/>
              <w:ind w:left="57" w:right="113"/>
              <w:jc w:val="both"/>
              <w:rPr>
                <w:rFonts w:ascii="Arial" w:hAnsi="Arial" w:cs="Arial"/>
                <w:sz w:val="21"/>
                <w:szCs w:val="21"/>
              </w:rPr>
            </w:pPr>
            <w:r>
              <w:rPr>
                <w:rFonts w:ascii="Arial" w:eastAsia="Arial-BoldMT" w:hAnsi="Arial" w:cs="Arial"/>
                <w:b/>
                <w:bCs/>
                <w:sz w:val="21"/>
                <w:szCs w:val="21"/>
              </w:rPr>
              <w:t xml:space="preserve">Especificações mínimas da tela e componentes: </w:t>
            </w:r>
            <w:r>
              <w:rPr>
                <w:rFonts w:ascii="Arial" w:eastAsia="Arial-BoldMT" w:hAnsi="Arial" w:cs="Arial"/>
                <w:sz w:val="21"/>
                <w:szCs w:val="21"/>
              </w:rPr>
              <w:t>cor da tela: branco fosco; com moldur</w:t>
            </w:r>
            <w:r>
              <w:rPr>
                <w:rFonts w:ascii="Arial" w:eastAsia="Arial-BoldMT" w:hAnsi="Arial" w:cs="Arial"/>
                <w:color w:val="00000A"/>
                <w:sz w:val="21"/>
                <w:szCs w:val="21"/>
              </w:rPr>
              <w:t>a em pintura eletrostática br</w:t>
            </w:r>
            <w:r>
              <w:rPr>
                <w:rFonts w:ascii="Arial" w:eastAsia="Arial-BoldMT" w:hAnsi="Arial" w:cs="Arial"/>
                <w:sz w:val="21"/>
                <w:szCs w:val="21"/>
              </w:rPr>
              <w:t>anca; acionamento para controle de parada por controle remoto (alcance da frequência de no mínimo 10 metros) e acionamento manu</w:t>
            </w:r>
            <w:r>
              <w:rPr>
                <w:rFonts w:ascii="Arial" w:eastAsia="Arial-BoldMT" w:hAnsi="Arial" w:cs="Arial"/>
                <w:color w:val="00000A"/>
                <w:sz w:val="21"/>
                <w:szCs w:val="21"/>
              </w:rPr>
              <w:t xml:space="preserve">al; Motor elétrico silencioso ou com baixo </w:t>
            </w:r>
            <w:proofErr w:type="spellStart"/>
            <w:r>
              <w:rPr>
                <w:rFonts w:ascii="Arial" w:eastAsia="Arial-BoldMT" w:hAnsi="Arial" w:cs="Arial"/>
                <w:color w:val="00000A"/>
                <w:sz w:val="21"/>
                <w:szCs w:val="21"/>
              </w:rPr>
              <w:t>ruido</w:t>
            </w:r>
            <w:proofErr w:type="spellEnd"/>
            <w:r>
              <w:rPr>
                <w:rFonts w:ascii="Arial" w:eastAsia="Arial-BoldMT" w:hAnsi="Arial" w:cs="Arial"/>
                <w:color w:val="00000A"/>
                <w:sz w:val="21"/>
                <w:szCs w:val="21"/>
              </w:rPr>
              <w:t xml:space="preserve">, </w:t>
            </w:r>
            <w:r>
              <w:rPr>
                <w:rStyle w:val="nfaseforte"/>
                <w:rFonts w:ascii="Arial" w:eastAsia="Arial-BoldMT" w:hAnsi="Arial" w:cs="Arial"/>
                <w:color w:val="00000A"/>
                <w:sz w:val="21"/>
                <w:szCs w:val="21"/>
              </w:rPr>
              <w:t>Voltagem 220 V</w:t>
            </w:r>
            <w:r>
              <w:rPr>
                <w:rFonts w:ascii="Arial" w:eastAsia="Arial-BoldMT" w:hAnsi="Arial" w:cs="Arial"/>
                <w:color w:val="00000A"/>
                <w:sz w:val="21"/>
                <w:szCs w:val="21"/>
              </w:rPr>
              <w:t xml:space="preserve">; </w:t>
            </w:r>
            <w:r>
              <w:rPr>
                <w:rStyle w:val="nfaseforte"/>
                <w:rFonts w:ascii="Arial" w:eastAsia="Arial-BoldMT" w:hAnsi="Arial" w:cs="Arial"/>
                <w:color w:val="00000A"/>
                <w:sz w:val="21"/>
                <w:szCs w:val="21"/>
              </w:rPr>
              <w:t>armação metálica (para montagem da moldura);</w:t>
            </w:r>
            <w:r>
              <w:rPr>
                <w:rFonts w:ascii="Arial" w:eastAsia="Arial-BoldMT" w:hAnsi="Arial" w:cs="Arial"/>
                <w:color w:val="00000A"/>
                <w:sz w:val="21"/>
                <w:szCs w:val="21"/>
              </w:rPr>
              <w:t xml:space="preserve"> </w:t>
            </w:r>
            <w:r>
              <w:rPr>
                <w:rFonts w:ascii="Arial" w:eastAsia="Arial-BoldMT" w:hAnsi="Arial" w:cs="Arial"/>
                <w:sz w:val="21"/>
                <w:szCs w:val="21"/>
              </w:rPr>
              <w:t>Manual de instalação e operação.</w:t>
            </w:r>
          </w:p>
          <w:p w:rsidR="00BE4315" w:rsidRDefault="00BE4315" w:rsidP="00B71EF4">
            <w:pPr>
              <w:pStyle w:val="Standard"/>
              <w:ind w:left="57" w:right="113"/>
              <w:jc w:val="both"/>
              <w:rPr>
                <w:rFonts w:ascii="Arial" w:eastAsia="Arial-BoldMT" w:hAnsi="Arial" w:cs="Arial"/>
                <w:sz w:val="21"/>
                <w:szCs w:val="21"/>
              </w:rPr>
            </w:pPr>
          </w:p>
          <w:p w:rsidR="00BE4315" w:rsidRDefault="00BE4315" w:rsidP="00B71EF4">
            <w:pPr>
              <w:pStyle w:val="Standard"/>
              <w:ind w:left="57" w:right="113"/>
              <w:jc w:val="both"/>
              <w:rPr>
                <w:rFonts w:ascii="Arial" w:hAnsi="Arial" w:cs="Arial"/>
                <w:sz w:val="21"/>
                <w:szCs w:val="21"/>
              </w:rPr>
            </w:pPr>
            <w:r>
              <w:rPr>
                <w:rFonts w:ascii="Arial" w:eastAsia="Arial-BoldMT" w:hAnsi="Arial" w:cs="Arial"/>
                <w:b/>
                <w:bCs/>
                <w:sz w:val="21"/>
                <w:szCs w:val="21"/>
              </w:rPr>
              <w:t>Materiais inclusos no fornecimento:</w:t>
            </w:r>
            <w:r>
              <w:rPr>
                <w:rFonts w:ascii="Arial" w:eastAsia="Arial-BoldMT" w:hAnsi="Arial" w:cs="Arial"/>
                <w:sz w:val="21"/>
                <w:szCs w:val="21"/>
              </w:rPr>
              <w:t xml:space="preserve"> suporte metálico fixo universal para projetor; barra rosqueada e parafusos necessários (para instalação do suporte na laje); buchas e parafusos para fixação.</w:t>
            </w:r>
          </w:p>
          <w:p w:rsidR="00BE4315" w:rsidRDefault="00BE4315" w:rsidP="00B71EF4">
            <w:pPr>
              <w:pStyle w:val="Standard"/>
              <w:ind w:left="57" w:right="113"/>
              <w:jc w:val="both"/>
              <w:rPr>
                <w:rFonts w:ascii="Arial" w:eastAsia="Arial-BoldMT" w:hAnsi="Arial" w:cs="Arial"/>
                <w:sz w:val="21"/>
                <w:szCs w:val="21"/>
              </w:rPr>
            </w:pPr>
          </w:p>
          <w:p w:rsidR="00BE4315" w:rsidRDefault="00BE4315" w:rsidP="00B71EF4">
            <w:pPr>
              <w:pStyle w:val="Standard"/>
              <w:ind w:left="57" w:right="113"/>
              <w:jc w:val="both"/>
              <w:rPr>
                <w:rFonts w:ascii="Arial" w:hAnsi="Arial" w:cs="Arial"/>
                <w:sz w:val="21"/>
                <w:szCs w:val="21"/>
              </w:rPr>
            </w:pPr>
            <w:r>
              <w:rPr>
                <w:rFonts w:ascii="Arial" w:eastAsia="Arial-BoldMT" w:hAnsi="Arial" w:cs="Arial"/>
                <w:sz w:val="21"/>
                <w:szCs w:val="21"/>
              </w:rPr>
              <w:t>Garantia mínima de 12 (doze) meses.</w:t>
            </w:r>
          </w:p>
          <w:p w:rsidR="00BE4315" w:rsidRDefault="00BE4315" w:rsidP="00B71EF4">
            <w:pPr>
              <w:pStyle w:val="Standard"/>
              <w:jc w:val="both"/>
              <w:rPr>
                <w:rFonts w:ascii="Arial" w:eastAsia="Arial-BoldMT" w:hAnsi="Arial" w:cs="Arial"/>
                <w:sz w:val="21"/>
                <w:szCs w:val="21"/>
              </w:rPr>
            </w:pPr>
          </w:p>
          <w:p w:rsidR="00BE4315" w:rsidRDefault="00BE4315" w:rsidP="00B71EF4">
            <w:pPr>
              <w:pStyle w:val="Standard"/>
              <w:ind w:left="57"/>
              <w:jc w:val="both"/>
              <w:rPr>
                <w:rFonts w:ascii="Arial" w:hAnsi="Arial" w:cs="Arial"/>
                <w:sz w:val="21"/>
                <w:szCs w:val="21"/>
              </w:rPr>
            </w:pPr>
            <w:r>
              <w:rPr>
                <w:rFonts w:ascii="Arial" w:eastAsia="Arial-BoldMT" w:hAnsi="Arial" w:cs="Arial"/>
                <w:b/>
                <w:bCs/>
                <w:color w:val="00000A"/>
                <w:sz w:val="21"/>
                <w:szCs w:val="21"/>
              </w:rPr>
              <w:t xml:space="preserve">Instalações e itens existentes no CAU/GO: </w:t>
            </w:r>
            <w:r>
              <w:rPr>
                <w:rFonts w:ascii="Arial" w:eastAsia="Arial-BoldMT" w:hAnsi="Arial" w:cs="Arial"/>
                <w:color w:val="00000A"/>
                <w:sz w:val="21"/>
                <w:szCs w:val="21"/>
              </w:rPr>
              <w:t>Comprimento</w:t>
            </w:r>
            <w:r>
              <w:rPr>
                <w:rFonts w:ascii="Arial" w:eastAsia="Arial-BoldMT" w:hAnsi="Arial" w:cs="Arial"/>
                <w:sz w:val="21"/>
                <w:szCs w:val="21"/>
              </w:rPr>
              <w:t xml:space="preserve"> do fosso 2,74 m, Largura do Fosso 13,7 cm (vide fotos no Anexo I); Altura do forro ao teto 63,5 cm; Altura do Forro até o chão 2,40 m; Projetor modelo Sony </w:t>
            </w:r>
            <w:proofErr w:type="spellStart"/>
            <w:r>
              <w:rPr>
                <w:rFonts w:ascii="Arial" w:eastAsia="Arial-BoldMT" w:hAnsi="Arial" w:cs="Arial"/>
                <w:sz w:val="21"/>
                <w:szCs w:val="21"/>
              </w:rPr>
              <w:t>VPL</w:t>
            </w:r>
            <w:proofErr w:type="spellEnd"/>
            <w:r>
              <w:rPr>
                <w:rFonts w:ascii="Arial" w:eastAsia="Arial-BoldMT" w:hAnsi="Arial" w:cs="Arial"/>
                <w:sz w:val="21"/>
                <w:szCs w:val="21"/>
              </w:rPr>
              <w:t xml:space="preserve"> DX140; Fio </w:t>
            </w:r>
            <w:proofErr w:type="spellStart"/>
            <w:r>
              <w:rPr>
                <w:rFonts w:ascii="Arial" w:eastAsia="Arial-BoldMT" w:hAnsi="Arial" w:cs="Arial"/>
                <w:sz w:val="21"/>
                <w:szCs w:val="21"/>
              </w:rPr>
              <w:t>HDMI</w:t>
            </w:r>
            <w:proofErr w:type="spellEnd"/>
            <w:r>
              <w:rPr>
                <w:rFonts w:ascii="Arial" w:eastAsia="Arial-BoldMT" w:hAnsi="Arial" w:cs="Arial"/>
                <w:sz w:val="21"/>
                <w:szCs w:val="21"/>
              </w:rPr>
              <w:t xml:space="preserve"> instalado; Notebook. </w:t>
            </w:r>
          </w:p>
          <w:p w:rsidR="00BE4315" w:rsidRDefault="00BE4315" w:rsidP="00B71EF4">
            <w:pPr>
              <w:pStyle w:val="Standard"/>
              <w:ind w:left="57"/>
              <w:jc w:val="both"/>
              <w:rPr>
                <w:rFonts w:ascii="Arial" w:eastAsia="Arial-BoldMT" w:hAnsi="Arial" w:cs="Arial"/>
                <w:sz w:val="21"/>
                <w:szCs w:val="21"/>
              </w:rPr>
            </w:pPr>
          </w:p>
          <w:p w:rsidR="00BE4315" w:rsidRDefault="00BE4315" w:rsidP="00B71EF4">
            <w:pPr>
              <w:pStyle w:val="Standard"/>
              <w:ind w:left="57"/>
              <w:jc w:val="both"/>
              <w:rPr>
                <w:rFonts w:ascii="Arial" w:hAnsi="Arial" w:cs="Arial"/>
                <w:sz w:val="21"/>
                <w:szCs w:val="21"/>
              </w:rPr>
            </w:pPr>
            <w:bookmarkStart w:id="0" w:name="__DdeLink__374_1149188607"/>
            <w:r>
              <w:rPr>
                <w:rFonts w:ascii="Arial" w:eastAsia="Arial-BoldMT" w:hAnsi="Arial" w:cs="Arial"/>
                <w:b/>
                <w:bCs/>
                <w:sz w:val="21"/>
                <w:szCs w:val="21"/>
              </w:rPr>
              <w:t>Montagem da Tela (vide fotos no Anexo A)</w:t>
            </w:r>
            <w:r>
              <w:rPr>
                <w:rFonts w:ascii="Arial" w:eastAsia="Arial-BoldMT" w:hAnsi="Arial" w:cs="Arial"/>
                <w:sz w:val="21"/>
                <w:szCs w:val="21"/>
              </w:rPr>
              <w:t>:</w:t>
            </w:r>
            <w:bookmarkEnd w:id="0"/>
            <w:r>
              <w:rPr>
                <w:rFonts w:ascii="Arial" w:eastAsia="Arial-BoldMT" w:hAnsi="Arial" w:cs="Arial"/>
                <w:sz w:val="21"/>
                <w:szCs w:val="21"/>
              </w:rPr>
              <w:t xml:space="preserve"> a armação metálica deverá ser fixada à laje (concreto) e à moldura da tela de modo que esta fique embutida no forro.</w:t>
            </w:r>
          </w:p>
          <w:p w:rsidR="00BE4315" w:rsidRDefault="00BE4315" w:rsidP="00B71EF4">
            <w:pPr>
              <w:pStyle w:val="Standard"/>
              <w:ind w:left="57"/>
              <w:jc w:val="both"/>
              <w:rPr>
                <w:rFonts w:ascii="Arial" w:eastAsia="Arial-BoldMT" w:hAnsi="Arial" w:cs="Arial"/>
                <w:sz w:val="21"/>
                <w:szCs w:val="21"/>
              </w:rPr>
            </w:pPr>
          </w:p>
          <w:p w:rsidR="00BE4315" w:rsidRDefault="00BE4315" w:rsidP="00B71EF4">
            <w:pPr>
              <w:pStyle w:val="Standard"/>
              <w:ind w:left="57"/>
              <w:jc w:val="both"/>
              <w:rPr>
                <w:rFonts w:ascii="Arial" w:hAnsi="Arial" w:cs="Arial"/>
                <w:sz w:val="21"/>
                <w:szCs w:val="21"/>
              </w:rPr>
            </w:pPr>
            <w:r>
              <w:rPr>
                <w:rFonts w:ascii="Arial" w:eastAsia="Arial-BoldMT" w:hAnsi="Arial" w:cs="Arial"/>
                <w:b/>
                <w:bCs/>
                <w:sz w:val="21"/>
                <w:szCs w:val="21"/>
              </w:rPr>
              <w:t xml:space="preserve">Montagem do Suporte para Projetor e do projetor (vide fotos no Anexo </w:t>
            </w:r>
            <w:proofErr w:type="gramStart"/>
            <w:r>
              <w:rPr>
                <w:rFonts w:ascii="Arial" w:eastAsia="Arial-BoldMT" w:hAnsi="Arial" w:cs="Arial"/>
                <w:b/>
                <w:bCs/>
                <w:sz w:val="21"/>
                <w:szCs w:val="21"/>
              </w:rPr>
              <w:t>1</w:t>
            </w:r>
            <w:proofErr w:type="gramEnd"/>
            <w:r>
              <w:rPr>
                <w:rFonts w:ascii="Arial" w:eastAsia="Arial-BoldMT" w:hAnsi="Arial" w:cs="Arial"/>
                <w:b/>
                <w:bCs/>
                <w:sz w:val="21"/>
                <w:szCs w:val="21"/>
              </w:rPr>
              <w:t>)</w:t>
            </w:r>
            <w:r>
              <w:rPr>
                <w:rFonts w:ascii="Arial" w:eastAsia="Arial-BoldMT" w:hAnsi="Arial" w:cs="Arial"/>
                <w:sz w:val="21"/>
                <w:szCs w:val="21"/>
              </w:rPr>
              <w:t>: o suporte deverá ser fixado à barra rosqueada que será fixada à laje em posição para perfeito funcionamento.</w:t>
            </w:r>
          </w:p>
          <w:p w:rsidR="00BE4315" w:rsidRDefault="00BE4315" w:rsidP="00B71EF4">
            <w:pPr>
              <w:pStyle w:val="Standard"/>
              <w:ind w:left="57"/>
              <w:jc w:val="both"/>
              <w:rPr>
                <w:rFonts w:ascii="Arial" w:eastAsia="Arial-BoldMT" w:hAnsi="Arial" w:cs="Arial"/>
                <w:sz w:val="21"/>
                <w:szCs w:val="21"/>
              </w:rPr>
            </w:pPr>
          </w:p>
          <w:p w:rsidR="00BE4315" w:rsidRDefault="00BE4315" w:rsidP="00B71EF4">
            <w:pPr>
              <w:pStyle w:val="Standard"/>
              <w:ind w:left="57"/>
              <w:jc w:val="both"/>
              <w:rPr>
                <w:rFonts w:ascii="Arial" w:hAnsi="Arial" w:cs="Arial"/>
                <w:sz w:val="21"/>
                <w:szCs w:val="21"/>
              </w:rPr>
            </w:pPr>
            <w:r>
              <w:rPr>
                <w:rFonts w:ascii="Arial" w:eastAsia="Arial-BoldMT" w:hAnsi="Arial" w:cs="Arial"/>
                <w:b/>
                <w:bCs/>
                <w:sz w:val="21"/>
                <w:szCs w:val="21"/>
              </w:rPr>
              <w:t>Testes</w:t>
            </w:r>
            <w:r>
              <w:rPr>
                <w:rFonts w:ascii="Arial" w:eastAsia="Arial-BoldMT" w:hAnsi="Arial" w:cs="Arial"/>
                <w:sz w:val="21"/>
                <w:szCs w:val="21"/>
              </w:rPr>
              <w:t>: todos os itens (tela, moldura, suporte de projetor, projetor, notebook) deverão ser montados para pleno funcionamento do sistema de projeção, efetuando-se testes de imagem.</w:t>
            </w:r>
          </w:p>
          <w:p w:rsidR="00BE4315" w:rsidRDefault="00BE4315" w:rsidP="00B71EF4">
            <w:pPr>
              <w:pStyle w:val="Standard"/>
              <w:jc w:val="both"/>
              <w:rPr>
                <w:rFonts w:ascii="Arial" w:hAnsi="Arial" w:cs="Arial"/>
                <w:color w:val="00000A"/>
                <w:sz w:val="21"/>
                <w:szCs w:val="21"/>
              </w:rPr>
            </w:pPr>
            <w:r>
              <w:rPr>
                <w:rFonts w:ascii="Arial" w:hAnsi="Arial" w:cs="Arial"/>
                <w:color w:val="696969"/>
                <w:sz w:val="21"/>
                <w:szCs w:val="21"/>
              </w:rPr>
              <w:t xml:space="preserve"> </w:t>
            </w:r>
          </w:p>
          <w:p w:rsidR="00BE4315" w:rsidRDefault="00BE4315" w:rsidP="00B71EF4">
            <w:pPr>
              <w:pStyle w:val="Standard"/>
              <w:jc w:val="both"/>
              <w:rPr>
                <w:rFonts w:ascii="Arial" w:hAnsi="Arial" w:cs="Arial"/>
                <w:sz w:val="21"/>
                <w:szCs w:val="21"/>
              </w:rPr>
            </w:pPr>
            <w:r>
              <w:rPr>
                <w:rFonts w:ascii="Arial" w:hAnsi="Arial" w:cs="Arial"/>
                <w:b/>
                <w:bCs/>
                <w:color w:val="00000A"/>
                <w:sz w:val="21"/>
                <w:szCs w:val="21"/>
              </w:rPr>
              <w:t>Demais observações vide tópicos 4.1 e 8.</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eastAsia="Liberation Serif" w:hAnsi="Arial" w:cs="Arial"/>
                <w:b/>
                <w:sz w:val="21"/>
                <w:szCs w:val="21"/>
              </w:rPr>
              <w:t>1</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proofErr w:type="gramStart"/>
            <w:r>
              <w:rPr>
                <w:rFonts w:ascii="Arial" w:eastAsia="Arial-BoldMT" w:hAnsi="Arial" w:cs="Arial"/>
                <w:kern w:val="2"/>
                <w:sz w:val="21"/>
                <w:szCs w:val="21"/>
              </w:rPr>
              <w:t>6</w:t>
            </w:r>
            <w:proofErr w:type="gramEnd"/>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both"/>
              <w:rPr>
                <w:rFonts w:ascii="Arial" w:hAnsi="Arial" w:cs="Arial"/>
                <w:sz w:val="21"/>
                <w:szCs w:val="21"/>
              </w:rPr>
            </w:pPr>
            <w:r>
              <w:rPr>
                <w:rFonts w:ascii="Arial" w:eastAsia="Arial-BoldMT" w:hAnsi="Arial" w:cs="Arial"/>
                <w:b/>
                <w:bCs/>
                <w:color w:val="00000A"/>
                <w:kern w:val="2"/>
                <w:sz w:val="21"/>
                <w:szCs w:val="21"/>
              </w:rPr>
              <w:t xml:space="preserve">ENCADERNADORA MANUAL OFÍCIO PARA ESPIRAL, </w:t>
            </w:r>
            <w:r>
              <w:rPr>
                <w:rStyle w:val="nfaseforte"/>
                <w:rFonts w:ascii="Arial" w:eastAsia="Arial-BoldMT" w:hAnsi="Arial" w:cs="Arial"/>
                <w:color w:val="00000A"/>
                <w:kern w:val="2"/>
                <w:sz w:val="21"/>
                <w:szCs w:val="21"/>
              </w:rPr>
              <w:t>com as seguintes características mínimas: capacidade de perfuração (75g): 20 FOLHAS; m</w:t>
            </w:r>
            <w:r>
              <w:rPr>
                <w:rFonts w:ascii="Arial" w:eastAsia="Arial-BoldMT" w:hAnsi="Arial" w:cs="Arial"/>
                <w:color w:val="00000A"/>
                <w:kern w:val="2"/>
                <w:sz w:val="21"/>
                <w:szCs w:val="21"/>
              </w:rPr>
              <w:t xml:space="preserve">aterial: Aço e plástico; posição das furações: </w:t>
            </w:r>
            <w:proofErr w:type="gramStart"/>
            <w:r>
              <w:rPr>
                <w:rFonts w:ascii="Arial" w:eastAsia="Arial-BoldMT" w:hAnsi="Arial" w:cs="Arial"/>
                <w:color w:val="00000A"/>
                <w:kern w:val="2"/>
                <w:sz w:val="21"/>
                <w:szCs w:val="21"/>
              </w:rPr>
              <w:t>3</w:t>
            </w:r>
            <w:proofErr w:type="gramEnd"/>
            <w:r>
              <w:rPr>
                <w:rFonts w:ascii="Arial" w:eastAsia="Arial-BoldMT" w:hAnsi="Arial" w:cs="Arial"/>
                <w:color w:val="00000A"/>
                <w:kern w:val="2"/>
                <w:sz w:val="21"/>
                <w:szCs w:val="21"/>
              </w:rPr>
              <w:t xml:space="preserve"> posições em 54 furos; acionamento: alavanca manual de acionamento excêntrico; pintura eletrostática; punções e matriz em aço temperado; punções escalonados com cabeça; apoio de borracha para maior aderência; diâmetro das punções: 4 mm; espaço entre as punções: 2 mm; passo: 6 </w:t>
            </w:r>
            <w:proofErr w:type="spellStart"/>
            <w:r>
              <w:rPr>
                <w:rFonts w:ascii="Arial" w:eastAsia="Arial-BoldMT" w:hAnsi="Arial" w:cs="Arial"/>
                <w:color w:val="00000A"/>
                <w:kern w:val="2"/>
                <w:sz w:val="21"/>
                <w:szCs w:val="21"/>
              </w:rPr>
              <w:t>mm.</w:t>
            </w:r>
            <w:proofErr w:type="spellEnd"/>
            <w:r>
              <w:rPr>
                <w:rFonts w:ascii="Arial" w:eastAsia="Arial-BoldMT" w:hAnsi="Arial" w:cs="Arial"/>
                <w:color w:val="00000A"/>
                <w:kern w:val="2"/>
                <w:sz w:val="21"/>
                <w:szCs w:val="21"/>
              </w:rPr>
              <w:t xml:space="preserve"> Garantia </w:t>
            </w:r>
            <w:proofErr w:type="gramStart"/>
            <w:r>
              <w:rPr>
                <w:rFonts w:ascii="Arial" w:eastAsia="Arial-BoldMT" w:hAnsi="Arial" w:cs="Arial"/>
                <w:color w:val="00000A"/>
                <w:kern w:val="2"/>
                <w:sz w:val="21"/>
                <w:szCs w:val="21"/>
              </w:rPr>
              <w:t>mínima 12</w:t>
            </w:r>
            <w:proofErr w:type="gramEnd"/>
            <w:r>
              <w:rPr>
                <w:rFonts w:ascii="Arial" w:eastAsia="Arial-BoldMT" w:hAnsi="Arial" w:cs="Arial"/>
                <w:color w:val="00000A"/>
                <w:kern w:val="2"/>
                <w:sz w:val="21"/>
                <w:szCs w:val="21"/>
              </w:rPr>
              <w:t xml:space="preserve"> meses.</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eastAsia="Liberation Serif" w:hAnsi="Arial" w:cs="Arial"/>
                <w:b/>
                <w:sz w:val="21"/>
                <w:szCs w:val="21"/>
              </w:rPr>
              <w:t>1</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proofErr w:type="gramStart"/>
            <w:r>
              <w:rPr>
                <w:rFonts w:ascii="Arial" w:eastAsia="Arial-BoldMT" w:hAnsi="Arial" w:cs="Arial"/>
                <w:kern w:val="2"/>
                <w:sz w:val="21"/>
                <w:szCs w:val="21"/>
              </w:rPr>
              <w:t>8</w:t>
            </w:r>
            <w:proofErr w:type="gramEnd"/>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both"/>
              <w:rPr>
                <w:rFonts w:ascii="Arial" w:hAnsi="Arial" w:cs="Arial"/>
                <w:sz w:val="21"/>
                <w:szCs w:val="21"/>
              </w:rPr>
            </w:pPr>
            <w:r>
              <w:rPr>
                <w:rFonts w:ascii="Arial" w:eastAsia="Arial-BoldMT" w:hAnsi="Arial" w:cs="Arial"/>
                <w:b/>
                <w:bCs/>
                <w:color w:val="00000A"/>
                <w:kern w:val="2"/>
                <w:sz w:val="21"/>
                <w:szCs w:val="21"/>
              </w:rPr>
              <w:t>TRENA ELETRÔNICA DE MEDIÇÃO 40 METROS (</w:t>
            </w:r>
            <w:r>
              <w:rPr>
                <w:rStyle w:val="nfaseforte"/>
                <w:rFonts w:ascii="Arial" w:hAnsi="Arial" w:cs="Arial"/>
                <w:color w:val="00000A"/>
                <w:kern w:val="2"/>
                <w:sz w:val="21"/>
                <w:szCs w:val="21"/>
              </w:rPr>
              <w:t xml:space="preserve">Medidor de Distância a Laser) </w:t>
            </w:r>
            <w:r>
              <w:rPr>
                <w:rStyle w:val="nfaseforte"/>
                <w:rFonts w:ascii="Arial" w:eastAsia="Arial-BoldMT" w:hAnsi="Arial" w:cs="Arial"/>
                <w:color w:val="00000A"/>
                <w:kern w:val="2"/>
                <w:sz w:val="21"/>
                <w:szCs w:val="21"/>
              </w:rPr>
              <w:t>com as seguintes características mínimas:</w:t>
            </w:r>
            <w:r>
              <w:rPr>
                <w:rFonts w:ascii="Arial" w:hAnsi="Arial" w:cs="Arial"/>
                <w:b/>
                <w:bCs/>
                <w:color w:val="00000A"/>
                <w:kern w:val="2"/>
                <w:sz w:val="21"/>
                <w:szCs w:val="21"/>
              </w:rPr>
              <w:t xml:space="preserve"> </w:t>
            </w:r>
            <w:r>
              <w:rPr>
                <w:rFonts w:ascii="Arial" w:hAnsi="Arial" w:cs="Arial"/>
                <w:color w:val="00000A"/>
                <w:kern w:val="2"/>
                <w:sz w:val="21"/>
                <w:szCs w:val="21"/>
              </w:rPr>
              <w:t xml:space="preserve">medição de comprimento, área, volume, medição contínua e cálculo de vão entre paredes; precisão de medição: +/- 1.5 mm; bateria: íons de lítio 3,7V / 1,25 Ah; com armazenamento de dados (memória); </w:t>
            </w:r>
            <w:r>
              <w:rPr>
                <w:rStyle w:val="nfaseforte"/>
                <w:rFonts w:ascii="Arial" w:eastAsia="Arial Unicode MS" w:hAnsi="Arial" w:cs="Arial"/>
                <w:color w:val="00000A"/>
                <w:kern w:val="2"/>
                <w:sz w:val="21"/>
                <w:szCs w:val="21"/>
                <w:lang w:eastAsia="ar-SA"/>
              </w:rPr>
              <w:t>Acessórios: estojo de transporte; bateria; carregador de bateria e manual de instruções. Garantia mínima de 12 meses.</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eastAsia="Liberation Serif" w:hAnsi="Arial" w:cs="Arial"/>
                <w:b/>
                <w:sz w:val="21"/>
                <w:szCs w:val="21"/>
              </w:rPr>
              <w:t>1</w:t>
            </w:r>
            <w:proofErr w:type="gramEnd"/>
          </w:p>
        </w:tc>
      </w:tr>
      <w:tr w:rsidR="00BE4315" w:rsidTr="00B71EF4">
        <w:trPr>
          <w:trHeight w:val="651"/>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eastAsia="Arial-BoldMT" w:hAnsi="Arial" w:cs="Arial"/>
                <w:kern w:val="2"/>
                <w:sz w:val="21"/>
                <w:szCs w:val="21"/>
              </w:rPr>
            </w:pPr>
            <w:r>
              <w:rPr>
                <w:rFonts w:ascii="Arial" w:eastAsia="Arial-BoldMT" w:hAnsi="Arial" w:cs="Arial"/>
                <w:kern w:val="2"/>
                <w:sz w:val="21"/>
                <w:szCs w:val="21"/>
              </w:rPr>
              <w:t>10</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napToGrid w:val="0"/>
              <w:spacing w:after="0"/>
              <w:jc w:val="both"/>
              <w:rPr>
                <w:rFonts w:ascii="Arial" w:hAnsi="Arial" w:cs="Arial"/>
                <w:sz w:val="21"/>
                <w:szCs w:val="21"/>
              </w:rPr>
            </w:pPr>
            <w:r>
              <w:rPr>
                <w:rFonts w:ascii="Arial" w:eastAsia="Bitstream Vera Sans" w:hAnsi="Arial" w:cs="Arial"/>
                <w:b/>
                <w:bCs/>
                <w:color w:val="000000"/>
                <w:sz w:val="21"/>
                <w:szCs w:val="21"/>
                <w:lang w:bidi="pt-BR"/>
              </w:rPr>
              <w:t>SANDUICHEIRA</w:t>
            </w:r>
            <w:r>
              <w:rPr>
                <w:rFonts w:ascii="Arial" w:eastAsia="Bitstream Vera Sans" w:hAnsi="Arial" w:cs="Arial"/>
                <w:color w:val="000000"/>
                <w:sz w:val="21"/>
                <w:szCs w:val="21"/>
                <w:lang w:bidi="pt-BR"/>
              </w:rPr>
              <w:t xml:space="preserve"> tipo </w:t>
            </w:r>
            <w:proofErr w:type="spellStart"/>
            <w:r>
              <w:rPr>
                <w:rFonts w:ascii="Arial" w:eastAsia="Bitstream Vera Sans" w:hAnsi="Arial" w:cs="Arial"/>
                <w:color w:val="000000"/>
                <w:sz w:val="21"/>
                <w:szCs w:val="21"/>
                <w:lang w:bidi="pt-BR"/>
              </w:rPr>
              <w:t>grill</w:t>
            </w:r>
            <w:proofErr w:type="spellEnd"/>
            <w:r>
              <w:rPr>
                <w:rFonts w:ascii="Arial" w:eastAsia="Bitstream Vera Sans" w:hAnsi="Arial" w:cs="Arial"/>
                <w:color w:val="000000"/>
                <w:sz w:val="21"/>
                <w:szCs w:val="21"/>
                <w:lang w:bidi="pt-BR"/>
              </w:rPr>
              <w:t>, cor preta, chapa antiaderente, capacidade para dois pães, trava de segurança, dimensões aproximadas (</w:t>
            </w:r>
            <w:proofErr w:type="spellStart"/>
            <w:proofErr w:type="gramStart"/>
            <w:r>
              <w:rPr>
                <w:rFonts w:ascii="Arial" w:eastAsia="Bitstream Vera Sans" w:hAnsi="Arial" w:cs="Arial"/>
                <w:color w:val="000000"/>
                <w:sz w:val="21"/>
                <w:szCs w:val="21"/>
                <w:lang w:bidi="pt-BR"/>
              </w:rPr>
              <w:t>LxAxP</w:t>
            </w:r>
            <w:proofErr w:type="spellEnd"/>
            <w:proofErr w:type="gramEnd"/>
            <w:r>
              <w:rPr>
                <w:rFonts w:ascii="Arial" w:eastAsia="Bitstream Vera Sans" w:hAnsi="Arial" w:cs="Arial"/>
                <w:color w:val="000000"/>
                <w:sz w:val="21"/>
                <w:szCs w:val="21"/>
                <w:lang w:bidi="pt-BR"/>
              </w:rPr>
              <w:t>) 23 x 9 x 22 cm, Voltagem: 220 V, indicador luminoso liga/desliga, garantia de no mínimo 12 (doze) meses.</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eastAsia="Liberation Serif" w:hAnsi="Arial" w:cs="Arial"/>
                <w:b/>
                <w:sz w:val="21"/>
                <w:szCs w:val="21"/>
              </w:rPr>
              <w:t>1</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eastAsia="Arial-BoldMT" w:hAnsi="Arial" w:cs="Arial"/>
                <w:kern w:val="2"/>
                <w:sz w:val="21"/>
                <w:szCs w:val="21"/>
              </w:rPr>
            </w:pPr>
            <w:r>
              <w:rPr>
                <w:rFonts w:ascii="Arial" w:eastAsia="Arial-BoldMT" w:hAnsi="Arial" w:cs="Arial"/>
                <w:kern w:val="2"/>
                <w:sz w:val="21"/>
                <w:szCs w:val="21"/>
              </w:rPr>
              <w:lastRenderedPageBreak/>
              <w:t>11</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E4315">
            <w:pPr>
              <w:numPr>
                <w:ilvl w:val="0"/>
                <w:numId w:val="8"/>
              </w:numPr>
              <w:shd w:val="clear" w:color="auto" w:fill="FFFFFF"/>
              <w:autoSpaceDN/>
              <w:spacing w:after="200" w:line="276" w:lineRule="auto"/>
              <w:ind w:left="0" w:firstLine="0"/>
              <w:jc w:val="both"/>
              <w:rPr>
                <w:rFonts w:ascii="Arial" w:hAnsi="Arial" w:cs="Arial"/>
                <w:sz w:val="21"/>
                <w:szCs w:val="21"/>
                <w:lang w:eastAsia="zh-CN"/>
              </w:rPr>
            </w:pPr>
            <w:r>
              <w:rPr>
                <w:rFonts w:ascii="Arial" w:eastAsia="Bitstream Vera Sans" w:hAnsi="Arial" w:cs="Arial"/>
                <w:b/>
                <w:bCs/>
                <w:color w:val="000000"/>
                <w:kern w:val="2"/>
                <w:sz w:val="21"/>
                <w:szCs w:val="21"/>
                <w:lang w:eastAsia="zh-CN" w:bidi="pt-BR"/>
              </w:rPr>
              <w:t>ASSENTO OVAL UNIVERSAL PARA VASO SANITÁRIO</w:t>
            </w:r>
            <w:r>
              <w:rPr>
                <w:rFonts w:ascii="Arial" w:eastAsia="Bitstream Vera Sans" w:hAnsi="Arial" w:cs="Arial"/>
                <w:color w:val="000000"/>
                <w:kern w:val="2"/>
                <w:sz w:val="21"/>
                <w:szCs w:val="21"/>
                <w:lang w:eastAsia="zh-CN" w:bidi="pt-BR"/>
              </w:rPr>
              <w:t xml:space="preserve">, cor branca. Batente </w:t>
            </w:r>
            <w:proofErr w:type="spellStart"/>
            <w:r>
              <w:rPr>
                <w:rFonts w:ascii="Arial" w:eastAsia="Bitstream Vera Sans" w:hAnsi="Arial" w:cs="Arial"/>
                <w:color w:val="000000"/>
                <w:kern w:val="2"/>
                <w:sz w:val="21"/>
                <w:szCs w:val="21"/>
                <w:lang w:eastAsia="zh-CN" w:bidi="pt-BR"/>
              </w:rPr>
              <w:t>antideslizante</w:t>
            </w:r>
            <w:proofErr w:type="spellEnd"/>
            <w:r>
              <w:rPr>
                <w:rFonts w:ascii="Arial" w:eastAsia="Bitstream Vera Sans" w:hAnsi="Arial" w:cs="Arial"/>
                <w:color w:val="000000"/>
                <w:kern w:val="2"/>
                <w:sz w:val="21"/>
                <w:szCs w:val="21"/>
                <w:lang w:eastAsia="zh-CN" w:bidi="pt-BR"/>
              </w:rPr>
              <w:t xml:space="preserve">, selo do INMETRO, material polipropileno (ou similar de alta qualidade e resistência) com acabamento de alto-brilho (liso). Não almofadado. Dimensões aproximadas: </w:t>
            </w:r>
            <w:proofErr w:type="gramStart"/>
            <w:r>
              <w:rPr>
                <w:rFonts w:ascii="Arial" w:eastAsia="Bitstream Vera Sans" w:hAnsi="Arial" w:cs="Arial"/>
                <w:color w:val="000000"/>
                <w:kern w:val="2"/>
                <w:sz w:val="21"/>
                <w:szCs w:val="21"/>
                <w:lang w:eastAsia="zh-CN" w:bidi="pt-BR"/>
              </w:rPr>
              <w:t>4</w:t>
            </w:r>
            <w:proofErr w:type="gramEnd"/>
            <w:r>
              <w:rPr>
                <w:rFonts w:ascii="Arial" w:eastAsia="Bitstream Vera Sans" w:hAnsi="Arial" w:cs="Arial"/>
                <w:color w:val="000000"/>
                <w:kern w:val="2"/>
                <w:sz w:val="21"/>
                <w:szCs w:val="21"/>
                <w:lang w:eastAsia="zh-CN" w:bidi="pt-BR"/>
              </w:rPr>
              <w:t xml:space="preserve"> cm (A) (fechado) x 41 (C) x 38 (L) 15 cm de distância dos furos. Fixação comum de aço inox (ou similar que não enferruja), com kit de instalação (</w:t>
            </w:r>
            <w:proofErr w:type="gramStart"/>
            <w:r>
              <w:rPr>
                <w:rFonts w:ascii="Arial" w:eastAsia="Bitstream Vera Sans" w:hAnsi="Arial" w:cs="Arial"/>
                <w:color w:val="000000"/>
                <w:kern w:val="2"/>
                <w:sz w:val="21"/>
                <w:szCs w:val="21"/>
                <w:lang w:eastAsia="zh-CN" w:bidi="pt-BR"/>
              </w:rPr>
              <w:t>2</w:t>
            </w:r>
            <w:proofErr w:type="gramEnd"/>
            <w:r>
              <w:rPr>
                <w:rFonts w:ascii="Arial" w:eastAsia="Bitstream Vera Sans" w:hAnsi="Arial" w:cs="Arial"/>
                <w:color w:val="000000"/>
                <w:kern w:val="2"/>
                <w:sz w:val="21"/>
                <w:szCs w:val="21"/>
                <w:lang w:eastAsia="zh-CN" w:bidi="pt-BR"/>
              </w:rPr>
              <w:t xml:space="preserve"> parafusos e 2 porcas). Com sistema que mantém o assento em pé enquanto aberto. Tampa que cobre todo assento.</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eastAsia="Liberation Serif" w:hAnsi="Arial" w:cs="Arial"/>
                <w:b/>
                <w:sz w:val="21"/>
                <w:szCs w:val="21"/>
              </w:rPr>
            </w:pPr>
            <w:proofErr w:type="gramStart"/>
            <w:r>
              <w:rPr>
                <w:rFonts w:ascii="Arial" w:eastAsia="Liberation Serif" w:hAnsi="Arial" w:cs="Arial"/>
                <w:b/>
                <w:sz w:val="21"/>
                <w:szCs w:val="21"/>
                <w:lang w:bidi="ar"/>
              </w:rPr>
              <w:t>6</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t>12</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jc w:val="both"/>
              <w:rPr>
                <w:rFonts w:ascii="Arial" w:hAnsi="Arial" w:cs="Arial"/>
                <w:sz w:val="21"/>
                <w:szCs w:val="21"/>
                <w:lang w:eastAsia="zh-CN"/>
              </w:rPr>
            </w:pPr>
            <w:r>
              <w:rPr>
                <w:rFonts w:ascii="Arial" w:eastAsia="Liberation Serif" w:hAnsi="Arial" w:cs="Arial"/>
                <w:b/>
                <w:bCs/>
                <w:kern w:val="2"/>
                <w:sz w:val="21"/>
                <w:szCs w:val="21"/>
                <w:lang w:eastAsia="zh-CN"/>
              </w:rPr>
              <w:t>ESTABILIZADOR</w:t>
            </w:r>
            <w:r>
              <w:rPr>
                <w:rFonts w:ascii="Arial" w:eastAsia="Liberation Serif" w:hAnsi="Arial" w:cs="Arial"/>
                <w:kern w:val="2"/>
                <w:sz w:val="21"/>
                <w:szCs w:val="21"/>
                <w:lang w:eastAsia="zh-CN"/>
              </w:rPr>
              <w:t xml:space="preserve"> 1.000va Bivolt Automático, com </w:t>
            </w:r>
            <w:proofErr w:type="gramStart"/>
            <w:r>
              <w:rPr>
                <w:rFonts w:ascii="Arial" w:eastAsia="Liberation Serif" w:hAnsi="Arial" w:cs="Arial"/>
                <w:kern w:val="2"/>
                <w:sz w:val="21"/>
                <w:szCs w:val="21"/>
                <w:lang w:eastAsia="zh-CN"/>
              </w:rPr>
              <w:t>5</w:t>
            </w:r>
            <w:proofErr w:type="gramEnd"/>
            <w:r>
              <w:rPr>
                <w:rFonts w:ascii="Arial" w:eastAsia="Liberation Serif" w:hAnsi="Arial" w:cs="Arial"/>
                <w:kern w:val="2"/>
                <w:sz w:val="21"/>
                <w:szCs w:val="21"/>
                <w:lang w:eastAsia="zh-CN"/>
              </w:rPr>
              <w:t xml:space="preserve"> Tomadas, com Filtro de Linha, Micro Processador </w:t>
            </w:r>
            <w:proofErr w:type="spellStart"/>
            <w:r>
              <w:rPr>
                <w:rFonts w:ascii="Arial" w:eastAsia="Liberation Serif" w:hAnsi="Arial" w:cs="Arial"/>
                <w:kern w:val="2"/>
                <w:sz w:val="21"/>
                <w:szCs w:val="21"/>
                <w:lang w:eastAsia="zh-CN"/>
              </w:rPr>
              <w:t>Risc</w:t>
            </w:r>
            <w:proofErr w:type="spellEnd"/>
            <w:r>
              <w:rPr>
                <w:rFonts w:ascii="Arial" w:eastAsia="Liberation Serif" w:hAnsi="Arial" w:cs="Arial"/>
                <w:kern w:val="2"/>
                <w:sz w:val="21"/>
                <w:szCs w:val="21"/>
                <w:lang w:eastAsia="zh-CN"/>
              </w:rPr>
              <w:t xml:space="preserve">/Flash de Alta Velocidade, com LED no Painel Frontal, Chave Liga/Desliga Embutida, Fusível </w:t>
            </w:r>
            <w:proofErr w:type="spellStart"/>
            <w:r>
              <w:rPr>
                <w:rFonts w:ascii="Arial" w:eastAsia="Liberation Serif" w:hAnsi="Arial" w:cs="Arial"/>
                <w:kern w:val="2"/>
                <w:sz w:val="21"/>
                <w:szCs w:val="21"/>
                <w:lang w:eastAsia="zh-CN"/>
              </w:rPr>
              <w:t>Rearmável</w:t>
            </w:r>
            <w:proofErr w:type="spellEnd"/>
            <w:r>
              <w:rPr>
                <w:rFonts w:ascii="Arial" w:eastAsia="Liberation Serif" w:hAnsi="Arial" w:cs="Arial"/>
                <w:kern w:val="2"/>
                <w:sz w:val="21"/>
                <w:szCs w:val="21"/>
                <w:lang w:eastAsia="zh-CN"/>
              </w:rPr>
              <w:t>, com Selo Inmetro e Garantia mínima de 12 meses.</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t>5</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t>13</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jc w:val="both"/>
              <w:rPr>
                <w:rFonts w:ascii="Arial" w:hAnsi="Arial" w:cs="Arial"/>
                <w:sz w:val="21"/>
                <w:szCs w:val="21"/>
              </w:rPr>
            </w:pPr>
            <w:r>
              <w:rPr>
                <w:rFonts w:ascii="Arial" w:hAnsi="Arial" w:cs="Arial"/>
                <w:b/>
                <w:bCs/>
                <w:sz w:val="21"/>
                <w:szCs w:val="21"/>
                <w:lang w:eastAsia="zh-CN"/>
              </w:rPr>
              <w:t>APARELHO TELEFÔNICO SEM FIO</w:t>
            </w:r>
            <w:r>
              <w:rPr>
                <w:rFonts w:ascii="Arial" w:hAnsi="Arial" w:cs="Arial"/>
                <w:sz w:val="21"/>
                <w:szCs w:val="21"/>
                <w:lang w:eastAsia="zh-CN"/>
              </w:rPr>
              <w:t xml:space="preserve"> com: cor preta, identificador de chamadas </w:t>
            </w:r>
            <w:proofErr w:type="spellStart"/>
            <w:r>
              <w:rPr>
                <w:rFonts w:ascii="Arial" w:hAnsi="Arial" w:cs="Arial"/>
                <w:sz w:val="21"/>
                <w:szCs w:val="21"/>
                <w:lang w:eastAsia="zh-CN"/>
              </w:rPr>
              <w:t>DTMF</w:t>
            </w:r>
            <w:proofErr w:type="spellEnd"/>
            <w:r>
              <w:rPr>
                <w:rFonts w:ascii="Arial" w:hAnsi="Arial" w:cs="Arial"/>
                <w:sz w:val="21"/>
                <w:szCs w:val="21"/>
                <w:lang w:eastAsia="zh-CN"/>
              </w:rPr>
              <w:t>/</w:t>
            </w:r>
            <w:proofErr w:type="spellStart"/>
            <w:r>
              <w:rPr>
                <w:rFonts w:ascii="Arial" w:hAnsi="Arial" w:cs="Arial"/>
                <w:sz w:val="21"/>
                <w:szCs w:val="21"/>
                <w:lang w:eastAsia="zh-CN"/>
              </w:rPr>
              <w:t>FSK</w:t>
            </w:r>
            <w:proofErr w:type="spellEnd"/>
            <w:r>
              <w:rPr>
                <w:rFonts w:ascii="Arial" w:hAnsi="Arial" w:cs="Arial"/>
                <w:sz w:val="21"/>
                <w:szCs w:val="21"/>
                <w:lang w:eastAsia="zh-CN"/>
              </w:rPr>
              <w:t xml:space="preserve">, sistema </w:t>
            </w:r>
            <w:proofErr w:type="spellStart"/>
            <w:r>
              <w:rPr>
                <w:rFonts w:ascii="Arial" w:hAnsi="Arial" w:cs="Arial"/>
                <w:sz w:val="21"/>
                <w:szCs w:val="21"/>
                <w:lang w:eastAsia="zh-CN"/>
              </w:rPr>
              <w:t>DECT</w:t>
            </w:r>
            <w:proofErr w:type="spellEnd"/>
            <w:r>
              <w:rPr>
                <w:rFonts w:ascii="Arial" w:hAnsi="Arial" w:cs="Arial"/>
                <w:sz w:val="21"/>
                <w:szCs w:val="21"/>
                <w:lang w:eastAsia="zh-CN"/>
              </w:rPr>
              <w:t xml:space="preserve"> 6.0, </w:t>
            </w:r>
            <w:r>
              <w:rPr>
                <w:rFonts w:ascii="Arial" w:hAnsi="Arial" w:cs="Arial"/>
                <w:b/>
                <w:bCs/>
                <w:sz w:val="21"/>
                <w:szCs w:val="21"/>
                <w:lang w:eastAsia="zh-CN"/>
              </w:rPr>
              <w:t xml:space="preserve">volume ajustável em </w:t>
            </w:r>
            <w:proofErr w:type="gramStart"/>
            <w:r>
              <w:rPr>
                <w:rFonts w:ascii="Arial" w:hAnsi="Arial" w:cs="Arial"/>
                <w:b/>
                <w:bCs/>
                <w:sz w:val="21"/>
                <w:szCs w:val="21"/>
                <w:lang w:eastAsia="zh-CN"/>
              </w:rPr>
              <w:t>5</w:t>
            </w:r>
            <w:proofErr w:type="gramEnd"/>
            <w:r>
              <w:rPr>
                <w:rFonts w:ascii="Arial" w:hAnsi="Arial" w:cs="Arial"/>
                <w:b/>
                <w:bCs/>
                <w:sz w:val="21"/>
                <w:szCs w:val="21"/>
                <w:lang w:eastAsia="zh-CN"/>
              </w:rPr>
              <w:t xml:space="preserve"> opções + OFF</w:t>
            </w:r>
            <w:r>
              <w:rPr>
                <w:rFonts w:ascii="Arial" w:hAnsi="Arial" w:cs="Arial"/>
                <w:sz w:val="21"/>
                <w:szCs w:val="21"/>
                <w:lang w:eastAsia="zh-CN"/>
              </w:rPr>
              <w:t xml:space="preserve">, chamadas internas e transferência de chamadas, frequência 1.9ghz, idioma do LCD português, registro de chamadas efetuadas, perdidas e recebidas, teclas flash, </w:t>
            </w:r>
            <w:proofErr w:type="spellStart"/>
            <w:r>
              <w:rPr>
                <w:rFonts w:ascii="Arial" w:hAnsi="Arial" w:cs="Arial"/>
                <w:sz w:val="21"/>
                <w:szCs w:val="21"/>
                <w:lang w:eastAsia="zh-CN"/>
              </w:rPr>
              <w:t>rediscar</w:t>
            </w:r>
            <w:proofErr w:type="spellEnd"/>
            <w:r>
              <w:rPr>
                <w:rFonts w:ascii="Arial" w:hAnsi="Arial" w:cs="Arial"/>
                <w:sz w:val="21"/>
                <w:szCs w:val="21"/>
                <w:lang w:eastAsia="zh-CN"/>
              </w:rPr>
              <w:t xml:space="preserve"> e mudo, modo espera, localizador do </w:t>
            </w:r>
            <w:proofErr w:type="spellStart"/>
            <w:r>
              <w:rPr>
                <w:rFonts w:ascii="Arial" w:hAnsi="Arial" w:cs="Arial"/>
                <w:sz w:val="21"/>
                <w:szCs w:val="21"/>
                <w:lang w:eastAsia="zh-CN"/>
              </w:rPr>
              <w:t>monofone</w:t>
            </w:r>
            <w:proofErr w:type="spellEnd"/>
            <w:r>
              <w:rPr>
                <w:rFonts w:ascii="Arial" w:hAnsi="Arial" w:cs="Arial"/>
                <w:sz w:val="21"/>
                <w:szCs w:val="21"/>
                <w:lang w:eastAsia="zh-CN"/>
              </w:rPr>
              <w:t xml:space="preserve">. Conteúdo da embalagem: </w:t>
            </w:r>
            <w:proofErr w:type="spellStart"/>
            <w:r>
              <w:rPr>
                <w:rFonts w:ascii="Arial" w:hAnsi="Arial" w:cs="Arial"/>
                <w:sz w:val="21"/>
                <w:szCs w:val="21"/>
                <w:lang w:eastAsia="zh-CN"/>
              </w:rPr>
              <w:t>monofone</w:t>
            </w:r>
            <w:proofErr w:type="spellEnd"/>
            <w:r>
              <w:rPr>
                <w:rFonts w:ascii="Arial" w:hAnsi="Arial" w:cs="Arial"/>
                <w:sz w:val="21"/>
                <w:szCs w:val="21"/>
                <w:lang w:eastAsia="zh-CN"/>
              </w:rPr>
              <w:t xml:space="preserve">, base, fonte de alimentação, cabo de linha telefônica, manual do usuário, guia de assistência técnica, bateria recarregável </w:t>
            </w:r>
            <w:proofErr w:type="spellStart"/>
            <w:r>
              <w:rPr>
                <w:rFonts w:ascii="Arial" w:hAnsi="Arial" w:cs="Arial"/>
                <w:sz w:val="21"/>
                <w:szCs w:val="21"/>
                <w:lang w:eastAsia="zh-CN"/>
              </w:rPr>
              <w:t>NI</w:t>
            </w:r>
            <w:proofErr w:type="spellEnd"/>
            <w:r>
              <w:rPr>
                <w:rFonts w:ascii="Arial" w:hAnsi="Arial" w:cs="Arial"/>
                <w:sz w:val="21"/>
                <w:szCs w:val="21"/>
                <w:lang w:eastAsia="zh-CN"/>
              </w:rPr>
              <w:t>-MH (</w:t>
            </w:r>
            <w:proofErr w:type="spellStart"/>
            <w:r>
              <w:rPr>
                <w:rFonts w:ascii="Arial" w:hAnsi="Arial" w:cs="Arial"/>
                <w:sz w:val="21"/>
                <w:szCs w:val="21"/>
                <w:lang w:eastAsia="zh-CN"/>
              </w:rPr>
              <w:t>AAA</w:t>
            </w:r>
            <w:proofErr w:type="spellEnd"/>
            <w:r>
              <w:rPr>
                <w:rFonts w:ascii="Arial" w:hAnsi="Arial" w:cs="Arial"/>
                <w:sz w:val="21"/>
                <w:szCs w:val="21"/>
                <w:lang w:eastAsia="zh-CN"/>
              </w:rPr>
              <w:t xml:space="preserve"> x </w:t>
            </w:r>
            <w:proofErr w:type="gramStart"/>
            <w:r>
              <w:rPr>
                <w:rFonts w:ascii="Arial" w:hAnsi="Arial" w:cs="Arial"/>
                <w:sz w:val="21"/>
                <w:szCs w:val="21"/>
                <w:lang w:eastAsia="zh-CN"/>
              </w:rPr>
              <w:t>2</w:t>
            </w:r>
            <w:proofErr w:type="gramEnd"/>
            <w:r>
              <w:rPr>
                <w:rFonts w:ascii="Arial" w:hAnsi="Arial" w:cs="Arial"/>
                <w:sz w:val="21"/>
                <w:szCs w:val="21"/>
                <w:lang w:eastAsia="zh-CN"/>
              </w:rPr>
              <w:t xml:space="preserve">). Voltagem 220 V. Certificado pela Anatel. </w:t>
            </w:r>
            <w:r>
              <w:rPr>
                <w:rFonts w:ascii="Arial" w:hAnsi="Arial" w:cs="Arial"/>
                <w:b/>
                <w:bCs/>
                <w:sz w:val="21"/>
                <w:szCs w:val="21"/>
                <w:lang w:eastAsia="zh-CN"/>
              </w:rPr>
              <w:t>Modelo Panasonic KX-TG1381LBH-BK ou similar</w:t>
            </w:r>
            <w:r>
              <w:rPr>
                <w:rFonts w:ascii="Arial" w:hAnsi="Arial" w:cs="Arial"/>
                <w:sz w:val="21"/>
                <w:szCs w:val="21"/>
                <w:lang w:eastAsia="zh-CN"/>
              </w:rPr>
              <w:t xml:space="preserve">. </w:t>
            </w:r>
            <w:r>
              <w:rPr>
                <w:rFonts w:ascii="Arial" w:eastAsia="Liberation Serif" w:hAnsi="Arial" w:cs="Arial"/>
                <w:kern w:val="2"/>
                <w:sz w:val="21"/>
                <w:szCs w:val="21"/>
                <w:lang w:eastAsia="zh-CN"/>
              </w:rPr>
              <w:t>Garantia mínima de 12 meses.</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t>3</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t>15</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jc w:val="both"/>
              <w:rPr>
                <w:rStyle w:val="nfaseforte"/>
                <w:rFonts w:ascii="Arial" w:eastAsia="Arial-BoldMT" w:hAnsi="Arial" w:cs="Arial"/>
                <w:kern w:val="2"/>
                <w:sz w:val="21"/>
                <w:szCs w:val="21"/>
              </w:rPr>
            </w:pPr>
            <w:r>
              <w:rPr>
                <w:rFonts w:ascii="Arial" w:hAnsi="Arial" w:cs="Arial"/>
                <w:b/>
                <w:bCs/>
                <w:sz w:val="21"/>
                <w:szCs w:val="21"/>
                <w:lang w:eastAsia="zh-CN"/>
              </w:rPr>
              <w:t xml:space="preserve">COMPUTADOR DESKTOP, </w:t>
            </w:r>
            <w:r>
              <w:rPr>
                <w:rStyle w:val="nfaseforte"/>
                <w:rFonts w:ascii="Arial" w:eastAsia="Arial-BoldMT" w:hAnsi="Arial" w:cs="Arial"/>
                <w:kern w:val="2"/>
                <w:sz w:val="21"/>
                <w:szCs w:val="21"/>
              </w:rPr>
              <w:t xml:space="preserve">com as seguintes características mínimas: </w:t>
            </w:r>
          </w:p>
          <w:p w:rsidR="00BE4315" w:rsidRDefault="00BE4315" w:rsidP="00B71EF4">
            <w:pPr>
              <w:jc w:val="both"/>
              <w:rPr>
                <w:rFonts w:ascii="Arial" w:eastAsia="Arial-BoldMT" w:hAnsi="Arial" w:cs="Arial"/>
                <w:b/>
                <w:bCs/>
                <w:kern w:val="2"/>
                <w:sz w:val="21"/>
                <w:szCs w:val="21"/>
              </w:rPr>
            </w:pPr>
            <w:r>
              <w:rPr>
                <w:rStyle w:val="nfaseforte"/>
                <w:rFonts w:ascii="Arial" w:eastAsia="Arial-BoldMT" w:hAnsi="Arial" w:cs="Arial"/>
                <w:kern w:val="2"/>
                <w:sz w:val="21"/>
                <w:szCs w:val="21"/>
              </w:rPr>
              <w:t xml:space="preserve">PROCESSADOR: </w:t>
            </w:r>
            <w:r>
              <w:rPr>
                <w:rFonts w:ascii="Arial" w:hAnsi="Arial" w:cs="Arial"/>
                <w:sz w:val="21"/>
                <w:szCs w:val="21"/>
                <w:shd w:val="clear" w:color="auto" w:fill="FFFFFF"/>
              </w:rPr>
              <w:t xml:space="preserve">Processador Intel Core i5-7400 </w:t>
            </w:r>
            <w:proofErr w:type="spellStart"/>
            <w:r>
              <w:rPr>
                <w:rFonts w:ascii="Arial" w:hAnsi="Arial" w:cs="Arial"/>
                <w:sz w:val="21"/>
                <w:szCs w:val="21"/>
                <w:shd w:val="clear" w:color="auto" w:fill="FFFFFF"/>
              </w:rPr>
              <w:t>Kaby</w:t>
            </w:r>
            <w:proofErr w:type="spellEnd"/>
            <w:r>
              <w:rPr>
                <w:rFonts w:ascii="Arial" w:hAnsi="Arial" w:cs="Arial"/>
                <w:sz w:val="21"/>
                <w:szCs w:val="21"/>
                <w:shd w:val="clear" w:color="auto" w:fill="FFFFFF"/>
              </w:rPr>
              <w:t xml:space="preserve"> Lake 7ª Geração, Cache 6MB, 3.0</w:t>
            </w:r>
            <w:proofErr w:type="gramStart"/>
            <w:r>
              <w:rPr>
                <w:rFonts w:ascii="Arial" w:hAnsi="Arial" w:cs="Arial"/>
                <w:sz w:val="21"/>
                <w:szCs w:val="21"/>
                <w:shd w:val="clear" w:color="auto" w:fill="FFFFFF"/>
              </w:rPr>
              <w:t>Ghz</w:t>
            </w:r>
            <w:proofErr w:type="gramEnd"/>
            <w:r>
              <w:rPr>
                <w:rFonts w:ascii="Arial" w:hAnsi="Arial" w:cs="Arial"/>
                <w:sz w:val="21"/>
                <w:szCs w:val="21"/>
                <w:shd w:val="clear" w:color="auto" w:fill="FFFFFF"/>
              </w:rPr>
              <w:t xml:space="preserve"> (3.5GHz Max Turbo), HD 1TB, Memória 8GB, </w:t>
            </w:r>
            <w:proofErr w:type="spellStart"/>
            <w:r>
              <w:rPr>
                <w:rFonts w:ascii="Arial" w:hAnsi="Arial" w:cs="Arial"/>
                <w:sz w:val="21"/>
                <w:szCs w:val="21"/>
                <w:shd w:val="clear" w:color="auto" w:fill="FFFFFF"/>
              </w:rPr>
              <w:t>LGA</w:t>
            </w:r>
            <w:proofErr w:type="spellEnd"/>
            <w:r>
              <w:rPr>
                <w:rFonts w:ascii="Arial" w:hAnsi="Arial" w:cs="Arial"/>
                <w:sz w:val="21"/>
                <w:szCs w:val="21"/>
                <w:shd w:val="clear" w:color="auto" w:fill="FFFFFF"/>
              </w:rPr>
              <w:t xml:space="preserve"> 1151 Intel HD </w:t>
            </w:r>
            <w:proofErr w:type="spellStart"/>
            <w:r>
              <w:rPr>
                <w:rFonts w:ascii="Arial" w:hAnsi="Arial" w:cs="Arial"/>
                <w:sz w:val="21"/>
                <w:szCs w:val="21"/>
                <w:shd w:val="clear" w:color="auto" w:fill="FFFFFF"/>
              </w:rPr>
              <w:t>Graphics</w:t>
            </w:r>
            <w:proofErr w:type="spellEnd"/>
            <w:r>
              <w:rPr>
                <w:rFonts w:ascii="Arial" w:hAnsi="Arial" w:cs="Arial"/>
                <w:sz w:val="21"/>
                <w:szCs w:val="21"/>
                <w:shd w:val="clear" w:color="auto" w:fill="FFFFFF"/>
              </w:rPr>
              <w:t xml:space="preserve"> ou Superior.</w:t>
            </w:r>
          </w:p>
          <w:p w:rsidR="00BE4315" w:rsidRDefault="00BE4315" w:rsidP="00B71EF4">
            <w:pPr>
              <w:jc w:val="both"/>
              <w:rPr>
                <w:rStyle w:val="nfaseforte"/>
                <w:rFonts w:ascii="Arial" w:eastAsia="Arial-BoldMT" w:hAnsi="Arial" w:cs="Arial"/>
                <w:b w:val="0"/>
                <w:kern w:val="2"/>
                <w:sz w:val="21"/>
                <w:szCs w:val="21"/>
              </w:rPr>
            </w:pPr>
            <w:r>
              <w:rPr>
                <w:rStyle w:val="nfaseforte"/>
                <w:rFonts w:ascii="Arial" w:eastAsia="Arial-BoldMT" w:hAnsi="Arial" w:cs="Arial"/>
                <w:kern w:val="2"/>
                <w:sz w:val="21"/>
                <w:szCs w:val="21"/>
              </w:rPr>
              <w:t xml:space="preserve">MEMÓRIA RAM: tipo DDR4-2133 </w:t>
            </w:r>
            <w:proofErr w:type="spellStart"/>
            <w:proofErr w:type="gramStart"/>
            <w:r>
              <w:rPr>
                <w:rStyle w:val="nfaseforte"/>
                <w:rFonts w:ascii="Arial" w:eastAsia="Arial-BoldMT" w:hAnsi="Arial" w:cs="Arial"/>
                <w:kern w:val="2"/>
                <w:sz w:val="21"/>
                <w:szCs w:val="21"/>
              </w:rPr>
              <w:t>Mhz</w:t>
            </w:r>
            <w:proofErr w:type="spellEnd"/>
            <w:proofErr w:type="gramEnd"/>
            <w:r>
              <w:rPr>
                <w:rStyle w:val="nfaseforte"/>
                <w:rFonts w:ascii="Arial" w:eastAsia="Arial-BoldMT" w:hAnsi="Arial" w:cs="Arial"/>
                <w:kern w:val="2"/>
                <w:sz w:val="21"/>
                <w:szCs w:val="21"/>
              </w:rPr>
              <w:t xml:space="preserve"> ou superior, com no mínimo 8 gigabytes, implementado através de módulo de, no mínimo 8 gigabytes do tipo DDR4-2133 </w:t>
            </w:r>
            <w:proofErr w:type="spellStart"/>
            <w:r>
              <w:rPr>
                <w:rStyle w:val="nfaseforte"/>
                <w:rFonts w:ascii="Arial" w:eastAsia="Arial-BoldMT" w:hAnsi="Arial" w:cs="Arial"/>
                <w:kern w:val="2"/>
                <w:sz w:val="21"/>
                <w:szCs w:val="21"/>
              </w:rPr>
              <w:t>Mhz</w:t>
            </w:r>
            <w:proofErr w:type="spellEnd"/>
            <w:r>
              <w:rPr>
                <w:rStyle w:val="nfaseforte"/>
                <w:rFonts w:ascii="Arial" w:eastAsia="Arial-BoldMT" w:hAnsi="Arial" w:cs="Arial"/>
                <w:kern w:val="2"/>
                <w:sz w:val="21"/>
                <w:szCs w:val="21"/>
              </w:rPr>
              <w:t xml:space="preserve"> ou tecnologia superior, compatíveis com o barramento da placa principal, com implementação da tecnologia Dual </w:t>
            </w:r>
            <w:proofErr w:type="spellStart"/>
            <w:r>
              <w:rPr>
                <w:rStyle w:val="nfaseforte"/>
                <w:rFonts w:ascii="Arial" w:eastAsia="Arial-BoldMT" w:hAnsi="Arial" w:cs="Arial"/>
                <w:kern w:val="2"/>
                <w:sz w:val="21"/>
                <w:szCs w:val="21"/>
              </w:rPr>
              <w:t>Channel</w:t>
            </w:r>
            <w:proofErr w:type="spellEnd"/>
            <w:r>
              <w:rPr>
                <w:rStyle w:val="nfaseforte"/>
                <w:rFonts w:ascii="Arial" w:eastAsia="Arial-BoldMT" w:hAnsi="Arial" w:cs="Arial"/>
                <w:kern w:val="2"/>
                <w:sz w:val="21"/>
                <w:szCs w:val="21"/>
              </w:rPr>
              <w:t xml:space="preserve"> ou superior. Disponibilizar no mínimo 02 slots de memória RAM livre, após configuração da memória solicitada.</w:t>
            </w:r>
          </w:p>
          <w:p w:rsidR="00BE4315" w:rsidRDefault="00BE4315" w:rsidP="00B71EF4">
            <w:pPr>
              <w:jc w:val="both"/>
              <w:rPr>
                <w:rFonts w:ascii="Arial" w:hAnsi="Arial" w:cs="Arial"/>
                <w:sz w:val="21"/>
                <w:szCs w:val="21"/>
                <w:lang w:eastAsia="zh-CN"/>
              </w:rPr>
            </w:pPr>
            <w:r>
              <w:rPr>
                <w:rFonts w:ascii="Arial" w:hAnsi="Arial" w:cs="Arial"/>
                <w:bCs/>
                <w:sz w:val="21"/>
                <w:szCs w:val="21"/>
                <w:lang w:eastAsia="zh-CN"/>
              </w:rPr>
              <w:t>U</w:t>
            </w:r>
            <w:r>
              <w:rPr>
                <w:rFonts w:ascii="Arial" w:hAnsi="Arial" w:cs="Arial"/>
                <w:sz w:val="21"/>
                <w:szCs w:val="21"/>
                <w:lang w:eastAsia="zh-CN"/>
              </w:rPr>
              <w:t>NIDADE DE DISCO RÍGIDO: uma unidade de DVD-</w:t>
            </w:r>
            <w:proofErr w:type="spellStart"/>
            <w:r>
              <w:rPr>
                <w:rFonts w:ascii="Arial" w:hAnsi="Arial" w:cs="Arial"/>
                <w:sz w:val="21"/>
                <w:szCs w:val="21"/>
                <w:lang w:eastAsia="zh-CN"/>
              </w:rPr>
              <w:t>RW</w:t>
            </w:r>
            <w:proofErr w:type="spellEnd"/>
            <w:r>
              <w:rPr>
                <w:rFonts w:ascii="Arial" w:hAnsi="Arial" w:cs="Arial"/>
                <w:sz w:val="21"/>
                <w:szCs w:val="21"/>
                <w:lang w:eastAsia="zh-CN"/>
              </w:rPr>
              <w:t xml:space="preserve"> interna, compatível com o sistema operacional instalado. Interface tipo Serial ATA II-3 GHz ou superior.</w:t>
            </w:r>
          </w:p>
          <w:p w:rsidR="00BE4315" w:rsidRDefault="00BE4315" w:rsidP="00B71EF4">
            <w:pPr>
              <w:jc w:val="both"/>
              <w:rPr>
                <w:rFonts w:ascii="Arial" w:hAnsi="Arial" w:cs="Arial"/>
                <w:bCs/>
                <w:sz w:val="21"/>
                <w:szCs w:val="21"/>
                <w:lang w:eastAsia="zh-CN"/>
              </w:rPr>
            </w:pPr>
            <w:r>
              <w:rPr>
                <w:rFonts w:ascii="Arial" w:hAnsi="Arial" w:cs="Arial"/>
                <w:bCs/>
                <w:sz w:val="21"/>
                <w:szCs w:val="21"/>
                <w:lang w:eastAsia="zh-CN"/>
              </w:rPr>
              <w:t xml:space="preserve">INTERFACES: </w:t>
            </w:r>
            <w:proofErr w:type="gramStart"/>
            <w:r>
              <w:rPr>
                <w:rFonts w:ascii="Arial" w:hAnsi="Arial" w:cs="Arial"/>
                <w:bCs/>
                <w:sz w:val="21"/>
                <w:szCs w:val="21"/>
                <w:lang w:eastAsia="zh-CN"/>
              </w:rPr>
              <w:t>4</w:t>
            </w:r>
            <w:proofErr w:type="gramEnd"/>
            <w:r>
              <w:rPr>
                <w:rFonts w:ascii="Arial" w:hAnsi="Arial" w:cs="Arial"/>
                <w:bCs/>
                <w:sz w:val="21"/>
                <w:szCs w:val="21"/>
                <w:lang w:eastAsia="zh-CN"/>
              </w:rPr>
              <w:t xml:space="preserve"> interfaces tipo Serial ATA II-3 GHz ou superior, que permita gerenciar as unidades de disco rígido. 01 interface tipo SERIAL ATA II-3 GHz ou superior que permita gerenciar a unidade leitora de mídia óptica especificada. Uma interface controladora de vídeo </w:t>
            </w:r>
            <w:proofErr w:type="spellStart"/>
            <w:r>
              <w:rPr>
                <w:rFonts w:ascii="Arial" w:hAnsi="Arial" w:cs="Arial"/>
                <w:bCs/>
                <w:sz w:val="21"/>
                <w:szCs w:val="21"/>
                <w:lang w:eastAsia="zh-CN"/>
              </w:rPr>
              <w:t>onboard</w:t>
            </w:r>
            <w:proofErr w:type="spellEnd"/>
            <w:r>
              <w:rPr>
                <w:rFonts w:ascii="Arial" w:hAnsi="Arial" w:cs="Arial"/>
                <w:bCs/>
                <w:sz w:val="21"/>
                <w:szCs w:val="21"/>
                <w:lang w:eastAsia="zh-CN"/>
              </w:rPr>
              <w:t xml:space="preserve"> Intel </w:t>
            </w:r>
            <w:proofErr w:type="spellStart"/>
            <w:r>
              <w:rPr>
                <w:rFonts w:ascii="Arial" w:hAnsi="Arial" w:cs="Arial"/>
                <w:bCs/>
                <w:sz w:val="21"/>
                <w:szCs w:val="21"/>
                <w:lang w:eastAsia="zh-CN"/>
              </w:rPr>
              <w:t>UHD</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Graphics</w:t>
            </w:r>
            <w:proofErr w:type="spellEnd"/>
            <w:r>
              <w:rPr>
                <w:rFonts w:ascii="Arial" w:hAnsi="Arial" w:cs="Arial"/>
                <w:bCs/>
                <w:sz w:val="21"/>
                <w:szCs w:val="21"/>
                <w:lang w:eastAsia="zh-CN"/>
              </w:rPr>
              <w:t xml:space="preserve"> 630el </w:t>
            </w:r>
            <w:proofErr w:type="spellStart"/>
            <w:r>
              <w:rPr>
                <w:rFonts w:ascii="Arial" w:hAnsi="Arial" w:cs="Arial"/>
                <w:bCs/>
                <w:sz w:val="21"/>
                <w:szCs w:val="21"/>
                <w:lang w:eastAsia="zh-CN"/>
              </w:rPr>
              <w:t>UHD</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Graphics</w:t>
            </w:r>
            <w:proofErr w:type="spellEnd"/>
            <w:r>
              <w:rPr>
                <w:rFonts w:ascii="Arial" w:hAnsi="Arial" w:cs="Arial"/>
                <w:bCs/>
                <w:sz w:val="21"/>
                <w:szCs w:val="21"/>
                <w:lang w:eastAsia="zh-CN"/>
              </w:rPr>
              <w:t xml:space="preserve"> 630 ou Superior, ou </w:t>
            </w:r>
            <w:proofErr w:type="spellStart"/>
            <w:r>
              <w:rPr>
                <w:rFonts w:ascii="Arial" w:hAnsi="Arial" w:cs="Arial"/>
                <w:bCs/>
                <w:sz w:val="21"/>
                <w:szCs w:val="21"/>
                <w:lang w:eastAsia="zh-CN"/>
              </w:rPr>
              <w:t>Offboard</w:t>
            </w:r>
            <w:proofErr w:type="spellEnd"/>
            <w:r>
              <w:rPr>
                <w:rFonts w:ascii="Arial" w:hAnsi="Arial" w:cs="Arial"/>
                <w:bCs/>
                <w:sz w:val="21"/>
                <w:szCs w:val="21"/>
                <w:lang w:eastAsia="zh-CN"/>
              </w:rPr>
              <w:t xml:space="preserve"> com </w:t>
            </w:r>
            <w:proofErr w:type="gramStart"/>
            <w:r>
              <w:rPr>
                <w:rFonts w:ascii="Arial" w:hAnsi="Arial" w:cs="Arial"/>
                <w:bCs/>
                <w:sz w:val="21"/>
                <w:szCs w:val="21"/>
                <w:lang w:eastAsia="zh-CN"/>
              </w:rPr>
              <w:t>1</w:t>
            </w:r>
            <w:proofErr w:type="gramEnd"/>
            <w:r>
              <w:rPr>
                <w:rFonts w:ascii="Arial" w:hAnsi="Arial" w:cs="Arial"/>
                <w:bCs/>
                <w:sz w:val="21"/>
                <w:szCs w:val="21"/>
                <w:lang w:eastAsia="zh-CN"/>
              </w:rPr>
              <w:t xml:space="preserve"> GB de memória ou superior. Uma interface de rede compatível com os padrões Ethernet, </w:t>
            </w:r>
            <w:proofErr w:type="spellStart"/>
            <w:r>
              <w:rPr>
                <w:rFonts w:ascii="Arial" w:hAnsi="Arial" w:cs="Arial"/>
                <w:bCs/>
                <w:sz w:val="21"/>
                <w:szCs w:val="21"/>
                <w:lang w:eastAsia="zh-CN"/>
              </w:rPr>
              <w:t>Fast</w:t>
            </w:r>
            <w:proofErr w:type="spellEnd"/>
            <w:r>
              <w:rPr>
                <w:rFonts w:ascii="Arial" w:hAnsi="Arial" w:cs="Arial"/>
                <w:bCs/>
                <w:sz w:val="21"/>
                <w:szCs w:val="21"/>
                <w:lang w:eastAsia="zh-CN"/>
              </w:rPr>
              <w:t xml:space="preserve">-Ethernet e Gigabit </w:t>
            </w:r>
            <w:proofErr w:type="spellStart"/>
            <w:proofErr w:type="gramStart"/>
            <w:r>
              <w:rPr>
                <w:rFonts w:ascii="Arial" w:hAnsi="Arial" w:cs="Arial"/>
                <w:bCs/>
                <w:sz w:val="21"/>
                <w:szCs w:val="21"/>
                <w:lang w:eastAsia="zh-CN"/>
              </w:rPr>
              <w:t>Ethernet,</w:t>
            </w:r>
            <w:proofErr w:type="gramEnd"/>
            <w:r>
              <w:rPr>
                <w:rFonts w:ascii="Arial" w:hAnsi="Arial" w:cs="Arial"/>
                <w:bCs/>
                <w:sz w:val="21"/>
                <w:szCs w:val="21"/>
                <w:lang w:eastAsia="zh-CN"/>
              </w:rPr>
              <w:t>autosense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full</w:t>
            </w:r>
            <w:proofErr w:type="spellEnd"/>
            <w:r>
              <w:rPr>
                <w:rFonts w:ascii="Arial" w:hAnsi="Arial" w:cs="Arial"/>
                <w:bCs/>
                <w:sz w:val="21"/>
                <w:szCs w:val="21"/>
                <w:lang w:eastAsia="zh-CN"/>
              </w:rPr>
              <w:t xml:space="preserve">-duplex e </w:t>
            </w:r>
            <w:proofErr w:type="spellStart"/>
            <w:r>
              <w:rPr>
                <w:rFonts w:ascii="Arial" w:hAnsi="Arial" w:cs="Arial"/>
                <w:bCs/>
                <w:sz w:val="21"/>
                <w:szCs w:val="21"/>
                <w:lang w:eastAsia="zh-CN"/>
              </w:rPr>
              <w:t>plug</w:t>
            </w:r>
            <w:proofErr w:type="spellEnd"/>
            <w:r>
              <w:rPr>
                <w:rFonts w:ascii="Arial" w:hAnsi="Arial" w:cs="Arial"/>
                <w:bCs/>
                <w:sz w:val="21"/>
                <w:szCs w:val="21"/>
                <w:lang w:eastAsia="zh-CN"/>
              </w:rPr>
              <w:t>-</w:t>
            </w:r>
            <w:proofErr w:type="spellStart"/>
            <w:r>
              <w:rPr>
                <w:rFonts w:ascii="Arial" w:hAnsi="Arial" w:cs="Arial"/>
                <w:bCs/>
                <w:sz w:val="21"/>
                <w:szCs w:val="21"/>
                <w:lang w:eastAsia="zh-CN"/>
              </w:rPr>
              <w:t>and</w:t>
            </w:r>
            <w:proofErr w:type="spellEnd"/>
            <w:r>
              <w:rPr>
                <w:rFonts w:ascii="Arial" w:hAnsi="Arial" w:cs="Arial"/>
                <w:bCs/>
                <w:sz w:val="21"/>
                <w:szCs w:val="21"/>
                <w:lang w:eastAsia="zh-CN"/>
              </w:rPr>
              <w:t xml:space="preserve">-play, configurável totalmente por software e com função </w:t>
            </w:r>
            <w:proofErr w:type="spellStart"/>
            <w:r>
              <w:rPr>
                <w:rFonts w:ascii="Arial" w:hAnsi="Arial" w:cs="Arial"/>
                <w:bCs/>
                <w:sz w:val="21"/>
                <w:szCs w:val="21"/>
                <w:lang w:eastAsia="zh-CN"/>
              </w:rPr>
              <w:t>wake-on-lan</w:t>
            </w:r>
            <w:proofErr w:type="spellEnd"/>
            <w:r>
              <w:rPr>
                <w:rFonts w:ascii="Arial" w:hAnsi="Arial" w:cs="Arial"/>
                <w:bCs/>
                <w:sz w:val="21"/>
                <w:szCs w:val="21"/>
                <w:lang w:eastAsia="zh-CN"/>
              </w:rPr>
              <w:t xml:space="preserve"> instalada e em funcionamento. Uma interface de som com conectores para </w:t>
            </w:r>
            <w:proofErr w:type="spellStart"/>
            <w:r>
              <w:rPr>
                <w:rFonts w:ascii="Arial" w:hAnsi="Arial" w:cs="Arial"/>
                <w:bCs/>
                <w:sz w:val="21"/>
                <w:szCs w:val="21"/>
                <w:lang w:eastAsia="zh-CN"/>
              </w:rPr>
              <w:t>line</w:t>
            </w:r>
            <w:proofErr w:type="spellEnd"/>
            <w:r>
              <w:rPr>
                <w:rFonts w:ascii="Arial" w:hAnsi="Arial" w:cs="Arial"/>
                <w:bCs/>
                <w:sz w:val="21"/>
                <w:szCs w:val="21"/>
                <w:lang w:eastAsia="zh-CN"/>
              </w:rPr>
              <w:t xml:space="preserve">-in, m </w:t>
            </w:r>
            <w:proofErr w:type="spellStart"/>
            <w:r>
              <w:rPr>
                <w:rFonts w:ascii="Arial" w:hAnsi="Arial" w:cs="Arial"/>
                <w:bCs/>
                <w:sz w:val="21"/>
                <w:szCs w:val="21"/>
                <w:lang w:eastAsia="zh-CN"/>
              </w:rPr>
              <w:t>ic</w:t>
            </w:r>
            <w:proofErr w:type="spellEnd"/>
            <w:r>
              <w:rPr>
                <w:rFonts w:ascii="Arial" w:hAnsi="Arial" w:cs="Arial"/>
                <w:bCs/>
                <w:sz w:val="21"/>
                <w:szCs w:val="21"/>
                <w:lang w:eastAsia="zh-CN"/>
              </w:rPr>
              <w:t xml:space="preserve"> – in e </w:t>
            </w:r>
            <w:proofErr w:type="spellStart"/>
            <w:r>
              <w:rPr>
                <w:rFonts w:ascii="Arial" w:hAnsi="Arial" w:cs="Arial"/>
                <w:bCs/>
                <w:sz w:val="21"/>
                <w:szCs w:val="21"/>
                <w:lang w:eastAsia="zh-CN"/>
              </w:rPr>
              <w:t>line</w:t>
            </w:r>
            <w:proofErr w:type="spellEnd"/>
            <w:r>
              <w:rPr>
                <w:rFonts w:ascii="Arial" w:hAnsi="Arial" w:cs="Arial"/>
                <w:bCs/>
                <w:sz w:val="21"/>
                <w:szCs w:val="21"/>
                <w:lang w:eastAsia="zh-CN"/>
              </w:rPr>
              <w:t xml:space="preserve">-out. Mínimo de </w:t>
            </w:r>
            <w:proofErr w:type="gramStart"/>
            <w:r>
              <w:rPr>
                <w:rFonts w:ascii="Arial" w:hAnsi="Arial" w:cs="Arial"/>
                <w:bCs/>
                <w:sz w:val="21"/>
                <w:szCs w:val="21"/>
                <w:lang w:eastAsia="zh-CN"/>
              </w:rPr>
              <w:t>4</w:t>
            </w:r>
            <w:proofErr w:type="gramEnd"/>
            <w:r>
              <w:rPr>
                <w:rFonts w:ascii="Arial" w:hAnsi="Arial" w:cs="Arial"/>
                <w:bCs/>
                <w:sz w:val="21"/>
                <w:szCs w:val="21"/>
                <w:lang w:eastAsia="zh-CN"/>
              </w:rPr>
              <w:t xml:space="preserve"> interfaces USB 3.0, sendo pelo menos 2 instaladas na parte frontal do equipamento, e 2 interfaces USB 2.0. Possui, no mínimo, </w:t>
            </w:r>
            <w:proofErr w:type="gramStart"/>
            <w:r>
              <w:rPr>
                <w:rFonts w:ascii="Arial" w:hAnsi="Arial" w:cs="Arial"/>
                <w:bCs/>
                <w:sz w:val="21"/>
                <w:szCs w:val="21"/>
                <w:lang w:eastAsia="zh-CN"/>
              </w:rPr>
              <w:t>1</w:t>
            </w:r>
            <w:proofErr w:type="gramEnd"/>
            <w:r>
              <w:rPr>
                <w:rFonts w:ascii="Arial" w:hAnsi="Arial" w:cs="Arial"/>
                <w:bCs/>
                <w:sz w:val="21"/>
                <w:szCs w:val="21"/>
                <w:lang w:eastAsia="zh-CN"/>
              </w:rPr>
              <w:t xml:space="preserve"> saída com conector tipo DB-15 e </w:t>
            </w:r>
            <w:proofErr w:type="spellStart"/>
            <w:r>
              <w:rPr>
                <w:rFonts w:ascii="Arial" w:hAnsi="Arial" w:cs="Arial"/>
                <w:bCs/>
                <w:sz w:val="21"/>
                <w:szCs w:val="21"/>
                <w:lang w:eastAsia="zh-CN"/>
              </w:rPr>
              <w:t>HDMI</w:t>
            </w:r>
            <w:proofErr w:type="spellEnd"/>
            <w:r>
              <w:rPr>
                <w:rFonts w:ascii="Arial" w:hAnsi="Arial" w:cs="Arial"/>
                <w:bCs/>
                <w:sz w:val="21"/>
                <w:szCs w:val="21"/>
                <w:lang w:eastAsia="zh-CN"/>
              </w:rPr>
              <w:t>.</w:t>
            </w:r>
          </w:p>
          <w:p w:rsidR="00BE4315" w:rsidRDefault="00BE4315" w:rsidP="00B71EF4">
            <w:pPr>
              <w:jc w:val="both"/>
              <w:rPr>
                <w:rFonts w:ascii="Arial" w:hAnsi="Arial" w:cs="Arial"/>
                <w:sz w:val="21"/>
                <w:szCs w:val="21"/>
              </w:rPr>
            </w:pPr>
            <w:r>
              <w:rPr>
                <w:rFonts w:ascii="Arial" w:hAnsi="Arial" w:cs="Arial"/>
                <w:bCs/>
                <w:sz w:val="21"/>
                <w:szCs w:val="21"/>
                <w:lang w:eastAsia="zh-CN"/>
              </w:rPr>
              <w:t xml:space="preserve">SOFTWARE E DOCUMENTAÇÃO: O equipamento deverá ser entregue com o Sistema Operacional Microsoft </w:t>
            </w:r>
            <w:r>
              <w:rPr>
                <w:rFonts w:ascii="Arial" w:hAnsi="Arial" w:cs="Arial"/>
                <w:sz w:val="21"/>
                <w:szCs w:val="21"/>
                <w:shd w:val="clear" w:color="auto" w:fill="FFFFFF"/>
              </w:rPr>
              <w:t xml:space="preserve">Windows 10 Pro, </w:t>
            </w:r>
            <w:proofErr w:type="spellStart"/>
            <w:proofErr w:type="gramStart"/>
            <w:r>
              <w:rPr>
                <w:rFonts w:ascii="Arial" w:hAnsi="Arial" w:cs="Arial"/>
                <w:sz w:val="21"/>
                <w:szCs w:val="21"/>
                <w:shd w:val="clear" w:color="auto" w:fill="FFFFFF"/>
              </w:rPr>
              <w:t>pré</w:t>
            </w:r>
            <w:proofErr w:type="spellEnd"/>
            <w:r>
              <w:rPr>
                <w:rFonts w:ascii="Arial" w:hAnsi="Arial" w:cs="Arial"/>
                <w:sz w:val="21"/>
                <w:szCs w:val="21"/>
                <w:shd w:val="clear" w:color="auto" w:fill="FFFFFF"/>
              </w:rPr>
              <w:t xml:space="preserve"> instalado</w:t>
            </w:r>
            <w:proofErr w:type="gramEnd"/>
            <w:r>
              <w:rPr>
                <w:rFonts w:ascii="Arial" w:hAnsi="Arial" w:cs="Arial"/>
                <w:sz w:val="21"/>
                <w:szCs w:val="21"/>
                <w:shd w:val="clear" w:color="auto" w:fill="FFFFFF"/>
              </w:rPr>
              <w:t xml:space="preserve">, em português do Brasil, para cada equipamento, com todos os recursos, sendo eles na forma de assinatura ou subscrição, para garantir atualizações de segurança gratuitas durante todo o prazo de garantia estabelecida pelo fornecedor de hardware. Deve oferecer mídias de instalação e recuperação, além da documentação </w:t>
            </w:r>
            <w:r>
              <w:rPr>
                <w:rFonts w:ascii="Arial" w:hAnsi="Arial" w:cs="Arial"/>
                <w:sz w:val="21"/>
                <w:szCs w:val="21"/>
                <w:shd w:val="clear" w:color="auto" w:fill="FFFFFF"/>
              </w:rPr>
              <w:lastRenderedPageBreak/>
              <w:t xml:space="preserve">técnica necessária à instalação e operação do equipamento em português. Deve possuir drivers correspondentes às interfaces instaladas no equipamento, de forma a permitir a perfeita configuração das mesmas. </w:t>
            </w:r>
            <w:r>
              <w:rPr>
                <w:rFonts w:ascii="Arial" w:hAnsi="Arial" w:cs="Arial"/>
                <w:b/>
                <w:bCs/>
                <w:sz w:val="21"/>
                <w:szCs w:val="21"/>
                <w:shd w:val="clear" w:color="auto" w:fill="FFFFFF"/>
              </w:rPr>
              <w:t xml:space="preserve">Modelo </w:t>
            </w:r>
            <w:proofErr w:type="spellStart"/>
            <w:r>
              <w:rPr>
                <w:rFonts w:ascii="Arial" w:hAnsi="Arial" w:cs="Arial"/>
                <w:b/>
                <w:bCs/>
                <w:sz w:val="21"/>
                <w:szCs w:val="21"/>
                <w:shd w:val="clear" w:color="auto" w:fill="FFFFFF"/>
              </w:rPr>
              <w:t>Lenovo</w:t>
            </w:r>
            <w:proofErr w:type="spellEnd"/>
            <w:r>
              <w:rPr>
                <w:rFonts w:ascii="Arial" w:hAnsi="Arial" w:cs="Arial"/>
                <w:b/>
                <w:bCs/>
                <w:sz w:val="21"/>
                <w:szCs w:val="21"/>
                <w:shd w:val="clear" w:color="auto" w:fill="FFFFFF"/>
              </w:rPr>
              <w:t xml:space="preserve"> V520S ou similar.</w:t>
            </w:r>
          </w:p>
          <w:p w:rsidR="00BE4315" w:rsidRDefault="00BE4315" w:rsidP="00B71EF4">
            <w:pPr>
              <w:jc w:val="both"/>
              <w:rPr>
                <w:rFonts w:ascii="Arial" w:hAnsi="Arial" w:cs="Arial"/>
                <w:bCs/>
                <w:sz w:val="21"/>
                <w:szCs w:val="21"/>
                <w:lang w:eastAsia="zh-CN"/>
              </w:rPr>
            </w:pPr>
            <w:r>
              <w:rPr>
                <w:rFonts w:ascii="Arial" w:hAnsi="Arial" w:cs="Arial"/>
                <w:bCs/>
                <w:sz w:val="21"/>
                <w:szCs w:val="21"/>
                <w:lang w:eastAsia="zh-CN"/>
              </w:rPr>
              <w:t>GARANTIA: mínimo de 12 (doze) meses a contar do recebimento definitivo do equipamento.</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lastRenderedPageBreak/>
              <w:t>3</w:t>
            </w:r>
            <w:proofErr w:type="gramEnd"/>
          </w:p>
        </w:tc>
      </w:tr>
      <w:tr w:rsidR="00BE4315" w:rsidTr="00B71EF4">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lastRenderedPageBreak/>
              <w:t>16</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jc w:val="both"/>
              <w:rPr>
                <w:rFonts w:ascii="Arial" w:hAnsi="Arial" w:cs="Arial"/>
                <w:sz w:val="21"/>
                <w:szCs w:val="21"/>
              </w:rPr>
            </w:pPr>
            <w:proofErr w:type="gramStart"/>
            <w:r>
              <w:rPr>
                <w:rFonts w:ascii="Arial" w:hAnsi="Arial" w:cs="Arial"/>
                <w:b/>
                <w:sz w:val="21"/>
                <w:szCs w:val="21"/>
              </w:rPr>
              <w:t>MONITOR</w:t>
            </w:r>
            <w:r>
              <w:rPr>
                <w:rFonts w:ascii="Arial" w:hAnsi="Arial" w:cs="Arial"/>
                <w:sz w:val="21"/>
                <w:szCs w:val="21"/>
              </w:rPr>
              <w:t xml:space="preserve"> 20”</w:t>
            </w:r>
            <w:proofErr w:type="gramEnd"/>
            <w:r>
              <w:rPr>
                <w:rFonts w:ascii="Arial" w:hAnsi="Arial" w:cs="Arial"/>
                <w:sz w:val="21"/>
                <w:szCs w:val="21"/>
              </w:rPr>
              <w:t xml:space="preserve"> LED IPS </w:t>
            </w:r>
            <w:proofErr w:type="spellStart"/>
            <w:r>
              <w:rPr>
                <w:rFonts w:ascii="Arial" w:hAnsi="Arial" w:cs="Arial"/>
                <w:sz w:val="21"/>
                <w:szCs w:val="21"/>
              </w:rPr>
              <w:t>WIDESCREEN</w:t>
            </w:r>
            <w:proofErr w:type="spellEnd"/>
            <w:r>
              <w:rPr>
                <w:rFonts w:ascii="Arial" w:hAnsi="Arial" w:cs="Arial"/>
                <w:sz w:val="21"/>
                <w:szCs w:val="21"/>
              </w:rPr>
              <w:t xml:space="preserve"> ou SUPERIOR, RESOLUÇÃO DE IMAGEM </w:t>
            </w:r>
            <w:proofErr w:type="spellStart"/>
            <w:r>
              <w:rPr>
                <w:rFonts w:ascii="Arial" w:hAnsi="Arial" w:cs="Arial"/>
                <w:sz w:val="21"/>
                <w:szCs w:val="21"/>
              </w:rPr>
              <w:t>FULL</w:t>
            </w:r>
            <w:proofErr w:type="spellEnd"/>
            <w:r>
              <w:rPr>
                <w:rFonts w:ascii="Arial" w:hAnsi="Arial" w:cs="Arial"/>
                <w:sz w:val="21"/>
                <w:szCs w:val="21"/>
              </w:rPr>
              <w:t xml:space="preserve"> HD, NA COR PRETA, COM ENTRADAS DE VÍDEO </w:t>
            </w:r>
            <w:proofErr w:type="spellStart"/>
            <w:r>
              <w:rPr>
                <w:rFonts w:ascii="Arial" w:hAnsi="Arial" w:cs="Arial"/>
                <w:sz w:val="21"/>
                <w:szCs w:val="21"/>
              </w:rPr>
              <w:t>VGA</w:t>
            </w:r>
            <w:proofErr w:type="spellEnd"/>
            <w:r>
              <w:rPr>
                <w:rFonts w:ascii="Arial" w:hAnsi="Arial" w:cs="Arial"/>
                <w:sz w:val="21"/>
                <w:szCs w:val="21"/>
              </w:rPr>
              <w:t xml:space="preserve"> E </w:t>
            </w:r>
            <w:proofErr w:type="spellStart"/>
            <w:r>
              <w:rPr>
                <w:rFonts w:ascii="Arial" w:hAnsi="Arial" w:cs="Arial"/>
                <w:sz w:val="21"/>
                <w:szCs w:val="21"/>
              </w:rPr>
              <w:t>HDMI</w:t>
            </w:r>
            <w:proofErr w:type="spellEnd"/>
            <w:r>
              <w:rPr>
                <w:rFonts w:ascii="Arial" w:hAnsi="Arial" w:cs="Arial"/>
                <w:sz w:val="21"/>
                <w:szCs w:val="21"/>
              </w:rPr>
              <w:t>, 220V</w:t>
            </w:r>
          </w:p>
          <w:p w:rsidR="00BE4315" w:rsidRDefault="00BE4315" w:rsidP="00B71EF4">
            <w:pPr>
              <w:jc w:val="both"/>
              <w:rPr>
                <w:rFonts w:ascii="Arial" w:hAnsi="Arial" w:cs="Arial"/>
                <w:bCs/>
                <w:sz w:val="21"/>
                <w:szCs w:val="21"/>
                <w:lang w:eastAsia="zh-CN"/>
              </w:rPr>
            </w:pPr>
            <w:r>
              <w:rPr>
                <w:rFonts w:ascii="Arial" w:hAnsi="Arial" w:cs="Arial"/>
                <w:bCs/>
                <w:sz w:val="21"/>
                <w:szCs w:val="21"/>
                <w:lang w:eastAsia="zh-CN"/>
              </w:rPr>
              <w:t>GARANTIA: mínimo de 12 (doze) meses a contar do recebimento definitivo do equipamento, sem prejuízo de qualquer política de garantia adicional oferecida pelo fabricante.</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t>3</w:t>
            </w:r>
            <w:proofErr w:type="gramEnd"/>
          </w:p>
        </w:tc>
      </w:tr>
      <w:tr w:rsidR="00BE4315" w:rsidTr="00B71EF4">
        <w:trPr>
          <w:trHeight w:val="2561"/>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t>21</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Pr="00364626" w:rsidRDefault="00BE4315" w:rsidP="00B71EF4">
            <w:pPr>
              <w:pStyle w:val="Ttulo2"/>
              <w:widowControl/>
              <w:rPr>
                <w:rFonts w:ascii="Arial" w:eastAsia="Segoe UI" w:hAnsi="Arial" w:cs="Arial"/>
                <w:sz w:val="21"/>
                <w:szCs w:val="21"/>
                <w:lang w:bidi="ar"/>
              </w:rPr>
            </w:pPr>
            <w:r>
              <w:rPr>
                <w:rFonts w:ascii="Arial" w:eastAsia="Segoe UI" w:hAnsi="Arial" w:cs="Arial"/>
                <w:b/>
                <w:sz w:val="21"/>
                <w:szCs w:val="21"/>
              </w:rPr>
              <w:t xml:space="preserve">CESTO DE LIXO EM AÇO </w:t>
            </w:r>
            <w:proofErr w:type="gramStart"/>
            <w:r>
              <w:rPr>
                <w:rFonts w:ascii="Arial" w:eastAsia="Segoe UI" w:hAnsi="Arial" w:cs="Arial"/>
                <w:b/>
                <w:sz w:val="21"/>
                <w:szCs w:val="21"/>
              </w:rPr>
              <w:t>TELADO ,</w:t>
            </w:r>
            <w:proofErr w:type="gramEnd"/>
            <w:r>
              <w:rPr>
                <w:rFonts w:ascii="Arial" w:eastAsia="Segoe UI" w:hAnsi="Arial" w:cs="Arial"/>
                <w:b/>
                <w:sz w:val="21"/>
                <w:szCs w:val="21"/>
              </w:rPr>
              <w:t xml:space="preserve"> cor preta. </w:t>
            </w:r>
            <w:r w:rsidRPr="00364626">
              <w:rPr>
                <w:rFonts w:ascii="Arial" w:eastAsia="Segoe UI" w:hAnsi="Arial" w:cs="Arial"/>
                <w:kern w:val="0"/>
                <w:sz w:val="21"/>
                <w:szCs w:val="21"/>
                <w:lang w:bidi="ar"/>
              </w:rPr>
              <w:t xml:space="preserve">Altura: </w:t>
            </w:r>
            <w:proofErr w:type="gramStart"/>
            <w:r w:rsidRPr="00364626">
              <w:rPr>
                <w:rFonts w:ascii="Arial" w:eastAsia="Segoe UI" w:hAnsi="Arial" w:cs="Arial"/>
                <w:kern w:val="0"/>
                <w:sz w:val="21"/>
                <w:szCs w:val="21"/>
                <w:lang w:bidi="ar"/>
              </w:rPr>
              <w:t>27cm</w:t>
            </w:r>
            <w:proofErr w:type="gramEnd"/>
            <w:r>
              <w:rPr>
                <w:rFonts w:ascii="Arial" w:eastAsia="Segoe UI" w:hAnsi="Arial" w:cs="Arial"/>
                <w:kern w:val="0"/>
                <w:sz w:val="21"/>
                <w:szCs w:val="21"/>
                <w:lang w:bidi="ar"/>
              </w:rPr>
              <w:t xml:space="preserve">, </w:t>
            </w:r>
            <w:r w:rsidRPr="00364626">
              <w:rPr>
                <w:rFonts w:ascii="Arial" w:eastAsia="Segoe UI" w:hAnsi="Arial" w:cs="Arial"/>
                <w:kern w:val="0"/>
                <w:sz w:val="21"/>
                <w:szCs w:val="21"/>
                <w:lang w:bidi="ar"/>
              </w:rPr>
              <w:t>Largura: 23cm</w:t>
            </w:r>
            <w:r>
              <w:rPr>
                <w:rFonts w:ascii="Arial" w:eastAsia="Segoe UI" w:hAnsi="Arial" w:cs="Arial"/>
                <w:kern w:val="0"/>
                <w:sz w:val="21"/>
                <w:szCs w:val="21"/>
                <w:lang w:bidi="ar"/>
              </w:rPr>
              <w:t xml:space="preserve">, </w:t>
            </w:r>
            <w:r w:rsidRPr="00364626">
              <w:rPr>
                <w:rFonts w:ascii="Arial" w:eastAsia="Segoe UI" w:hAnsi="Arial" w:cs="Arial"/>
                <w:kern w:val="0"/>
                <w:sz w:val="21"/>
                <w:szCs w:val="21"/>
                <w:lang w:bidi="ar"/>
              </w:rPr>
              <w:t>Capacidade: 8 litros</w:t>
            </w:r>
            <w:r>
              <w:rPr>
                <w:rFonts w:ascii="Arial" w:eastAsia="Segoe UI" w:hAnsi="Arial" w:cs="Arial"/>
                <w:kern w:val="0"/>
                <w:sz w:val="21"/>
                <w:szCs w:val="21"/>
                <w:lang w:bidi="ar"/>
              </w:rPr>
              <w:t xml:space="preserve">, </w:t>
            </w:r>
            <w:r w:rsidRPr="00364626">
              <w:rPr>
                <w:rFonts w:ascii="Arial" w:eastAsia="Segoe UI" w:hAnsi="Arial" w:cs="Arial"/>
                <w:kern w:val="0"/>
                <w:sz w:val="21"/>
                <w:szCs w:val="21"/>
                <w:lang w:bidi="ar"/>
              </w:rPr>
              <w:t>Material: Aço</w:t>
            </w:r>
          </w:p>
          <w:p w:rsidR="00BE4315" w:rsidRDefault="00BE4315" w:rsidP="00B71EF4">
            <w:pPr>
              <w:jc w:val="center"/>
            </w:pPr>
            <w:r>
              <w:rPr>
                <w:rFonts w:ascii="SimSun" w:eastAsia="SimSun" w:hAnsi="SimSun" w:cs="SimSun"/>
                <w:noProof/>
                <w:szCs w:val="24"/>
              </w:rPr>
              <w:drawing>
                <wp:inline distT="0" distB="0" distL="114300" distR="114300" wp14:anchorId="45181CFC" wp14:editId="491CB9E1">
                  <wp:extent cx="1000760" cy="1226185"/>
                  <wp:effectExtent l="0" t="0" r="8890" b="12065"/>
                  <wp:docPr id="7" name="Imagem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IMG_256"/>
                          <pic:cNvPicPr>
                            <a:picLocks noChangeAspect="1"/>
                          </pic:cNvPicPr>
                        </pic:nvPicPr>
                        <pic:blipFill>
                          <a:blip r:embed="rId10"/>
                          <a:stretch>
                            <a:fillRect/>
                          </a:stretch>
                        </pic:blipFill>
                        <pic:spPr>
                          <a:xfrm>
                            <a:off x="0" y="0"/>
                            <a:ext cx="1000760" cy="1226185"/>
                          </a:xfrm>
                          <a:prstGeom prst="rect">
                            <a:avLst/>
                          </a:prstGeom>
                          <a:noFill/>
                          <a:ln w="9525">
                            <a:noFill/>
                          </a:ln>
                        </pic:spPr>
                      </pic:pic>
                    </a:graphicData>
                  </a:graphic>
                </wp:inline>
              </w:drawing>
            </w:r>
          </w:p>
          <w:p w:rsidR="00BE4315" w:rsidRDefault="00BE4315" w:rsidP="00B71EF4">
            <w:pPr>
              <w:jc w:val="both"/>
              <w:rPr>
                <w:rFonts w:ascii="Arial" w:hAnsi="Arial" w:cs="Arial"/>
                <w:b/>
                <w:sz w:val="21"/>
                <w:szCs w:val="21"/>
              </w:rPr>
            </w:pP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t>6</w:t>
            </w:r>
            <w:proofErr w:type="gramEnd"/>
          </w:p>
        </w:tc>
      </w:tr>
      <w:tr w:rsidR="00BE4315" w:rsidTr="00B71EF4">
        <w:trPr>
          <w:trHeight w:val="1060"/>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Standard"/>
              <w:jc w:val="center"/>
              <w:rPr>
                <w:rFonts w:ascii="Arial" w:hAnsi="Arial" w:cs="Arial"/>
                <w:sz w:val="21"/>
                <w:szCs w:val="21"/>
              </w:rPr>
            </w:pPr>
            <w:r>
              <w:rPr>
                <w:rFonts w:ascii="Arial" w:hAnsi="Arial" w:cs="Arial"/>
                <w:sz w:val="21"/>
                <w:szCs w:val="21"/>
              </w:rPr>
              <w:t>22</w:t>
            </w:r>
          </w:p>
        </w:tc>
        <w:tc>
          <w:tcPr>
            <w:tcW w:w="760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jc w:val="both"/>
              <w:rPr>
                <w:rFonts w:ascii="Arial" w:hAnsi="Arial" w:cs="Arial"/>
                <w:b/>
                <w:sz w:val="21"/>
                <w:szCs w:val="21"/>
              </w:rPr>
            </w:pPr>
            <w:r w:rsidRPr="00364626">
              <w:rPr>
                <w:rFonts w:ascii="Arial" w:eastAsia="Segoe UI" w:hAnsi="Arial" w:cs="Arial"/>
                <w:b/>
                <w:bCs/>
                <w:kern w:val="0"/>
                <w:sz w:val="21"/>
                <w:szCs w:val="21"/>
                <w:lang w:eastAsia="zh-CN" w:bidi="ar"/>
              </w:rPr>
              <w:t>TECLADO COM FIO</w:t>
            </w:r>
            <w:r w:rsidRPr="00364626">
              <w:rPr>
                <w:rFonts w:ascii="Arial" w:eastAsia="Segoe UI" w:hAnsi="Arial" w:cs="Arial"/>
                <w:kern w:val="0"/>
                <w:sz w:val="21"/>
                <w:szCs w:val="21"/>
                <w:lang w:eastAsia="zh-CN" w:bidi="ar"/>
              </w:rPr>
              <w:t xml:space="preserve">, conexão </w:t>
            </w:r>
            <w:r>
              <w:rPr>
                <w:rFonts w:ascii="Arial" w:eastAsia="Segoe UI" w:hAnsi="Arial" w:cs="Arial"/>
                <w:kern w:val="0"/>
                <w:sz w:val="21"/>
                <w:szCs w:val="21"/>
                <w:lang w:eastAsia="zh-CN" w:bidi="ar"/>
              </w:rPr>
              <w:t>USB</w:t>
            </w:r>
            <w:r w:rsidRPr="00364626">
              <w:rPr>
                <w:rFonts w:ascii="Arial" w:eastAsia="Segoe UI" w:hAnsi="Arial" w:cs="Arial"/>
                <w:kern w:val="0"/>
                <w:sz w:val="21"/>
                <w:szCs w:val="21"/>
                <w:lang w:eastAsia="zh-CN" w:bidi="ar"/>
              </w:rPr>
              <w:t>, cor pret</w:t>
            </w:r>
            <w:r>
              <w:rPr>
                <w:rFonts w:ascii="Arial" w:eastAsia="Segoe UI" w:hAnsi="Arial" w:cs="Arial"/>
                <w:kern w:val="0"/>
                <w:sz w:val="21"/>
                <w:szCs w:val="21"/>
                <w:lang w:eastAsia="zh-CN" w:bidi="ar"/>
              </w:rPr>
              <w:t>a</w:t>
            </w:r>
            <w:r w:rsidRPr="00364626">
              <w:rPr>
                <w:rFonts w:ascii="Arial" w:eastAsia="Segoe UI" w:hAnsi="Arial" w:cs="Arial"/>
                <w:kern w:val="0"/>
                <w:sz w:val="21"/>
                <w:szCs w:val="21"/>
                <w:lang w:eastAsia="zh-CN" w:bidi="ar"/>
              </w:rPr>
              <w:t xml:space="preserve">, padrão </w:t>
            </w:r>
            <w:r>
              <w:rPr>
                <w:rFonts w:ascii="Arial" w:eastAsia="Segoe UI" w:hAnsi="Arial" w:cs="Arial"/>
                <w:kern w:val="0"/>
                <w:sz w:val="21"/>
                <w:szCs w:val="21"/>
                <w:lang w:eastAsia="zh-CN" w:bidi="ar"/>
              </w:rPr>
              <w:t>ABNT</w:t>
            </w:r>
            <w:r w:rsidRPr="00364626">
              <w:rPr>
                <w:rFonts w:ascii="Arial" w:eastAsia="Segoe UI" w:hAnsi="Arial" w:cs="Arial"/>
                <w:kern w:val="0"/>
                <w:sz w:val="21"/>
                <w:szCs w:val="21"/>
                <w:lang w:eastAsia="zh-CN" w:bidi="ar"/>
              </w:rPr>
              <w:t xml:space="preserve">2 português </w:t>
            </w:r>
            <w:r>
              <w:rPr>
                <w:rFonts w:ascii="Arial" w:eastAsia="Segoe UI" w:hAnsi="Arial" w:cs="Arial"/>
                <w:kern w:val="0"/>
                <w:sz w:val="21"/>
                <w:szCs w:val="21"/>
                <w:lang w:eastAsia="zh-CN" w:bidi="ar"/>
              </w:rPr>
              <w:t>BR</w:t>
            </w:r>
            <w:r w:rsidRPr="00364626">
              <w:rPr>
                <w:rFonts w:ascii="Arial" w:eastAsia="Segoe UI" w:hAnsi="Arial" w:cs="Arial"/>
                <w:kern w:val="0"/>
                <w:sz w:val="21"/>
                <w:szCs w:val="21"/>
                <w:lang w:eastAsia="zh-CN" w:bidi="ar"/>
              </w:rPr>
              <w:t xml:space="preserve">, com suportes reclináveis e ajustáveis, </w:t>
            </w:r>
            <w:proofErr w:type="spellStart"/>
            <w:r w:rsidRPr="00364626">
              <w:rPr>
                <w:rFonts w:ascii="Arial" w:eastAsia="Segoe UI" w:hAnsi="Arial" w:cs="Arial"/>
                <w:kern w:val="0"/>
                <w:sz w:val="21"/>
                <w:szCs w:val="21"/>
                <w:lang w:eastAsia="zh-CN" w:bidi="ar"/>
              </w:rPr>
              <w:t>plug</w:t>
            </w:r>
            <w:proofErr w:type="spellEnd"/>
            <w:r w:rsidRPr="00364626">
              <w:rPr>
                <w:rFonts w:ascii="Arial" w:eastAsia="Segoe UI" w:hAnsi="Arial" w:cs="Arial"/>
                <w:kern w:val="0"/>
                <w:sz w:val="21"/>
                <w:szCs w:val="21"/>
                <w:lang w:eastAsia="zh-CN" w:bidi="ar"/>
              </w:rPr>
              <w:t xml:space="preserve"> &amp; play, modelo </w:t>
            </w:r>
            <w:r>
              <w:rPr>
                <w:rFonts w:ascii="Arial" w:eastAsia="Segoe UI" w:hAnsi="Arial" w:cs="Arial"/>
                <w:kern w:val="0"/>
                <w:sz w:val="21"/>
                <w:szCs w:val="21"/>
                <w:lang w:eastAsia="zh-CN" w:bidi="ar"/>
              </w:rPr>
              <w:t>K</w:t>
            </w:r>
            <w:r w:rsidRPr="00364626">
              <w:rPr>
                <w:rFonts w:ascii="Arial" w:eastAsia="Segoe UI" w:hAnsi="Arial" w:cs="Arial"/>
                <w:kern w:val="0"/>
                <w:sz w:val="21"/>
                <w:szCs w:val="21"/>
                <w:lang w:eastAsia="zh-CN" w:bidi="ar"/>
              </w:rPr>
              <w:t xml:space="preserve">120 </w:t>
            </w:r>
            <w:r>
              <w:rPr>
                <w:rFonts w:ascii="Arial" w:eastAsia="Segoe UI" w:hAnsi="Arial" w:cs="Arial"/>
                <w:kern w:val="0"/>
                <w:sz w:val="21"/>
                <w:szCs w:val="21"/>
                <w:lang w:eastAsia="zh-CN" w:bidi="ar"/>
              </w:rPr>
              <w:t>L</w:t>
            </w:r>
            <w:r w:rsidRPr="00364626">
              <w:rPr>
                <w:rFonts w:ascii="Arial" w:eastAsia="Segoe UI" w:hAnsi="Arial" w:cs="Arial"/>
                <w:kern w:val="0"/>
                <w:sz w:val="21"/>
                <w:szCs w:val="21"/>
                <w:lang w:eastAsia="zh-CN" w:bidi="ar"/>
              </w:rPr>
              <w:t>ogitech ou similar, garantia mínima de 12 meses</w:t>
            </w:r>
            <w:r>
              <w:rPr>
                <w:rFonts w:ascii="Arial" w:eastAsia="Segoe UI" w:hAnsi="Arial" w:cs="Arial"/>
                <w:kern w:val="0"/>
                <w:sz w:val="21"/>
                <w:szCs w:val="21"/>
                <w:lang w:eastAsia="zh-CN" w:bidi="ar"/>
              </w:rPr>
              <w:t>.</w:t>
            </w:r>
          </w:p>
        </w:tc>
        <w:tc>
          <w:tcPr>
            <w:tcW w:w="88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BE4315" w:rsidRDefault="00BE4315" w:rsidP="00B71EF4">
            <w:pPr>
              <w:pStyle w:val="Contedodatabela"/>
              <w:spacing w:after="0"/>
              <w:jc w:val="center"/>
              <w:rPr>
                <w:rFonts w:ascii="Arial" w:hAnsi="Arial" w:cs="Arial"/>
                <w:b/>
                <w:sz w:val="21"/>
                <w:szCs w:val="21"/>
              </w:rPr>
            </w:pPr>
            <w:proofErr w:type="gramStart"/>
            <w:r>
              <w:rPr>
                <w:rFonts w:ascii="Arial" w:hAnsi="Arial" w:cs="Arial"/>
                <w:b/>
                <w:sz w:val="21"/>
                <w:szCs w:val="21"/>
              </w:rPr>
              <w:t>4</w:t>
            </w:r>
            <w:proofErr w:type="gramEnd"/>
          </w:p>
        </w:tc>
      </w:tr>
    </w:tbl>
    <w:p w:rsidR="00BE4315" w:rsidRDefault="00BE4315" w:rsidP="00BE4315">
      <w:pPr>
        <w:pStyle w:val="Standard"/>
        <w:ind w:left="567"/>
        <w:jc w:val="both"/>
        <w:rPr>
          <w:rFonts w:ascii="Arial" w:hAnsi="Arial" w:cs="Arial"/>
          <w:sz w:val="21"/>
          <w:szCs w:val="21"/>
        </w:rPr>
      </w:pPr>
    </w:p>
    <w:p w:rsidR="00BE4315" w:rsidRDefault="00BE4315" w:rsidP="00BE4315">
      <w:pPr>
        <w:pStyle w:val="Standard"/>
        <w:jc w:val="both"/>
        <w:rPr>
          <w:rFonts w:ascii="Arial" w:hAnsi="Arial" w:cs="Arial"/>
          <w:b/>
          <w:bCs/>
          <w:sz w:val="21"/>
          <w:szCs w:val="21"/>
        </w:rPr>
      </w:pPr>
      <w:r>
        <w:rPr>
          <w:rFonts w:ascii="Arial" w:hAnsi="Arial" w:cs="Arial"/>
          <w:b/>
          <w:bCs/>
          <w:sz w:val="21"/>
          <w:szCs w:val="21"/>
        </w:rPr>
        <w:t>4.1</w:t>
      </w:r>
      <w:r w:rsidR="009D5C02">
        <w:rPr>
          <w:rFonts w:ascii="Arial" w:hAnsi="Arial" w:cs="Arial"/>
          <w:b/>
          <w:bCs/>
          <w:sz w:val="21"/>
          <w:szCs w:val="21"/>
        </w:rPr>
        <w:t>.</w:t>
      </w:r>
      <w:r>
        <w:rPr>
          <w:rFonts w:ascii="Arial" w:hAnsi="Arial" w:cs="Arial"/>
          <w:b/>
          <w:bCs/>
          <w:sz w:val="21"/>
          <w:szCs w:val="21"/>
        </w:rPr>
        <w:t xml:space="preserve"> Da montagem da Tela de Projeção</w:t>
      </w:r>
    </w:p>
    <w:p w:rsidR="00BE4315" w:rsidRDefault="00BE4315" w:rsidP="009D5C02">
      <w:pPr>
        <w:pStyle w:val="Standard"/>
        <w:ind w:left="567"/>
        <w:jc w:val="both"/>
        <w:rPr>
          <w:rFonts w:ascii="Arial" w:hAnsi="Arial" w:cs="Arial"/>
          <w:b/>
          <w:bCs/>
          <w:sz w:val="21"/>
          <w:szCs w:val="21"/>
        </w:rPr>
      </w:pPr>
      <w:r>
        <w:rPr>
          <w:rFonts w:ascii="Arial" w:hAnsi="Arial" w:cs="Arial"/>
          <w:b/>
          <w:bCs/>
          <w:sz w:val="21"/>
          <w:szCs w:val="21"/>
        </w:rPr>
        <w:t>4.1.1</w:t>
      </w:r>
      <w:r w:rsidR="009D5C02">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As instalações deverão ocorrer em local indicado pela CONTRATANTE.</w:t>
      </w:r>
    </w:p>
    <w:p w:rsidR="00BE4315" w:rsidRDefault="00BE4315" w:rsidP="009D5C02">
      <w:pPr>
        <w:ind w:left="567"/>
        <w:jc w:val="both"/>
        <w:rPr>
          <w:rFonts w:ascii="Arial" w:hAnsi="Arial" w:cs="Arial"/>
          <w:sz w:val="21"/>
          <w:szCs w:val="21"/>
        </w:rPr>
      </w:pPr>
      <w:r>
        <w:rPr>
          <w:rFonts w:ascii="Arial" w:eastAsia="Arial" w:hAnsi="Arial" w:cs="Arial"/>
          <w:b/>
          <w:bCs/>
          <w:sz w:val="21"/>
          <w:szCs w:val="21"/>
        </w:rPr>
        <w:t>4.1.2</w:t>
      </w:r>
      <w:r w:rsidR="009D5C02">
        <w:rPr>
          <w:rFonts w:ascii="Arial" w:eastAsia="Arial" w:hAnsi="Arial" w:cs="Arial"/>
          <w:b/>
          <w:bCs/>
          <w:sz w:val="21"/>
          <w:szCs w:val="21"/>
        </w:rPr>
        <w:t>.</w:t>
      </w:r>
      <w:r>
        <w:rPr>
          <w:rFonts w:ascii="Arial" w:eastAsia="Arial" w:hAnsi="Arial" w:cs="Arial"/>
          <w:sz w:val="21"/>
          <w:szCs w:val="21"/>
        </w:rPr>
        <w:t xml:space="preserve"> As instalações deverão atender a todas as normas técnicas aplicáveis, inclusive segurança na execução e especificações do fabricante, a fim de prover qualidade aos serviços bem como preservar a integridade dos instaladores e a garantia dos equipamentos;</w:t>
      </w:r>
    </w:p>
    <w:p w:rsidR="00BE4315" w:rsidRDefault="00BE4315" w:rsidP="009D5C02">
      <w:pPr>
        <w:pStyle w:val="Standard"/>
        <w:ind w:left="567"/>
        <w:jc w:val="both"/>
        <w:rPr>
          <w:rFonts w:ascii="Arial" w:hAnsi="Arial" w:cs="Arial"/>
          <w:sz w:val="21"/>
          <w:szCs w:val="21"/>
        </w:rPr>
      </w:pPr>
      <w:r>
        <w:rPr>
          <w:rFonts w:ascii="Arial" w:eastAsia="Arial" w:hAnsi="Arial" w:cs="Arial"/>
          <w:b/>
          <w:sz w:val="21"/>
          <w:szCs w:val="21"/>
        </w:rPr>
        <w:t>4.1.3</w:t>
      </w:r>
      <w:r w:rsidR="009D5C02">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sz w:val="21"/>
          <w:szCs w:val="21"/>
        </w:rPr>
        <w:t xml:space="preserve">É responsabilidade </w:t>
      </w:r>
      <w:proofErr w:type="gramStart"/>
      <w:r>
        <w:rPr>
          <w:rFonts w:ascii="Arial" w:eastAsia="Arial" w:hAnsi="Arial" w:cs="Arial"/>
          <w:sz w:val="21"/>
          <w:szCs w:val="21"/>
        </w:rPr>
        <w:t>da CONTRATADA manter</w:t>
      </w:r>
      <w:proofErr w:type="gramEnd"/>
      <w:r>
        <w:rPr>
          <w:rFonts w:ascii="Arial" w:eastAsia="Arial" w:hAnsi="Arial" w:cs="Arial"/>
          <w:sz w:val="21"/>
          <w:szCs w:val="21"/>
        </w:rPr>
        <w:t xml:space="preserve"> limpos, livres e desimpedidos de sujeiras e restos de materiais, o local de realização dos serviços, bem como todos os acessos e demais dependências da edificação utilizados;</w:t>
      </w:r>
    </w:p>
    <w:p w:rsidR="00BE4315" w:rsidRDefault="00BE4315" w:rsidP="009D5C02">
      <w:pPr>
        <w:pStyle w:val="Standard"/>
        <w:ind w:left="567"/>
        <w:jc w:val="both"/>
        <w:rPr>
          <w:rFonts w:ascii="Arial" w:hAnsi="Arial" w:cs="Arial"/>
          <w:sz w:val="21"/>
          <w:szCs w:val="21"/>
        </w:rPr>
      </w:pPr>
      <w:r>
        <w:rPr>
          <w:rFonts w:ascii="Arial" w:eastAsia="Arial" w:hAnsi="Arial" w:cs="Arial"/>
          <w:b/>
          <w:bCs/>
          <w:sz w:val="21"/>
          <w:szCs w:val="21"/>
        </w:rPr>
        <w:t>4.1.4</w:t>
      </w:r>
      <w:r w:rsidR="009D5C02">
        <w:rPr>
          <w:rFonts w:ascii="Arial" w:eastAsia="Arial" w:hAnsi="Arial" w:cs="Arial"/>
          <w:b/>
          <w:bCs/>
          <w:sz w:val="21"/>
          <w:szCs w:val="21"/>
        </w:rPr>
        <w:t>.</w:t>
      </w:r>
      <w:r>
        <w:rPr>
          <w:rFonts w:ascii="Arial" w:eastAsia="Arial" w:hAnsi="Arial" w:cs="Arial"/>
          <w:b/>
          <w:bCs/>
          <w:sz w:val="21"/>
          <w:szCs w:val="21"/>
        </w:rPr>
        <w:t xml:space="preserve"> </w:t>
      </w:r>
      <w:r>
        <w:rPr>
          <w:rFonts w:ascii="Arial" w:eastAsia="Arial" w:hAnsi="Arial" w:cs="Arial"/>
          <w:sz w:val="21"/>
          <w:szCs w:val="21"/>
        </w:rPr>
        <w:t xml:space="preserve">É responsabilidade </w:t>
      </w:r>
      <w:proofErr w:type="gramStart"/>
      <w:r>
        <w:rPr>
          <w:rFonts w:ascii="Arial" w:eastAsia="Arial" w:hAnsi="Arial" w:cs="Arial"/>
          <w:sz w:val="21"/>
          <w:szCs w:val="21"/>
        </w:rPr>
        <w:t>da CONTRATADA fornecer</w:t>
      </w:r>
      <w:proofErr w:type="gramEnd"/>
      <w:r>
        <w:rPr>
          <w:rFonts w:ascii="Arial" w:eastAsia="Arial" w:hAnsi="Arial" w:cs="Arial"/>
          <w:sz w:val="21"/>
          <w:szCs w:val="21"/>
        </w:rPr>
        <w:t xml:space="preserve"> aos seus técnicos todas as ferramentas e instrumentos necessários à execução dos serviços, bem como produtos ou materiais indispensáveis;</w:t>
      </w:r>
    </w:p>
    <w:p w:rsidR="00BE4315" w:rsidRDefault="00BE4315" w:rsidP="009D5C02">
      <w:pPr>
        <w:pStyle w:val="Standard"/>
        <w:ind w:left="567"/>
        <w:jc w:val="both"/>
        <w:rPr>
          <w:rFonts w:ascii="Arial" w:hAnsi="Arial" w:cs="Arial"/>
          <w:sz w:val="21"/>
          <w:szCs w:val="21"/>
        </w:rPr>
      </w:pPr>
      <w:r>
        <w:rPr>
          <w:rFonts w:ascii="Arial" w:eastAsia="Arial" w:hAnsi="Arial" w:cs="Arial"/>
          <w:b/>
          <w:bCs/>
          <w:sz w:val="21"/>
          <w:szCs w:val="21"/>
        </w:rPr>
        <w:t>4.1.5</w:t>
      </w:r>
      <w:r w:rsidR="009D5C02">
        <w:rPr>
          <w:rFonts w:ascii="Arial" w:eastAsia="Arial" w:hAnsi="Arial" w:cs="Arial"/>
          <w:b/>
          <w:bCs/>
          <w:sz w:val="21"/>
          <w:szCs w:val="21"/>
        </w:rPr>
        <w:t>.</w:t>
      </w:r>
      <w:r>
        <w:rPr>
          <w:rFonts w:ascii="Arial" w:eastAsia="Arial" w:hAnsi="Arial" w:cs="Arial"/>
          <w:sz w:val="21"/>
          <w:szCs w:val="21"/>
        </w:rPr>
        <w:t xml:space="preserve"> </w:t>
      </w:r>
      <w:r>
        <w:rPr>
          <w:rFonts w:ascii="Arial" w:eastAsia="Arial" w:hAnsi="Arial" w:cs="Arial"/>
          <w:b/>
          <w:bCs/>
          <w:sz w:val="21"/>
          <w:szCs w:val="21"/>
        </w:rPr>
        <w:t>É recomendável a vistoria prévia nas dependências do CAU/GO</w:t>
      </w:r>
      <w:r>
        <w:rPr>
          <w:rFonts w:ascii="Arial" w:eastAsia="Arial" w:hAnsi="Arial" w:cs="Arial"/>
          <w:sz w:val="21"/>
          <w:szCs w:val="21"/>
        </w:rPr>
        <w:t>, para proporcionar conhecimento necessário à elaboração da proposta comercial. As visitas deverão ser previamente agendadas pelo telefone: 3095-3048.</w:t>
      </w:r>
    </w:p>
    <w:p w:rsidR="00BE4315" w:rsidRDefault="00BE4315" w:rsidP="009D5C02">
      <w:pPr>
        <w:pStyle w:val="Standard"/>
        <w:ind w:left="567"/>
        <w:jc w:val="both"/>
        <w:rPr>
          <w:rFonts w:ascii="Arial" w:eastAsia="Arial" w:hAnsi="Arial" w:cs="Arial"/>
          <w:sz w:val="21"/>
          <w:szCs w:val="21"/>
        </w:rPr>
      </w:pPr>
      <w:r>
        <w:rPr>
          <w:rFonts w:ascii="Arial" w:eastAsia="Arial" w:hAnsi="Arial" w:cs="Arial"/>
          <w:b/>
          <w:sz w:val="21"/>
          <w:szCs w:val="21"/>
        </w:rPr>
        <w:t>4.1.6</w:t>
      </w:r>
      <w:r w:rsidR="009D5C02">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sz w:val="21"/>
          <w:szCs w:val="21"/>
        </w:rPr>
        <w:t xml:space="preserve">Ocorrendo qualquer dano, avaria ou mancha, nos locais onde serão executados os serviços, bem como nas demais dependências e acessos à área de trabalho, a empresa CONTRATADA deverá assumir a imediata reparação, restaurando </w:t>
      </w:r>
      <w:proofErr w:type="gramStart"/>
      <w:r>
        <w:rPr>
          <w:rFonts w:ascii="Arial" w:eastAsia="Arial" w:hAnsi="Arial" w:cs="Arial"/>
          <w:sz w:val="21"/>
          <w:szCs w:val="21"/>
        </w:rPr>
        <w:t>às</w:t>
      </w:r>
      <w:proofErr w:type="gramEnd"/>
      <w:r>
        <w:rPr>
          <w:rFonts w:ascii="Arial" w:eastAsia="Arial" w:hAnsi="Arial" w:cs="Arial"/>
          <w:sz w:val="21"/>
          <w:szCs w:val="21"/>
        </w:rPr>
        <w:t xml:space="preserve"> condições originais da edificação.</w:t>
      </w:r>
    </w:p>
    <w:p w:rsidR="00BE4315" w:rsidRDefault="00BE4315" w:rsidP="00BE4315">
      <w:pPr>
        <w:pStyle w:val="Standard"/>
        <w:jc w:val="both"/>
        <w:rPr>
          <w:rFonts w:ascii="Arial" w:eastAsia="Arial" w:hAnsi="Arial" w:cs="Arial"/>
          <w:sz w:val="21"/>
          <w:szCs w:val="21"/>
        </w:rPr>
      </w:pPr>
    </w:p>
    <w:p w:rsidR="00BE4315" w:rsidRDefault="00BE4315" w:rsidP="00BE4315">
      <w:pPr>
        <w:pStyle w:val="NormalWeb"/>
        <w:spacing w:before="0" w:after="0"/>
        <w:jc w:val="both"/>
        <w:rPr>
          <w:rFonts w:ascii="Arial" w:hAnsi="Arial" w:cs="Arial"/>
          <w:sz w:val="21"/>
          <w:szCs w:val="21"/>
        </w:rPr>
      </w:pPr>
      <w:r>
        <w:rPr>
          <w:rFonts w:ascii="Arial" w:hAnsi="Arial" w:cs="Arial"/>
          <w:b/>
          <w:sz w:val="21"/>
          <w:szCs w:val="21"/>
        </w:rPr>
        <w:t>5. DO PREÇO</w:t>
      </w:r>
    </w:p>
    <w:p w:rsidR="00BE4315" w:rsidRDefault="00BE4315" w:rsidP="00BE4315">
      <w:pPr>
        <w:ind w:firstLine="15"/>
        <w:jc w:val="both"/>
        <w:rPr>
          <w:rFonts w:ascii="Arial" w:hAnsi="Arial" w:cs="Arial"/>
          <w:sz w:val="21"/>
          <w:szCs w:val="21"/>
        </w:rPr>
      </w:pPr>
      <w:r>
        <w:rPr>
          <w:rFonts w:ascii="Arial" w:hAnsi="Arial" w:cs="Arial"/>
          <w:b/>
          <w:bCs/>
          <w:sz w:val="21"/>
          <w:szCs w:val="21"/>
        </w:rPr>
        <w:t>5.1</w:t>
      </w:r>
      <w:r w:rsidR="009D5C02">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 xml:space="preserve">O CAU/GO pagará </w:t>
      </w:r>
      <w:proofErr w:type="gramStart"/>
      <w:r>
        <w:rPr>
          <w:rFonts w:ascii="Arial" w:hAnsi="Arial" w:cs="Arial"/>
          <w:sz w:val="21"/>
          <w:szCs w:val="21"/>
        </w:rPr>
        <w:t>à</w:t>
      </w:r>
      <w:proofErr w:type="gramEnd"/>
      <w:r>
        <w:rPr>
          <w:rFonts w:ascii="Arial" w:hAnsi="Arial" w:cs="Arial"/>
          <w:sz w:val="21"/>
          <w:szCs w:val="21"/>
        </w:rPr>
        <w:t xml:space="preserve"> vencedora o valor constante da proposta, observadas as demais disposições abaixo.</w:t>
      </w:r>
    </w:p>
    <w:p w:rsidR="00BE4315" w:rsidRDefault="00BE4315" w:rsidP="00BE4315">
      <w:pPr>
        <w:ind w:firstLine="15"/>
        <w:jc w:val="both"/>
        <w:rPr>
          <w:rFonts w:ascii="Arial" w:hAnsi="Arial" w:cs="Arial"/>
          <w:sz w:val="21"/>
          <w:szCs w:val="21"/>
        </w:rPr>
      </w:pPr>
      <w:r>
        <w:rPr>
          <w:rFonts w:ascii="Arial" w:hAnsi="Arial" w:cs="Arial"/>
          <w:b/>
          <w:bCs/>
          <w:sz w:val="21"/>
          <w:szCs w:val="21"/>
        </w:rPr>
        <w:t>5.2</w:t>
      </w:r>
      <w:r w:rsidR="009D5C02">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O valor deverá contemplar todos os custos e despesas diretas e indiretas, tributos incidentes, encargos ficais, sociais, previdenciários, trabalhistas e comerciais, taxa de administração, lucro e mão de obra a serem empregados, seguros, fretes e quaisquer outros.</w:t>
      </w:r>
    </w:p>
    <w:p w:rsidR="00BE4315" w:rsidRDefault="00BE4315" w:rsidP="00BE4315">
      <w:pPr>
        <w:ind w:firstLine="15"/>
        <w:jc w:val="both"/>
        <w:rPr>
          <w:rFonts w:ascii="Arial" w:hAnsi="Arial" w:cs="Arial"/>
          <w:sz w:val="21"/>
          <w:szCs w:val="21"/>
        </w:rPr>
      </w:pPr>
      <w:r>
        <w:rPr>
          <w:rFonts w:ascii="Arial" w:hAnsi="Arial" w:cs="Arial"/>
          <w:b/>
          <w:bCs/>
          <w:sz w:val="21"/>
          <w:szCs w:val="21"/>
        </w:rPr>
        <w:lastRenderedPageBreak/>
        <w:t>5.3</w:t>
      </w:r>
      <w:r w:rsidR="009D5C02">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Os valores são fixos e irreajustáveis.</w:t>
      </w:r>
    </w:p>
    <w:p w:rsidR="00BE4315" w:rsidRDefault="00BE4315" w:rsidP="00BE4315">
      <w:pPr>
        <w:pStyle w:val="NormalWeb"/>
        <w:spacing w:before="0" w:after="0"/>
        <w:jc w:val="both"/>
        <w:rPr>
          <w:rFonts w:ascii="Arial" w:hAnsi="Arial" w:cs="Arial"/>
          <w:sz w:val="21"/>
          <w:szCs w:val="21"/>
        </w:rPr>
      </w:pPr>
      <w:r>
        <w:rPr>
          <w:rFonts w:ascii="Arial" w:eastAsia="Lucida Sans Unicode" w:hAnsi="Arial" w:cs="Arial"/>
          <w:b/>
          <w:bCs/>
          <w:sz w:val="21"/>
          <w:szCs w:val="21"/>
        </w:rPr>
        <w:t>5.4</w:t>
      </w:r>
      <w:r w:rsidR="009D5C02">
        <w:rPr>
          <w:rFonts w:ascii="Arial" w:eastAsia="Lucida Sans Unicode" w:hAnsi="Arial" w:cs="Arial"/>
          <w:b/>
          <w:bCs/>
          <w:sz w:val="21"/>
          <w:szCs w:val="21"/>
        </w:rPr>
        <w:t>.</w:t>
      </w:r>
      <w:r>
        <w:rPr>
          <w:rFonts w:ascii="Arial" w:hAnsi="Arial" w:cs="Arial"/>
          <w:bCs/>
          <w:sz w:val="21"/>
          <w:szCs w:val="21"/>
        </w:rPr>
        <w:t xml:space="preserve"> </w:t>
      </w:r>
      <w:r>
        <w:rPr>
          <w:rFonts w:ascii="Arial" w:eastAsia="Lucida Sans Unicode" w:hAnsi="Arial" w:cs="Arial"/>
          <w:b/>
          <w:bCs/>
          <w:sz w:val="21"/>
          <w:szCs w:val="21"/>
        </w:rPr>
        <w:t>O pagamento da TELA DE PROJEÇÃO somente será efetuado com fornecimento de Nota Fiscal contendo o serviço de montagem.</w:t>
      </w:r>
    </w:p>
    <w:p w:rsidR="00BE4315" w:rsidRDefault="00BE4315" w:rsidP="009D5C02">
      <w:pPr>
        <w:pStyle w:val="NormalWeb"/>
        <w:spacing w:before="0" w:after="0"/>
        <w:ind w:left="567"/>
        <w:jc w:val="both"/>
        <w:rPr>
          <w:rFonts w:ascii="Arial" w:hAnsi="Arial" w:cs="Arial"/>
          <w:sz w:val="21"/>
          <w:szCs w:val="21"/>
        </w:rPr>
      </w:pPr>
      <w:r>
        <w:rPr>
          <w:rFonts w:ascii="Arial" w:eastAsia="Lucida Sans Unicode" w:hAnsi="Arial" w:cs="Arial"/>
          <w:b/>
          <w:bCs/>
          <w:sz w:val="21"/>
          <w:szCs w:val="21"/>
        </w:rPr>
        <w:t xml:space="preserve">5.4.1 </w:t>
      </w:r>
      <w:r>
        <w:rPr>
          <w:rFonts w:ascii="Arial" w:eastAsia="Lucida Sans Unicode" w:hAnsi="Arial" w:cs="Arial"/>
          <w:bCs/>
          <w:sz w:val="21"/>
          <w:szCs w:val="21"/>
        </w:rPr>
        <w:t>S</w:t>
      </w:r>
      <w:r>
        <w:rPr>
          <w:rFonts w:ascii="Arial" w:eastAsia="Lucida Sans Unicode" w:hAnsi="Arial" w:cs="Arial"/>
          <w:sz w:val="21"/>
          <w:szCs w:val="21"/>
        </w:rPr>
        <w:t>e o valor da montagem não estiver incluso no preço de fornecimento então deverão ser apresentados os dois valores: da montagem e do fornecimento.</w:t>
      </w:r>
    </w:p>
    <w:p w:rsidR="00BE4315" w:rsidRDefault="00BE4315" w:rsidP="00BE4315">
      <w:pPr>
        <w:pStyle w:val="PargrafodaLista"/>
        <w:suppressAutoHyphens w:val="0"/>
        <w:ind w:left="0"/>
        <w:jc w:val="both"/>
        <w:rPr>
          <w:rFonts w:ascii="Arial" w:hAnsi="Arial" w:cs="Arial"/>
          <w:sz w:val="21"/>
          <w:szCs w:val="21"/>
        </w:rPr>
      </w:pPr>
    </w:p>
    <w:p w:rsidR="00BE4315" w:rsidRDefault="00BE4315" w:rsidP="00BE4315">
      <w:pPr>
        <w:jc w:val="both"/>
        <w:rPr>
          <w:rFonts w:ascii="Arial" w:hAnsi="Arial" w:cs="Arial"/>
          <w:sz w:val="21"/>
          <w:szCs w:val="21"/>
        </w:rPr>
      </w:pPr>
      <w:r>
        <w:rPr>
          <w:rFonts w:ascii="Arial" w:hAnsi="Arial" w:cs="Arial"/>
          <w:b/>
          <w:bCs/>
          <w:sz w:val="21"/>
          <w:szCs w:val="21"/>
        </w:rPr>
        <w:t>6. DA ENTREGA E ACEITE DOS ITENS</w:t>
      </w:r>
    </w:p>
    <w:p w:rsidR="00BE4315" w:rsidRDefault="00BE4315" w:rsidP="009D5C02">
      <w:pPr>
        <w:ind w:left="567"/>
        <w:jc w:val="both"/>
        <w:rPr>
          <w:rStyle w:val="Fontepargpadro2"/>
          <w:rFonts w:ascii="Arial" w:hAnsi="Arial" w:cs="Arial"/>
          <w:sz w:val="21"/>
          <w:szCs w:val="21"/>
        </w:rPr>
      </w:pPr>
      <w:r>
        <w:rPr>
          <w:rStyle w:val="Fontepargpadro2"/>
          <w:rFonts w:ascii="Arial" w:hAnsi="Arial" w:cs="Arial"/>
          <w:b/>
          <w:bCs/>
          <w:sz w:val="21"/>
          <w:szCs w:val="21"/>
        </w:rPr>
        <w:t>6.1</w:t>
      </w:r>
      <w:r w:rsidR="009D5C02">
        <w:rPr>
          <w:rStyle w:val="Fontepargpadro2"/>
          <w:rFonts w:ascii="Arial" w:hAnsi="Arial" w:cs="Arial"/>
          <w:b/>
          <w:bCs/>
          <w:sz w:val="21"/>
          <w:szCs w:val="21"/>
        </w:rPr>
        <w:t>.</w:t>
      </w:r>
      <w:r>
        <w:rPr>
          <w:rStyle w:val="Fontepargpadro2"/>
          <w:rFonts w:ascii="Arial" w:hAnsi="Arial" w:cs="Arial"/>
          <w:b/>
          <w:bCs/>
          <w:sz w:val="21"/>
          <w:szCs w:val="21"/>
        </w:rPr>
        <w:t xml:space="preserve"> </w:t>
      </w:r>
      <w:r>
        <w:rPr>
          <w:rStyle w:val="Fontepargpadro2"/>
          <w:rFonts w:ascii="Arial" w:hAnsi="Arial" w:cs="Arial"/>
          <w:sz w:val="21"/>
          <w:szCs w:val="21"/>
        </w:rPr>
        <w:t xml:space="preserve">Os itens deverão ser entregues em uma única vez no prazo de </w:t>
      </w:r>
      <w:r>
        <w:rPr>
          <w:rStyle w:val="Fontepargpadro2"/>
          <w:rFonts w:ascii="Arial" w:hAnsi="Arial" w:cs="Arial"/>
          <w:b/>
          <w:bCs/>
          <w:sz w:val="21"/>
          <w:szCs w:val="21"/>
        </w:rPr>
        <w:t>até 20 (vinte) dias</w:t>
      </w:r>
      <w:r>
        <w:rPr>
          <w:rStyle w:val="Fontepargpadro2"/>
          <w:rFonts w:ascii="Arial" w:hAnsi="Arial" w:cs="Arial"/>
          <w:sz w:val="21"/>
          <w:szCs w:val="21"/>
        </w:rPr>
        <w:t xml:space="preserve">, a contar do recebimento da </w:t>
      </w:r>
      <w:r>
        <w:rPr>
          <w:rStyle w:val="Fontepargpadro2"/>
          <w:rFonts w:ascii="Arial" w:hAnsi="Arial" w:cs="Arial"/>
          <w:b/>
          <w:bCs/>
          <w:sz w:val="21"/>
          <w:szCs w:val="21"/>
        </w:rPr>
        <w:t>Ordem de Compra</w:t>
      </w:r>
      <w:r>
        <w:rPr>
          <w:rStyle w:val="Fontepargpadro2"/>
          <w:rFonts w:ascii="Arial" w:hAnsi="Arial" w:cs="Arial"/>
          <w:sz w:val="21"/>
          <w:szCs w:val="21"/>
        </w:rPr>
        <w:t xml:space="preserve"> enviada pela Gerência de Administração e Recursos Humanos, sendo acompanhados da Nota Fiscal.</w:t>
      </w:r>
    </w:p>
    <w:p w:rsidR="00BE4315" w:rsidRDefault="00BE4315" w:rsidP="009D5C02">
      <w:pPr>
        <w:ind w:left="567"/>
        <w:jc w:val="both"/>
        <w:rPr>
          <w:rFonts w:ascii="Arial" w:hAnsi="Arial" w:cs="Arial"/>
          <w:sz w:val="21"/>
          <w:szCs w:val="21"/>
        </w:rPr>
      </w:pPr>
      <w:r>
        <w:rPr>
          <w:rFonts w:ascii="Arial" w:hAnsi="Arial" w:cs="Arial"/>
          <w:b/>
          <w:sz w:val="21"/>
          <w:szCs w:val="21"/>
        </w:rPr>
        <w:t>6.2</w:t>
      </w:r>
      <w:r w:rsidR="009D5C02">
        <w:rPr>
          <w:rFonts w:ascii="Arial" w:hAnsi="Arial" w:cs="Arial"/>
          <w:b/>
          <w:sz w:val="21"/>
          <w:szCs w:val="21"/>
        </w:rPr>
        <w:t>.</w:t>
      </w:r>
      <w:r>
        <w:rPr>
          <w:rFonts w:ascii="Arial" w:hAnsi="Arial" w:cs="Arial"/>
          <w:sz w:val="21"/>
          <w:szCs w:val="21"/>
        </w:rPr>
        <w:t xml:space="preserve"> </w:t>
      </w:r>
      <w:r>
        <w:rPr>
          <w:rStyle w:val="Fontepargpadro2"/>
          <w:rFonts w:ascii="Arial" w:eastAsia="Arial Unicode MS" w:hAnsi="Arial" w:cs="Arial"/>
          <w:kern w:val="2"/>
          <w:sz w:val="21"/>
          <w:szCs w:val="21"/>
        </w:rPr>
        <w:t xml:space="preserve">A entrega dos equipamentos deverá ocorrer na sede deste Conselho, no endereço na </w:t>
      </w:r>
      <w:r>
        <w:rPr>
          <w:rStyle w:val="Fontepargpadro2"/>
          <w:rFonts w:ascii="Arial" w:eastAsia="Arial Unicode MS" w:hAnsi="Arial" w:cs="Arial"/>
          <w:b/>
          <w:bCs/>
          <w:kern w:val="2"/>
          <w:sz w:val="21"/>
          <w:szCs w:val="21"/>
        </w:rPr>
        <w:t xml:space="preserve">Av. Engenheiro Eurico Viana nº 25, Ed. </w:t>
      </w:r>
      <w:proofErr w:type="spellStart"/>
      <w:r>
        <w:rPr>
          <w:rStyle w:val="Fontepargpadro2"/>
          <w:rFonts w:ascii="Arial" w:eastAsia="Arial Unicode MS" w:hAnsi="Arial" w:cs="Arial"/>
          <w:b/>
          <w:bCs/>
          <w:kern w:val="2"/>
          <w:sz w:val="21"/>
          <w:szCs w:val="21"/>
        </w:rPr>
        <w:t>Concept</w:t>
      </w:r>
      <w:proofErr w:type="spellEnd"/>
      <w:r>
        <w:rPr>
          <w:rStyle w:val="Fontepargpadro2"/>
          <w:rFonts w:ascii="Arial" w:eastAsia="Arial Unicode MS" w:hAnsi="Arial" w:cs="Arial"/>
          <w:b/>
          <w:bCs/>
          <w:kern w:val="2"/>
          <w:sz w:val="21"/>
          <w:szCs w:val="21"/>
        </w:rPr>
        <w:t xml:space="preserve"> Office 3º andar - Vila Maria José- Goiânia – GO</w:t>
      </w:r>
      <w:r>
        <w:rPr>
          <w:rStyle w:val="Fontepargpadro2"/>
          <w:rFonts w:ascii="Arial" w:eastAsia="Arial Unicode MS" w:hAnsi="Arial" w:cs="Arial"/>
          <w:kern w:val="2"/>
          <w:sz w:val="21"/>
          <w:szCs w:val="21"/>
        </w:rPr>
        <w:t>, na Gerência de Administração e Recursos Humanos, desde que previamente autorizado.</w:t>
      </w:r>
    </w:p>
    <w:p w:rsidR="00BE4315" w:rsidRDefault="00BE4315" w:rsidP="009D5C02">
      <w:pPr>
        <w:ind w:left="567"/>
        <w:jc w:val="both"/>
        <w:rPr>
          <w:rFonts w:ascii="Arial" w:hAnsi="Arial" w:cs="Arial"/>
          <w:sz w:val="21"/>
          <w:szCs w:val="21"/>
        </w:rPr>
      </w:pPr>
      <w:r>
        <w:rPr>
          <w:rStyle w:val="Fontepargpadro2"/>
          <w:rFonts w:ascii="Arial" w:eastAsia="Arial Unicode MS" w:hAnsi="Arial" w:cs="Arial"/>
          <w:b/>
          <w:sz w:val="21"/>
          <w:szCs w:val="21"/>
        </w:rPr>
        <w:t>6.3</w:t>
      </w:r>
      <w:r w:rsidR="009D5C02">
        <w:rPr>
          <w:rStyle w:val="Fontepargpadro2"/>
          <w:rFonts w:ascii="Arial" w:eastAsia="Arial Unicode MS" w:hAnsi="Arial" w:cs="Arial"/>
          <w:b/>
          <w:sz w:val="21"/>
          <w:szCs w:val="21"/>
        </w:rPr>
        <w:t>.</w:t>
      </w:r>
      <w:r>
        <w:rPr>
          <w:rStyle w:val="Fontepargpadro2"/>
          <w:rFonts w:ascii="Arial" w:eastAsia="Arial Unicode MS" w:hAnsi="Arial" w:cs="Arial"/>
          <w:sz w:val="21"/>
          <w:szCs w:val="21"/>
        </w:rPr>
        <w:t xml:space="preserve"> A CONTRATADA agendará na Gerência de Administração e Recursos Humanos a data e horário para entrega, observando o prazo mencionado. Telefone: 62 3095-3048, e-mail: administrativo2@caugo.gov.br.</w:t>
      </w:r>
    </w:p>
    <w:p w:rsidR="00BE4315" w:rsidRDefault="00BE4315" w:rsidP="009D5C02">
      <w:pPr>
        <w:ind w:left="567"/>
        <w:jc w:val="both"/>
        <w:rPr>
          <w:rFonts w:ascii="Arial" w:hAnsi="Arial" w:cs="Arial"/>
          <w:sz w:val="21"/>
          <w:szCs w:val="21"/>
        </w:rPr>
      </w:pPr>
      <w:r>
        <w:rPr>
          <w:rStyle w:val="Fontepargpadro2"/>
          <w:rFonts w:ascii="Arial" w:hAnsi="Arial" w:cs="Arial"/>
          <w:b/>
          <w:bCs/>
          <w:sz w:val="21"/>
          <w:szCs w:val="21"/>
        </w:rPr>
        <w:t>6.4</w:t>
      </w:r>
      <w:r w:rsidR="009D5C02">
        <w:rPr>
          <w:rStyle w:val="Fontepargpadro2"/>
          <w:rFonts w:ascii="Arial" w:hAnsi="Arial" w:cs="Arial"/>
          <w:b/>
          <w:bCs/>
          <w:sz w:val="21"/>
          <w:szCs w:val="21"/>
        </w:rPr>
        <w:t>.</w:t>
      </w:r>
      <w:r>
        <w:rPr>
          <w:rStyle w:val="Fontepargpadro2"/>
          <w:rFonts w:ascii="Arial" w:hAnsi="Arial" w:cs="Arial"/>
          <w:sz w:val="21"/>
          <w:szCs w:val="21"/>
        </w:rPr>
        <w:t xml:space="preserve"> Um colaborador designado pela CONTRATANTE acompanhará o recebimento e instalação. Caso haja algum item em desacordo com as especificações deste termo, </w:t>
      </w:r>
      <w:r>
        <w:rPr>
          <w:rFonts w:ascii="Arial" w:hAnsi="Arial" w:cs="Arial"/>
          <w:sz w:val="21"/>
          <w:szCs w:val="21"/>
        </w:rPr>
        <w:t xml:space="preserve">será lavrado Termo de Recusa, no qual se consignarão as desconformidades, devendo o produto ser recolhido e substituído </w:t>
      </w:r>
      <w:r>
        <w:rPr>
          <w:rStyle w:val="Fontepargpadro2"/>
          <w:rFonts w:ascii="Arial" w:hAnsi="Arial" w:cs="Arial"/>
          <w:sz w:val="21"/>
          <w:szCs w:val="21"/>
        </w:rPr>
        <w:t xml:space="preserve">em até </w:t>
      </w:r>
      <w:r>
        <w:rPr>
          <w:rStyle w:val="Fontepargpadro2"/>
          <w:rFonts w:ascii="Arial" w:hAnsi="Arial" w:cs="Arial"/>
          <w:b/>
          <w:sz w:val="21"/>
          <w:szCs w:val="21"/>
        </w:rPr>
        <w:t>0</w:t>
      </w:r>
      <w:r>
        <w:rPr>
          <w:rStyle w:val="Fontepargpadro2"/>
          <w:rFonts w:ascii="Arial" w:hAnsi="Arial" w:cs="Arial"/>
          <w:b/>
          <w:bCs/>
          <w:sz w:val="21"/>
          <w:szCs w:val="21"/>
        </w:rPr>
        <w:t>5 (cinco) dias.</w:t>
      </w:r>
    </w:p>
    <w:p w:rsidR="00BE4315" w:rsidRDefault="00BE4315" w:rsidP="009D5C02">
      <w:pPr>
        <w:ind w:left="567"/>
        <w:jc w:val="both"/>
        <w:rPr>
          <w:rFonts w:ascii="Arial" w:hAnsi="Arial" w:cs="Arial"/>
          <w:sz w:val="21"/>
          <w:szCs w:val="21"/>
        </w:rPr>
      </w:pPr>
      <w:r>
        <w:rPr>
          <w:rFonts w:ascii="Arial" w:hAnsi="Arial" w:cs="Arial"/>
          <w:b/>
          <w:sz w:val="21"/>
          <w:szCs w:val="21"/>
        </w:rPr>
        <w:t>6.5</w:t>
      </w:r>
      <w:r w:rsidR="009D5C02">
        <w:rPr>
          <w:rFonts w:ascii="Arial" w:hAnsi="Arial" w:cs="Arial"/>
          <w:b/>
          <w:sz w:val="21"/>
          <w:szCs w:val="21"/>
        </w:rPr>
        <w:t>.</w:t>
      </w:r>
      <w:r>
        <w:rPr>
          <w:rFonts w:ascii="Arial" w:hAnsi="Arial" w:cs="Arial"/>
          <w:sz w:val="21"/>
          <w:szCs w:val="21"/>
        </w:rPr>
        <w:t xml:space="preserve"> Satisfeitas as exigências e condições previstas, lavrar-se-á Termo de Recebimento Definitivo, assinado por servidor designado para o recebimento dos itens.</w:t>
      </w:r>
    </w:p>
    <w:p w:rsidR="00BE4315" w:rsidRDefault="00BE4315" w:rsidP="009D5C02">
      <w:pPr>
        <w:ind w:left="567"/>
        <w:jc w:val="both"/>
        <w:rPr>
          <w:rFonts w:ascii="Arial" w:hAnsi="Arial" w:cs="Arial"/>
          <w:sz w:val="21"/>
          <w:szCs w:val="21"/>
        </w:rPr>
      </w:pPr>
      <w:r>
        <w:rPr>
          <w:rFonts w:ascii="Arial" w:hAnsi="Arial" w:cs="Arial"/>
          <w:b/>
          <w:sz w:val="21"/>
          <w:szCs w:val="21"/>
        </w:rPr>
        <w:t>6.6</w:t>
      </w:r>
      <w:r w:rsidR="009D5C02">
        <w:rPr>
          <w:rFonts w:ascii="Arial" w:hAnsi="Arial" w:cs="Arial"/>
          <w:b/>
          <w:sz w:val="21"/>
          <w:szCs w:val="21"/>
        </w:rPr>
        <w:t>.</w:t>
      </w:r>
      <w:r>
        <w:rPr>
          <w:rFonts w:ascii="Arial" w:hAnsi="Arial" w:cs="Arial"/>
          <w:sz w:val="21"/>
          <w:szCs w:val="21"/>
        </w:rPr>
        <w:t xml:space="preserve"> Caso seja necessário, os prazos especificados nos itens 6.1 e 6.4 poderão ser prorrogados, após solicitação formal com justificativa apresentada pela CONTRATADA, sendo que a CONTRATANTE analisará o pedido concedendo ou não o aumento.</w:t>
      </w:r>
    </w:p>
    <w:p w:rsidR="00BE4315" w:rsidRDefault="00BE4315" w:rsidP="009D5C02">
      <w:pPr>
        <w:pStyle w:val="NormalWeb"/>
        <w:spacing w:before="0" w:after="0"/>
        <w:ind w:left="567"/>
        <w:jc w:val="both"/>
        <w:rPr>
          <w:rFonts w:ascii="Arial" w:hAnsi="Arial" w:cs="Arial"/>
          <w:sz w:val="21"/>
          <w:szCs w:val="21"/>
        </w:rPr>
      </w:pPr>
      <w:r>
        <w:rPr>
          <w:rFonts w:ascii="Arial" w:hAnsi="Arial" w:cs="Arial"/>
          <w:b/>
          <w:bCs/>
          <w:sz w:val="21"/>
          <w:szCs w:val="21"/>
        </w:rPr>
        <w:t>6.7</w:t>
      </w:r>
      <w:r w:rsidR="009D5C02">
        <w:rPr>
          <w:rFonts w:ascii="Arial" w:hAnsi="Arial" w:cs="Arial"/>
          <w:b/>
          <w:bCs/>
          <w:sz w:val="21"/>
          <w:szCs w:val="21"/>
        </w:rPr>
        <w:t xml:space="preserve">. </w:t>
      </w:r>
      <w:r>
        <w:rPr>
          <w:rFonts w:ascii="Arial" w:hAnsi="Arial" w:cs="Arial"/>
          <w:sz w:val="21"/>
          <w:szCs w:val="21"/>
        </w:rPr>
        <w:t xml:space="preserve">Após a fiscalização e estando os itens em conformidade com as especificações do </w:t>
      </w:r>
      <w:r>
        <w:rPr>
          <w:rStyle w:val="Fontepargpadro2"/>
          <w:rFonts w:ascii="Arial" w:hAnsi="Arial" w:cs="Arial"/>
          <w:sz w:val="21"/>
          <w:szCs w:val="21"/>
        </w:rPr>
        <w:t xml:space="preserve">tópico </w:t>
      </w:r>
      <w:proofErr w:type="gramStart"/>
      <w:r>
        <w:rPr>
          <w:rStyle w:val="Fontepargpadro2"/>
          <w:rFonts w:ascii="Arial" w:hAnsi="Arial" w:cs="Arial"/>
          <w:sz w:val="21"/>
          <w:szCs w:val="21"/>
        </w:rPr>
        <w:t>4</w:t>
      </w:r>
      <w:proofErr w:type="gramEnd"/>
      <w:r>
        <w:rPr>
          <w:rFonts w:ascii="Arial" w:hAnsi="Arial" w:cs="Arial"/>
          <w:sz w:val="21"/>
          <w:szCs w:val="21"/>
        </w:rPr>
        <w:t>, um colaborador da CONTRATADA atestará n</w:t>
      </w:r>
      <w:r>
        <w:rPr>
          <w:rStyle w:val="Fontepargpadro2"/>
          <w:rFonts w:ascii="Arial" w:hAnsi="Arial" w:cs="Arial"/>
          <w:sz w:val="21"/>
          <w:szCs w:val="21"/>
        </w:rPr>
        <w:t>a Nota Fiscal de que os itens foram entregues devidamente e encaminhará a nota fiscal para o setor responsável pelo pagamento.</w:t>
      </w:r>
    </w:p>
    <w:p w:rsidR="00BE4315" w:rsidRDefault="00BE4315" w:rsidP="00BE4315">
      <w:pPr>
        <w:pStyle w:val="NormalWeb"/>
        <w:spacing w:before="0" w:after="0"/>
        <w:jc w:val="both"/>
        <w:rPr>
          <w:rFonts w:ascii="Arial" w:hAnsi="Arial" w:cs="Arial"/>
          <w:sz w:val="21"/>
          <w:szCs w:val="21"/>
        </w:rPr>
      </w:pPr>
    </w:p>
    <w:p w:rsidR="00BE4315" w:rsidRDefault="00BE4315" w:rsidP="00BE4315">
      <w:pPr>
        <w:pStyle w:val="NormalWeb"/>
        <w:spacing w:before="0" w:after="0"/>
        <w:jc w:val="both"/>
        <w:rPr>
          <w:rFonts w:ascii="Arial" w:hAnsi="Arial" w:cs="Arial"/>
          <w:b/>
          <w:sz w:val="21"/>
          <w:szCs w:val="21"/>
        </w:rPr>
      </w:pPr>
      <w:r>
        <w:rPr>
          <w:rFonts w:ascii="Arial" w:hAnsi="Arial" w:cs="Arial"/>
          <w:b/>
          <w:sz w:val="21"/>
          <w:szCs w:val="21"/>
        </w:rPr>
        <w:t>7. DA GARANTIA</w:t>
      </w:r>
    </w:p>
    <w:p w:rsidR="00BE4315" w:rsidRDefault="00BE4315" w:rsidP="00BE4315">
      <w:pPr>
        <w:pStyle w:val="NormalWeb"/>
        <w:spacing w:before="0" w:after="0"/>
        <w:jc w:val="both"/>
        <w:rPr>
          <w:rFonts w:ascii="Arial" w:hAnsi="Arial" w:cs="Arial"/>
          <w:sz w:val="21"/>
          <w:szCs w:val="21"/>
        </w:rPr>
      </w:pPr>
      <w:r>
        <w:rPr>
          <w:rFonts w:ascii="Arial" w:hAnsi="Arial" w:cs="Arial"/>
          <w:b/>
          <w:sz w:val="21"/>
          <w:szCs w:val="21"/>
        </w:rPr>
        <w:t>7.1</w:t>
      </w:r>
      <w:r w:rsidR="003C0865">
        <w:rPr>
          <w:rFonts w:ascii="Arial" w:hAnsi="Arial" w:cs="Arial"/>
          <w:b/>
          <w:sz w:val="21"/>
          <w:szCs w:val="21"/>
        </w:rPr>
        <w:t>.</w:t>
      </w:r>
      <w:r>
        <w:rPr>
          <w:rFonts w:ascii="Arial" w:hAnsi="Arial" w:cs="Arial"/>
          <w:sz w:val="21"/>
          <w:szCs w:val="21"/>
        </w:rPr>
        <w:t xml:space="preserve"> Os produtos deverão ter garantia mínima de 12 (doze) meses contra vícios e/ou defeitos de fabricação. </w:t>
      </w:r>
    </w:p>
    <w:p w:rsidR="00BE4315" w:rsidRDefault="00BE4315" w:rsidP="00BE4315">
      <w:pPr>
        <w:pStyle w:val="NormalWeb"/>
        <w:spacing w:before="0" w:after="0"/>
        <w:jc w:val="both"/>
        <w:rPr>
          <w:rFonts w:ascii="Arial" w:hAnsi="Arial" w:cs="Arial"/>
          <w:sz w:val="21"/>
          <w:szCs w:val="21"/>
        </w:rPr>
      </w:pPr>
      <w:r>
        <w:rPr>
          <w:rFonts w:ascii="Arial" w:hAnsi="Arial" w:cs="Arial"/>
          <w:b/>
          <w:sz w:val="21"/>
          <w:szCs w:val="21"/>
        </w:rPr>
        <w:t>7.2</w:t>
      </w:r>
      <w:r w:rsidR="003C0865">
        <w:rPr>
          <w:rFonts w:ascii="Arial" w:hAnsi="Arial" w:cs="Arial"/>
          <w:b/>
          <w:sz w:val="21"/>
          <w:szCs w:val="21"/>
        </w:rPr>
        <w:t>.</w:t>
      </w:r>
      <w:r>
        <w:rPr>
          <w:rFonts w:ascii="Arial" w:hAnsi="Arial" w:cs="Arial"/>
          <w:sz w:val="21"/>
          <w:szCs w:val="21"/>
        </w:rPr>
        <w:t xml:space="preserve"> Durante a garantia, os vícios e/ou defeitos de fabricação deverão ser sanados dentro do prazo de 20 (vinte) dias corridos, contados da notificação, sem ônus para a CONTRATANTE.</w:t>
      </w:r>
    </w:p>
    <w:p w:rsidR="00BE4315" w:rsidRDefault="00BE4315" w:rsidP="00BE4315">
      <w:pPr>
        <w:pStyle w:val="NormalWeb"/>
        <w:spacing w:before="0" w:after="0"/>
        <w:jc w:val="both"/>
        <w:rPr>
          <w:rFonts w:ascii="Arial" w:hAnsi="Arial" w:cs="Arial"/>
          <w:sz w:val="21"/>
          <w:szCs w:val="21"/>
        </w:rPr>
      </w:pPr>
      <w:r>
        <w:rPr>
          <w:rFonts w:ascii="Arial" w:hAnsi="Arial" w:cs="Arial"/>
          <w:b/>
          <w:sz w:val="21"/>
          <w:szCs w:val="21"/>
        </w:rPr>
        <w:t>7.3</w:t>
      </w:r>
      <w:r w:rsidR="003C0865">
        <w:rPr>
          <w:rFonts w:ascii="Arial" w:hAnsi="Arial" w:cs="Arial"/>
          <w:b/>
          <w:sz w:val="21"/>
          <w:szCs w:val="21"/>
        </w:rPr>
        <w:t>.</w:t>
      </w:r>
      <w:r>
        <w:rPr>
          <w:rFonts w:ascii="Arial" w:hAnsi="Arial" w:cs="Arial"/>
          <w:sz w:val="21"/>
          <w:szCs w:val="21"/>
        </w:rPr>
        <w:t xml:space="preserve"> Extinto o prazo do subitem 7.2, não sendo o vício sanado, a CONTRATADA deverá proceder, as suas expensas, à substituição do produto por outro da mesma espécie, em perfeitas condições de uso, em até 15 (quinze) dias corridos.</w:t>
      </w:r>
    </w:p>
    <w:p w:rsidR="00BE4315" w:rsidRDefault="00BE4315" w:rsidP="00BE4315">
      <w:pPr>
        <w:pStyle w:val="NormalWeb"/>
        <w:spacing w:before="0" w:after="0"/>
        <w:jc w:val="both"/>
        <w:rPr>
          <w:rFonts w:ascii="Arial" w:eastAsia="Arial" w:hAnsi="Arial" w:cs="Arial"/>
          <w:sz w:val="21"/>
          <w:szCs w:val="21"/>
        </w:rPr>
      </w:pPr>
      <w:r>
        <w:rPr>
          <w:rFonts w:ascii="Arial" w:eastAsia="Arial" w:hAnsi="Arial" w:cs="Arial"/>
          <w:b/>
          <w:bCs/>
          <w:sz w:val="21"/>
          <w:szCs w:val="21"/>
        </w:rPr>
        <w:t>7.4</w:t>
      </w:r>
      <w:r w:rsidR="003C0865">
        <w:rPr>
          <w:rFonts w:ascii="Arial" w:eastAsia="Arial" w:hAnsi="Arial" w:cs="Arial"/>
          <w:b/>
          <w:bCs/>
          <w:sz w:val="21"/>
          <w:szCs w:val="21"/>
        </w:rPr>
        <w:t>.</w:t>
      </w:r>
      <w:r>
        <w:rPr>
          <w:rFonts w:ascii="Arial" w:eastAsia="Arial" w:hAnsi="Arial" w:cs="Arial"/>
          <w:sz w:val="21"/>
          <w:szCs w:val="21"/>
        </w:rPr>
        <w:t xml:space="preserve"> A CONTRATADA obrigar-se-á a fornecer garantia em conformidade com o CÓDIGO CIVIL BRASILEIRO e o CÓDIGO DO CONSUMIDOR, sendo o prazo de 90 (noventa) dias para os serviços prestados, contados a partir da data do recebimento definitivo dos serviços executados, sem qualquer ônus para a CONTRATANTE. </w:t>
      </w:r>
    </w:p>
    <w:p w:rsidR="00BE4315" w:rsidRDefault="00BE4315" w:rsidP="00BE4315">
      <w:pPr>
        <w:pStyle w:val="NormalWeb"/>
        <w:spacing w:before="0" w:after="0"/>
        <w:jc w:val="both"/>
        <w:rPr>
          <w:rFonts w:ascii="Arial" w:eastAsia="Arial" w:hAnsi="Arial" w:cs="Arial"/>
          <w:bCs/>
          <w:sz w:val="21"/>
          <w:szCs w:val="21"/>
        </w:rPr>
      </w:pPr>
      <w:r>
        <w:rPr>
          <w:rFonts w:ascii="Arial" w:eastAsia="Arial" w:hAnsi="Arial" w:cs="Arial"/>
          <w:b/>
          <w:bCs/>
          <w:sz w:val="21"/>
          <w:szCs w:val="21"/>
        </w:rPr>
        <w:t>7.5</w:t>
      </w:r>
      <w:r w:rsidR="003C0865">
        <w:rPr>
          <w:rFonts w:ascii="Arial" w:eastAsia="Arial" w:hAnsi="Arial" w:cs="Arial"/>
          <w:b/>
          <w:bCs/>
          <w:sz w:val="21"/>
          <w:szCs w:val="21"/>
        </w:rPr>
        <w:t>.</w:t>
      </w:r>
      <w:r>
        <w:rPr>
          <w:rFonts w:ascii="Arial" w:eastAsia="Arial" w:hAnsi="Arial" w:cs="Arial"/>
          <w:bCs/>
          <w:sz w:val="21"/>
          <w:szCs w:val="21"/>
        </w:rPr>
        <w:t xml:space="preserve"> A licitante vencedora deverá declarar que tem capacidade de atendimento da garantia ofertada pelo fabricante do equipamento ou que tenha estabelecimentos de assistência técnica localizados em Goiânia e/ou região metropolitana.</w:t>
      </w:r>
    </w:p>
    <w:p w:rsidR="00BE4315" w:rsidRDefault="00BE4315" w:rsidP="00BE4315">
      <w:pPr>
        <w:pStyle w:val="NormalWeb"/>
        <w:spacing w:before="0" w:after="0"/>
        <w:jc w:val="both"/>
        <w:rPr>
          <w:rFonts w:ascii="Arial" w:eastAsia="Arial" w:hAnsi="Arial" w:cs="Arial"/>
          <w:sz w:val="21"/>
          <w:szCs w:val="21"/>
        </w:rPr>
      </w:pPr>
      <w:r>
        <w:rPr>
          <w:rFonts w:ascii="Arial" w:eastAsia="Arial" w:hAnsi="Arial" w:cs="Arial"/>
          <w:b/>
          <w:sz w:val="21"/>
          <w:szCs w:val="21"/>
        </w:rPr>
        <w:t>7.6.</w:t>
      </w:r>
      <w:r>
        <w:rPr>
          <w:rFonts w:ascii="Arial" w:eastAsia="Arial" w:hAnsi="Arial" w:cs="Arial"/>
          <w:sz w:val="21"/>
          <w:szCs w:val="21"/>
        </w:rPr>
        <w:t xml:space="preserve"> Os equipamentos efetivamente instalados, em caso de qualquer falha de operação, deverão ser obrigatoriamente reparados em, no máximo, </w:t>
      </w:r>
      <w:proofErr w:type="gramStart"/>
      <w:r>
        <w:rPr>
          <w:rFonts w:ascii="Arial" w:eastAsia="Arial" w:hAnsi="Arial" w:cs="Arial"/>
          <w:sz w:val="21"/>
          <w:szCs w:val="21"/>
        </w:rPr>
        <w:t>3</w:t>
      </w:r>
      <w:proofErr w:type="gramEnd"/>
      <w:r>
        <w:rPr>
          <w:rFonts w:ascii="Arial" w:eastAsia="Arial" w:hAnsi="Arial" w:cs="Arial"/>
          <w:sz w:val="21"/>
          <w:szCs w:val="21"/>
        </w:rPr>
        <w:t xml:space="preserve"> (três) dias úteis a contar do recebimento da comunicação, salvo mediante justificativa formalmente realizada pela CONTRATADA e aceita pelo CAU/GO;</w:t>
      </w:r>
    </w:p>
    <w:p w:rsidR="00BE4315" w:rsidRDefault="00BE4315" w:rsidP="00BE4315">
      <w:pPr>
        <w:pStyle w:val="NormalWeb"/>
        <w:spacing w:before="0" w:after="0"/>
        <w:jc w:val="both"/>
        <w:rPr>
          <w:rFonts w:ascii="Arial" w:hAnsi="Arial" w:cs="Arial"/>
          <w:sz w:val="21"/>
          <w:szCs w:val="21"/>
        </w:rPr>
      </w:pPr>
      <w:r>
        <w:rPr>
          <w:rFonts w:ascii="Arial" w:eastAsia="Arial" w:hAnsi="Arial" w:cs="Arial"/>
          <w:b/>
          <w:sz w:val="21"/>
          <w:szCs w:val="21"/>
        </w:rPr>
        <w:t>7.7.</w:t>
      </w:r>
      <w:r>
        <w:rPr>
          <w:rFonts w:ascii="Arial" w:eastAsia="Arial" w:hAnsi="Arial" w:cs="Arial"/>
          <w:sz w:val="21"/>
          <w:szCs w:val="21"/>
        </w:rPr>
        <w:t xml:space="preserve"> A CONTRATADA deverá prestar, durante o período de garantia, assistência técnica, com peças novas e originais do fabricante do equipamento.</w:t>
      </w:r>
    </w:p>
    <w:p w:rsidR="00BE4315" w:rsidRDefault="00BE4315" w:rsidP="00BE4315">
      <w:pPr>
        <w:pStyle w:val="NormalWeb"/>
        <w:spacing w:before="0" w:after="0"/>
        <w:jc w:val="both"/>
        <w:rPr>
          <w:rFonts w:ascii="Arial" w:hAnsi="Arial" w:cs="Arial"/>
          <w:sz w:val="21"/>
          <w:szCs w:val="21"/>
        </w:rPr>
      </w:pPr>
    </w:p>
    <w:p w:rsidR="00BE4315" w:rsidRDefault="00BE4315" w:rsidP="00BE4315">
      <w:pPr>
        <w:pStyle w:val="NormalWeb"/>
        <w:spacing w:before="0" w:after="0"/>
        <w:jc w:val="both"/>
        <w:rPr>
          <w:rFonts w:ascii="Arial" w:hAnsi="Arial" w:cs="Arial"/>
          <w:b/>
          <w:sz w:val="21"/>
          <w:szCs w:val="21"/>
        </w:rPr>
      </w:pPr>
      <w:r>
        <w:rPr>
          <w:rFonts w:ascii="Arial" w:hAnsi="Arial" w:cs="Arial"/>
          <w:b/>
          <w:sz w:val="21"/>
          <w:szCs w:val="21"/>
        </w:rPr>
        <w:t>8. DAS OBRIGAÇÕES DA CONTRATADA</w:t>
      </w:r>
    </w:p>
    <w:p w:rsidR="00BE4315" w:rsidRDefault="00BE4315" w:rsidP="00BE4315">
      <w:pPr>
        <w:jc w:val="both"/>
        <w:rPr>
          <w:rFonts w:ascii="Arial" w:hAnsi="Arial" w:cs="Arial"/>
          <w:sz w:val="21"/>
          <w:szCs w:val="21"/>
        </w:rPr>
      </w:pPr>
      <w:r>
        <w:rPr>
          <w:rFonts w:ascii="Arial" w:eastAsia="Arial" w:hAnsi="Arial" w:cs="Arial"/>
          <w:b/>
          <w:sz w:val="21"/>
          <w:szCs w:val="21"/>
        </w:rPr>
        <w:lastRenderedPageBreak/>
        <w:t>8.1</w:t>
      </w:r>
      <w:r w:rsidR="003C0865">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sz w:val="21"/>
          <w:szCs w:val="21"/>
        </w:rPr>
        <w:t>Satisfazer todos os requisitos, exigências e condições estabelecidas no Termo de Referência</w:t>
      </w:r>
      <w:r>
        <w:rPr>
          <w:rFonts w:ascii="Arial" w:eastAsia="LiberationSansNarrow-Bold" w:hAnsi="Arial" w:cs="Arial"/>
          <w:bCs/>
          <w:sz w:val="21"/>
          <w:szCs w:val="21"/>
        </w:rPr>
        <w:t>.</w:t>
      </w:r>
    </w:p>
    <w:p w:rsidR="00BE4315" w:rsidRDefault="00BE4315" w:rsidP="00BE4315">
      <w:pPr>
        <w:jc w:val="both"/>
        <w:rPr>
          <w:rFonts w:ascii="Arial" w:hAnsi="Arial" w:cs="Arial"/>
          <w:sz w:val="21"/>
          <w:szCs w:val="21"/>
        </w:rPr>
      </w:pPr>
      <w:r>
        <w:rPr>
          <w:rFonts w:ascii="Arial" w:eastAsia="LiberationSansNarrow-Bold" w:hAnsi="Arial" w:cs="Arial"/>
          <w:b/>
          <w:bCs/>
          <w:sz w:val="21"/>
          <w:szCs w:val="21"/>
        </w:rPr>
        <w:t xml:space="preserve">8.2. </w:t>
      </w:r>
      <w:r>
        <w:rPr>
          <w:rFonts w:ascii="Arial" w:eastAsia="Arial" w:hAnsi="Arial" w:cs="Arial"/>
          <w:sz w:val="21"/>
          <w:szCs w:val="21"/>
        </w:rPr>
        <w:t xml:space="preserve">Entregar os produtos dentro do prazo estipulado neste Termo de Referência, no local indicado, através de transporte </w:t>
      </w:r>
      <w:proofErr w:type="gramStart"/>
      <w:r>
        <w:rPr>
          <w:rFonts w:ascii="Arial" w:eastAsia="Arial" w:hAnsi="Arial" w:cs="Arial"/>
          <w:sz w:val="21"/>
          <w:szCs w:val="21"/>
        </w:rPr>
        <w:t>apropriado, devidamente acondicionados e em perfeitas condições para uso</w:t>
      </w:r>
      <w:proofErr w:type="gramEnd"/>
      <w:r>
        <w:rPr>
          <w:rFonts w:ascii="Arial" w:eastAsia="Arial" w:hAnsi="Arial" w:cs="Arial"/>
          <w:sz w:val="21"/>
          <w:szCs w:val="21"/>
        </w:rPr>
        <w:t>.</w:t>
      </w:r>
    </w:p>
    <w:p w:rsidR="00BE4315" w:rsidRDefault="00BE4315" w:rsidP="00BE4315">
      <w:pPr>
        <w:jc w:val="both"/>
        <w:rPr>
          <w:rFonts w:ascii="Arial" w:hAnsi="Arial" w:cs="Arial"/>
          <w:sz w:val="21"/>
          <w:szCs w:val="21"/>
        </w:rPr>
      </w:pPr>
      <w:r>
        <w:rPr>
          <w:rFonts w:ascii="Arial" w:eastAsia="LiberationSansNarrow-Bold" w:hAnsi="Arial" w:cs="Arial"/>
          <w:b/>
          <w:bCs/>
          <w:sz w:val="21"/>
          <w:szCs w:val="21"/>
        </w:rPr>
        <w:t>8.3</w:t>
      </w:r>
      <w:r w:rsidR="003C0865">
        <w:rPr>
          <w:rFonts w:ascii="Arial" w:eastAsia="LiberationSansNarrow-Bold" w:hAnsi="Arial" w:cs="Arial"/>
          <w:b/>
          <w:bCs/>
          <w:sz w:val="21"/>
          <w:szCs w:val="21"/>
        </w:rPr>
        <w:t>.</w:t>
      </w:r>
      <w:r>
        <w:rPr>
          <w:rFonts w:ascii="Arial" w:eastAsia="LiberationSansNarrow-Bold" w:hAnsi="Arial" w:cs="Arial"/>
          <w:b/>
          <w:bCs/>
          <w:sz w:val="21"/>
          <w:szCs w:val="21"/>
        </w:rPr>
        <w:t xml:space="preserve"> </w:t>
      </w:r>
      <w:r>
        <w:rPr>
          <w:rFonts w:ascii="Arial" w:eastAsia="LiberationSansNarrow" w:hAnsi="Arial" w:cs="Arial"/>
          <w:sz w:val="21"/>
          <w:szCs w:val="21"/>
        </w:rPr>
        <w:t>Responsabilizar-se por todas as despesas relativas a transporte e entrega dos produtos, mão de obra, ferramentas, fretes, transportes horizontais ou verticais, impostos, taxas e emolumentos e obrigações sociais e trabalhistas.</w:t>
      </w:r>
    </w:p>
    <w:p w:rsidR="00BE4315" w:rsidRDefault="00BE4315" w:rsidP="00BE4315">
      <w:pPr>
        <w:jc w:val="both"/>
        <w:rPr>
          <w:rFonts w:ascii="Arial" w:hAnsi="Arial" w:cs="Arial"/>
          <w:sz w:val="21"/>
          <w:szCs w:val="21"/>
        </w:rPr>
      </w:pPr>
      <w:r>
        <w:rPr>
          <w:rFonts w:ascii="Arial" w:eastAsia="LiberationSansNarrow-Bold" w:hAnsi="Arial" w:cs="Arial"/>
          <w:b/>
          <w:bCs/>
          <w:sz w:val="21"/>
          <w:szCs w:val="21"/>
        </w:rPr>
        <w:t>8.4</w:t>
      </w:r>
      <w:r w:rsidR="003C0865">
        <w:rPr>
          <w:rFonts w:ascii="Arial" w:eastAsia="LiberationSansNarrow-Bold" w:hAnsi="Arial" w:cs="Arial"/>
          <w:b/>
          <w:bCs/>
          <w:sz w:val="21"/>
          <w:szCs w:val="21"/>
        </w:rPr>
        <w:t>.</w:t>
      </w:r>
      <w:r>
        <w:rPr>
          <w:rFonts w:ascii="Arial" w:eastAsia="LiberationSansNarrow-Bold" w:hAnsi="Arial" w:cs="Arial"/>
          <w:b/>
          <w:bCs/>
          <w:sz w:val="21"/>
          <w:szCs w:val="21"/>
        </w:rPr>
        <w:t xml:space="preserve"> </w:t>
      </w:r>
      <w:r>
        <w:rPr>
          <w:rFonts w:ascii="Arial" w:eastAsia="LiberationSansNarrow" w:hAnsi="Arial" w:cs="Arial"/>
          <w:sz w:val="21"/>
          <w:szCs w:val="21"/>
        </w:rPr>
        <w:t>Reparar, corrigir, remover, reconstituir ou substituir, às expensas, no total ou em parte, os vícios, defeitos ou incorreções.</w:t>
      </w:r>
    </w:p>
    <w:p w:rsidR="00BE4315" w:rsidRDefault="00BE4315" w:rsidP="00BE4315">
      <w:pPr>
        <w:jc w:val="both"/>
        <w:rPr>
          <w:rFonts w:ascii="Arial" w:hAnsi="Arial" w:cs="Arial"/>
          <w:sz w:val="21"/>
          <w:szCs w:val="21"/>
        </w:rPr>
      </w:pPr>
      <w:r>
        <w:rPr>
          <w:rFonts w:ascii="Arial" w:eastAsia="LiberationSansNarrow" w:hAnsi="Arial" w:cs="Arial"/>
          <w:b/>
          <w:bCs/>
          <w:sz w:val="21"/>
          <w:szCs w:val="21"/>
        </w:rPr>
        <w:t>8.5</w:t>
      </w:r>
      <w:r w:rsidR="003C0865">
        <w:rPr>
          <w:rFonts w:ascii="Arial" w:eastAsia="LiberationSansNarrow" w:hAnsi="Arial" w:cs="Arial"/>
          <w:b/>
          <w:bCs/>
          <w:sz w:val="21"/>
          <w:szCs w:val="21"/>
        </w:rPr>
        <w:t>.</w:t>
      </w:r>
      <w:r>
        <w:rPr>
          <w:rFonts w:ascii="Arial" w:eastAsia="LiberationSansNarrow" w:hAnsi="Arial" w:cs="Arial"/>
          <w:sz w:val="21"/>
          <w:szCs w:val="21"/>
        </w:rPr>
        <w:t xml:space="preserve"> </w:t>
      </w:r>
      <w:r>
        <w:rPr>
          <w:rFonts w:ascii="Arial" w:hAnsi="Arial" w:cs="Arial"/>
          <w:sz w:val="21"/>
          <w:szCs w:val="21"/>
        </w:rPr>
        <w:t>Cumprir com as especificações de quantidade, formato e qualidades elencadas neste Termo de Referência.</w:t>
      </w:r>
    </w:p>
    <w:p w:rsidR="00BE4315" w:rsidRDefault="00BE4315" w:rsidP="00BE4315">
      <w:pPr>
        <w:jc w:val="both"/>
        <w:rPr>
          <w:rFonts w:ascii="Arial" w:hAnsi="Arial" w:cs="Arial"/>
          <w:sz w:val="21"/>
          <w:szCs w:val="21"/>
        </w:rPr>
      </w:pPr>
      <w:r>
        <w:rPr>
          <w:rFonts w:ascii="Arial" w:hAnsi="Arial" w:cs="Arial"/>
          <w:b/>
          <w:sz w:val="21"/>
          <w:szCs w:val="21"/>
        </w:rPr>
        <w:t>8.6</w:t>
      </w:r>
      <w:r w:rsidR="003C0865">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Prestar todos os esclarecimentos que forem solicitados pela </w:t>
      </w:r>
      <w:r>
        <w:rPr>
          <w:rStyle w:val="Fontepargpadro2"/>
          <w:rFonts w:ascii="Arial" w:hAnsi="Arial" w:cs="Arial"/>
          <w:sz w:val="21"/>
          <w:szCs w:val="21"/>
        </w:rPr>
        <w:t>fiscalização do CAU/GO</w:t>
      </w:r>
      <w:r>
        <w:rPr>
          <w:rFonts w:ascii="Arial" w:hAnsi="Arial" w:cs="Arial"/>
          <w:sz w:val="21"/>
          <w:szCs w:val="21"/>
        </w:rPr>
        <w:t>.</w:t>
      </w:r>
    </w:p>
    <w:p w:rsidR="00BE4315" w:rsidRDefault="00BE4315" w:rsidP="00BE4315">
      <w:pPr>
        <w:jc w:val="both"/>
        <w:rPr>
          <w:rFonts w:ascii="Arial" w:hAnsi="Arial" w:cs="Arial"/>
          <w:sz w:val="21"/>
          <w:szCs w:val="21"/>
        </w:rPr>
      </w:pPr>
      <w:r>
        <w:rPr>
          <w:rFonts w:ascii="Arial" w:hAnsi="Arial" w:cs="Arial"/>
          <w:b/>
          <w:sz w:val="21"/>
          <w:szCs w:val="21"/>
        </w:rPr>
        <w:t>8.7</w:t>
      </w:r>
      <w:r w:rsidR="003C0865">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Providenciar a troca ou correção das deficiências apontadas pelo CAU/GO, quanto ao fornecimento dos itens entregues </w:t>
      </w:r>
      <w:r>
        <w:rPr>
          <w:rFonts w:ascii="Arial" w:eastAsia="LiberationSansNarrow" w:hAnsi="Arial" w:cs="Arial"/>
          <w:sz w:val="21"/>
          <w:szCs w:val="21"/>
        </w:rPr>
        <w:t>em desacordo com este Termo de Referência.</w:t>
      </w:r>
    </w:p>
    <w:p w:rsidR="00BE4315" w:rsidRDefault="00BE4315" w:rsidP="00BE4315">
      <w:pPr>
        <w:jc w:val="both"/>
        <w:rPr>
          <w:rFonts w:ascii="Arial" w:hAnsi="Arial" w:cs="Arial"/>
          <w:sz w:val="21"/>
          <w:szCs w:val="21"/>
        </w:rPr>
      </w:pPr>
      <w:r>
        <w:rPr>
          <w:rFonts w:ascii="Arial" w:eastAsia="LiberationSansNarrow" w:hAnsi="Arial" w:cs="Arial"/>
          <w:b/>
          <w:bCs/>
          <w:sz w:val="21"/>
          <w:szCs w:val="21"/>
        </w:rPr>
        <w:t>8.8</w:t>
      </w:r>
      <w:r w:rsidR="003C0865">
        <w:rPr>
          <w:rFonts w:ascii="Arial" w:eastAsia="LiberationSansNarrow" w:hAnsi="Arial" w:cs="Arial"/>
          <w:b/>
          <w:bCs/>
          <w:sz w:val="21"/>
          <w:szCs w:val="21"/>
        </w:rPr>
        <w:t>.</w:t>
      </w:r>
      <w:r>
        <w:rPr>
          <w:rFonts w:ascii="Arial" w:eastAsia="LiberationSansNarrow" w:hAnsi="Arial" w:cs="Arial"/>
          <w:b/>
          <w:bCs/>
          <w:sz w:val="21"/>
          <w:szCs w:val="21"/>
        </w:rPr>
        <w:t xml:space="preserve"> </w:t>
      </w:r>
      <w:r>
        <w:rPr>
          <w:rFonts w:ascii="Arial" w:eastAsia="LiberationSansNarrow" w:hAnsi="Arial" w:cs="Arial"/>
          <w:sz w:val="21"/>
          <w:szCs w:val="21"/>
        </w:rPr>
        <w:t>Indicar representante para relacionar-se com o CAU/GO como responsável pela execução do objeto.</w:t>
      </w:r>
    </w:p>
    <w:p w:rsidR="00BE4315" w:rsidRDefault="00BE4315" w:rsidP="00BE4315">
      <w:pPr>
        <w:jc w:val="both"/>
        <w:rPr>
          <w:rFonts w:ascii="Arial" w:hAnsi="Arial" w:cs="Arial"/>
          <w:sz w:val="21"/>
          <w:szCs w:val="21"/>
        </w:rPr>
      </w:pPr>
      <w:r>
        <w:rPr>
          <w:rFonts w:ascii="Arial" w:hAnsi="Arial" w:cs="Arial"/>
          <w:b/>
          <w:bCs/>
          <w:sz w:val="21"/>
          <w:szCs w:val="21"/>
        </w:rPr>
        <w:t>8.9</w:t>
      </w:r>
      <w:r w:rsidR="003C0865">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rsidR="00BE4315" w:rsidRDefault="00BE4315" w:rsidP="00BE4315">
      <w:pPr>
        <w:jc w:val="both"/>
        <w:rPr>
          <w:rFonts w:ascii="Arial" w:hAnsi="Arial" w:cs="Arial"/>
          <w:sz w:val="21"/>
          <w:szCs w:val="21"/>
        </w:rPr>
      </w:pPr>
      <w:r>
        <w:rPr>
          <w:rFonts w:ascii="Arial" w:hAnsi="Arial" w:cs="Arial"/>
          <w:b/>
          <w:bCs/>
          <w:sz w:val="21"/>
          <w:szCs w:val="21"/>
        </w:rPr>
        <w:t>8.10</w:t>
      </w:r>
      <w:r w:rsidR="003C0865">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Comunicar à fiscalização do CAU/GO, por escrito, quando verificar quaisquer condições que prejudiquem o fornecimento ou a iminência de fatos que possam prejudicar a perfeita execução do objeto deste Contrato.</w:t>
      </w:r>
    </w:p>
    <w:p w:rsidR="00BE4315" w:rsidRDefault="00BE4315" w:rsidP="00BE4315">
      <w:pPr>
        <w:jc w:val="both"/>
        <w:rPr>
          <w:rFonts w:ascii="Arial" w:hAnsi="Arial" w:cs="Arial"/>
          <w:sz w:val="21"/>
          <w:szCs w:val="21"/>
        </w:rPr>
      </w:pPr>
      <w:r>
        <w:rPr>
          <w:rFonts w:ascii="Arial" w:eastAsia="Arial" w:hAnsi="Arial" w:cs="Arial"/>
          <w:b/>
          <w:sz w:val="21"/>
          <w:szCs w:val="21"/>
        </w:rPr>
        <w:t>8.11</w:t>
      </w:r>
      <w:r w:rsidR="003C0865">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sz w:val="21"/>
          <w:szCs w:val="21"/>
        </w:rPr>
        <w:t>Não transferir a terceiros, no todo ou em parte, o objeto contratado, sem prévia e expressa anuência do CAU/GO.</w:t>
      </w:r>
    </w:p>
    <w:p w:rsidR="00BE4315" w:rsidRDefault="00BE4315" w:rsidP="00BE4315">
      <w:pPr>
        <w:jc w:val="both"/>
        <w:rPr>
          <w:rFonts w:ascii="Arial" w:hAnsi="Arial" w:cs="Arial"/>
          <w:sz w:val="21"/>
          <w:szCs w:val="21"/>
        </w:rPr>
      </w:pPr>
      <w:r>
        <w:rPr>
          <w:rFonts w:ascii="Arial" w:eastAsia="Arial" w:hAnsi="Arial" w:cs="Arial"/>
          <w:b/>
          <w:sz w:val="21"/>
          <w:szCs w:val="21"/>
        </w:rPr>
        <w:t>8.12</w:t>
      </w:r>
      <w:r w:rsidR="003C0865">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sz w:val="21"/>
          <w:szCs w:val="21"/>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rsidR="00BE4315" w:rsidRDefault="00BE4315" w:rsidP="003A3527">
      <w:pPr>
        <w:pStyle w:val="NormalWeb"/>
        <w:spacing w:before="0" w:after="0"/>
        <w:jc w:val="both"/>
        <w:rPr>
          <w:rFonts w:ascii="Arial" w:hAnsi="Arial" w:cs="Arial"/>
          <w:sz w:val="21"/>
          <w:szCs w:val="21"/>
        </w:rPr>
      </w:pPr>
      <w:r>
        <w:rPr>
          <w:rFonts w:ascii="Arial" w:hAnsi="Arial" w:cs="Arial"/>
          <w:b/>
          <w:bCs/>
          <w:sz w:val="21"/>
          <w:szCs w:val="21"/>
        </w:rPr>
        <w:t>8.13</w:t>
      </w:r>
      <w:r w:rsidR="003C0865">
        <w:rPr>
          <w:rFonts w:ascii="Arial" w:hAnsi="Arial" w:cs="Arial"/>
          <w:b/>
          <w:bCs/>
          <w:sz w:val="21"/>
          <w:szCs w:val="21"/>
        </w:rPr>
        <w:t>.</w:t>
      </w:r>
      <w:r>
        <w:rPr>
          <w:rFonts w:ascii="Arial" w:hAnsi="Arial" w:cs="Arial"/>
          <w:sz w:val="21"/>
          <w:szCs w:val="21"/>
        </w:rPr>
        <w:t xml:space="preserve"> </w:t>
      </w:r>
      <w:r>
        <w:rPr>
          <w:rFonts w:ascii="Arial" w:eastAsia="Arial" w:hAnsi="Arial" w:cs="Arial"/>
          <w:sz w:val="21"/>
          <w:szCs w:val="21"/>
        </w:rPr>
        <w:t xml:space="preserve">Responsabilizar-se pelos danos, perdas, quaisquer bens e/ou objetos pertencentes ao patrimônio do CAU/GO e Edifício </w:t>
      </w:r>
      <w:proofErr w:type="spellStart"/>
      <w:r>
        <w:rPr>
          <w:rFonts w:ascii="Arial" w:eastAsia="Arial" w:hAnsi="Arial" w:cs="Arial"/>
          <w:sz w:val="21"/>
          <w:szCs w:val="21"/>
        </w:rPr>
        <w:t>Concept</w:t>
      </w:r>
      <w:proofErr w:type="spellEnd"/>
      <w:r>
        <w:rPr>
          <w:rFonts w:ascii="Arial" w:eastAsia="Arial" w:hAnsi="Arial" w:cs="Arial"/>
          <w:sz w:val="21"/>
          <w:szCs w:val="21"/>
        </w:rPr>
        <w:t xml:space="preserve"> Office causados diretamente à administração do edifício ou a terceiros decorrentes de sua culpa, ou dolo na execução desse termo, não excluindo ou reduzindo essa responsabilidade à fiscalização ou o acompanhamento da CONTRATANTE.</w:t>
      </w:r>
    </w:p>
    <w:p w:rsidR="00BE4315" w:rsidRDefault="00BE4315" w:rsidP="003A3527">
      <w:pPr>
        <w:pStyle w:val="NormalWeb"/>
        <w:spacing w:before="0" w:after="0"/>
        <w:jc w:val="both"/>
        <w:rPr>
          <w:rFonts w:ascii="Arial" w:hAnsi="Arial" w:cs="Arial"/>
          <w:sz w:val="21"/>
          <w:szCs w:val="21"/>
        </w:rPr>
      </w:pPr>
    </w:p>
    <w:p w:rsidR="00BE4315" w:rsidRDefault="00BE4315" w:rsidP="003A3527">
      <w:pPr>
        <w:jc w:val="both"/>
        <w:rPr>
          <w:rFonts w:ascii="Arial" w:hAnsi="Arial" w:cs="Arial"/>
          <w:sz w:val="21"/>
          <w:szCs w:val="21"/>
        </w:rPr>
      </w:pPr>
      <w:r>
        <w:rPr>
          <w:rFonts w:ascii="Arial" w:eastAsia="LiberationSansNarrow-Bold" w:hAnsi="Arial" w:cs="Arial"/>
          <w:b/>
          <w:bCs/>
          <w:sz w:val="21"/>
          <w:szCs w:val="21"/>
        </w:rPr>
        <w:t>9. DAS OBRIGAÇÕES DA CONTRATANTE</w:t>
      </w:r>
    </w:p>
    <w:p w:rsidR="003A3527" w:rsidRDefault="00BE4315" w:rsidP="003A3527">
      <w:pPr>
        <w:pStyle w:val="PargrafodaLista"/>
        <w:tabs>
          <w:tab w:val="left" w:pos="510"/>
        </w:tabs>
        <w:suppressAutoHyphens w:val="0"/>
        <w:spacing w:after="0"/>
        <w:ind w:left="0"/>
        <w:jc w:val="both"/>
        <w:rPr>
          <w:rStyle w:val="Fontepargpadro2"/>
          <w:rFonts w:ascii="Arial" w:hAnsi="Arial" w:cs="Arial"/>
          <w:sz w:val="21"/>
          <w:szCs w:val="21"/>
        </w:rPr>
      </w:pPr>
      <w:r>
        <w:rPr>
          <w:rStyle w:val="Fontepargpadro2"/>
          <w:rFonts w:ascii="Arial" w:hAnsi="Arial" w:cs="Arial"/>
          <w:b/>
          <w:sz w:val="21"/>
          <w:szCs w:val="21"/>
        </w:rPr>
        <w:t>9.1</w:t>
      </w:r>
      <w:r w:rsidR="003A3527">
        <w:rPr>
          <w:rStyle w:val="Fontepargpadro2"/>
          <w:rFonts w:ascii="Arial" w:hAnsi="Arial" w:cs="Arial"/>
          <w:b/>
          <w:sz w:val="21"/>
          <w:szCs w:val="21"/>
        </w:rPr>
        <w:t>.</w:t>
      </w:r>
      <w:r>
        <w:rPr>
          <w:rStyle w:val="Fontepargpadro2"/>
          <w:rFonts w:ascii="Arial" w:hAnsi="Arial" w:cs="Arial"/>
          <w:sz w:val="21"/>
          <w:szCs w:val="21"/>
        </w:rPr>
        <w:t xml:space="preserve"> Fiscalizar a entrega e instalação dos itens.</w:t>
      </w:r>
    </w:p>
    <w:p w:rsidR="00BE4315" w:rsidRDefault="00BE4315" w:rsidP="003A3527">
      <w:pPr>
        <w:pStyle w:val="PargrafodaLista"/>
        <w:tabs>
          <w:tab w:val="left" w:pos="510"/>
        </w:tabs>
        <w:suppressAutoHyphens w:val="0"/>
        <w:spacing w:after="0"/>
        <w:ind w:left="0"/>
        <w:jc w:val="both"/>
        <w:rPr>
          <w:rFonts w:ascii="Arial" w:hAnsi="Arial" w:cs="Arial"/>
          <w:sz w:val="21"/>
          <w:szCs w:val="21"/>
        </w:rPr>
      </w:pPr>
      <w:r>
        <w:rPr>
          <w:rFonts w:ascii="Arial" w:eastAsia="LiberationSansNarrow-Bold" w:hAnsi="Arial" w:cs="Arial"/>
          <w:b/>
          <w:bCs/>
          <w:sz w:val="21"/>
          <w:szCs w:val="21"/>
        </w:rPr>
        <w:t>9.2</w:t>
      </w:r>
      <w:r w:rsidR="003A3527">
        <w:rPr>
          <w:rFonts w:ascii="Arial" w:eastAsia="LiberationSansNarrow-Bold" w:hAnsi="Arial" w:cs="Arial"/>
          <w:b/>
          <w:bCs/>
          <w:sz w:val="21"/>
          <w:szCs w:val="21"/>
        </w:rPr>
        <w:t>.</w:t>
      </w:r>
      <w:r>
        <w:rPr>
          <w:rFonts w:ascii="Arial" w:eastAsia="LiberationSansNarrow-Bold" w:hAnsi="Arial" w:cs="Arial"/>
          <w:b/>
          <w:bCs/>
          <w:sz w:val="21"/>
          <w:szCs w:val="21"/>
        </w:rPr>
        <w:t xml:space="preserve"> </w:t>
      </w:r>
      <w:r>
        <w:rPr>
          <w:rFonts w:ascii="Arial" w:eastAsia="LiberationSansNarrow" w:hAnsi="Arial" w:cs="Arial"/>
          <w:sz w:val="21"/>
          <w:szCs w:val="21"/>
        </w:rPr>
        <w:t>Rejeitar, no todo ou em parte, os produtos entregues em desacordo com as descrições cont</w:t>
      </w:r>
      <w:r>
        <w:rPr>
          <w:rFonts w:ascii="Arial" w:eastAsia="LiberationSansNarrow" w:hAnsi="Arial" w:cs="Arial"/>
          <w:sz w:val="21"/>
          <w:szCs w:val="21"/>
        </w:rPr>
        <w:t>i</w:t>
      </w:r>
      <w:r>
        <w:rPr>
          <w:rFonts w:ascii="Arial" w:eastAsia="LiberationSansNarrow" w:hAnsi="Arial" w:cs="Arial"/>
          <w:sz w:val="21"/>
          <w:szCs w:val="21"/>
        </w:rPr>
        <w:t>das neste Termo e pela proposta de preços da empresa;</w:t>
      </w:r>
    </w:p>
    <w:p w:rsidR="00BE4315" w:rsidRDefault="00BE4315" w:rsidP="003A3527">
      <w:pPr>
        <w:tabs>
          <w:tab w:val="left" w:pos="436"/>
        </w:tabs>
        <w:jc w:val="both"/>
        <w:rPr>
          <w:rFonts w:ascii="Arial" w:hAnsi="Arial" w:cs="Arial"/>
          <w:sz w:val="21"/>
          <w:szCs w:val="21"/>
        </w:rPr>
      </w:pPr>
      <w:r>
        <w:rPr>
          <w:rFonts w:ascii="Arial" w:eastAsia="LiberationSansNarrow-Bold" w:hAnsi="Arial" w:cs="Arial"/>
          <w:b/>
          <w:bCs/>
          <w:sz w:val="21"/>
          <w:szCs w:val="21"/>
        </w:rPr>
        <w:t>9.3</w:t>
      </w:r>
      <w:r w:rsidR="003A3527">
        <w:rPr>
          <w:rFonts w:ascii="Arial" w:eastAsia="LiberationSansNarrow-Bold" w:hAnsi="Arial" w:cs="Arial"/>
          <w:b/>
          <w:bCs/>
          <w:sz w:val="21"/>
          <w:szCs w:val="21"/>
        </w:rPr>
        <w:t>.</w:t>
      </w:r>
      <w:r>
        <w:rPr>
          <w:rFonts w:ascii="Arial" w:eastAsia="LiberationSansNarrow-Bold" w:hAnsi="Arial" w:cs="Arial"/>
          <w:b/>
          <w:bCs/>
          <w:sz w:val="21"/>
          <w:szCs w:val="21"/>
        </w:rPr>
        <w:t xml:space="preserve"> </w:t>
      </w:r>
      <w:r>
        <w:rPr>
          <w:rFonts w:ascii="Arial" w:eastAsia="LiberationSansNarrow" w:hAnsi="Arial" w:cs="Arial"/>
          <w:sz w:val="21"/>
          <w:szCs w:val="21"/>
        </w:rPr>
        <w:t>Efetuar o pagamento nas condições pactuadas.</w:t>
      </w:r>
    </w:p>
    <w:p w:rsidR="00BE4315" w:rsidRDefault="00BE4315" w:rsidP="003A3527">
      <w:pPr>
        <w:tabs>
          <w:tab w:val="left" w:pos="510"/>
        </w:tabs>
        <w:jc w:val="both"/>
        <w:rPr>
          <w:rFonts w:ascii="Arial" w:hAnsi="Arial" w:cs="Arial"/>
          <w:sz w:val="21"/>
          <w:szCs w:val="21"/>
        </w:rPr>
      </w:pPr>
      <w:r>
        <w:rPr>
          <w:rFonts w:ascii="Arial" w:hAnsi="Arial" w:cs="Arial"/>
          <w:b/>
          <w:bCs/>
          <w:color w:val="000000"/>
          <w:sz w:val="21"/>
          <w:szCs w:val="21"/>
        </w:rPr>
        <w:t>9.4</w:t>
      </w:r>
      <w:r w:rsidR="003A3527">
        <w:rPr>
          <w:rFonts w:ascii="Arial" w:hAnsi="Arial" w:cs="Arial"/>
          <w:b/>
          <w:bCs/>
          <w:color w:val="000000"/>
          <w:sz w:val="21"/>
          <w:szCs w:val="21"/>
        </w:rPr>
        <w:t>.</w:t>
      </w:r>
      <w:r>
        <w:rPr>
          <w:rFonts w:ascii="Arial" w:hAnsi="Arial" w:cs="Arial"/>
          <w:b/>
          <w:bCs/>
          <w:color w:val="000000"/>
          <w:sz w:val="21"/>
          <w:szCs w:val="21"/>
        </w:rPr>
        <w:t xml:space="preserve"> </w:t>
      </w:r>
      <w:r>
        <w:rPr>
          <w:rFonts w:ascii="Arial" w:hAnsi="Arial" w:cs="Arial"/>
          <w:color w:val="000000"/>
          <w:sz w:val="21"/>
          <w:szCs w:val="21"/>
        </w:rPr>
        <w:t>Prestar as informações e esclarecimentos que venham a ser solicitados pela empresa vencedora.</w:t>
      </w:r>
    </w:p>
    <w:p w:rsidR="00BE4315" w:rsidRDefault="00BE4315" w:rsidP="003A3527">
      <w:pPr>
        <w:tabs>
          <w:tab w:val="left" w:pos="510"/>
        </w:tabs>
        <w:jc w:val="both"/>
        <w:rPr>
          <w:rFonts w:ascii="Arial" w:hAnsi="Arial" w:cs="Arial"/>
          <w:sz w:val="21"/>
          <w:szCs w:val="21"/>
        </w:rPr>
      </w:pPr>
      <w:r>
        <w:rPr>
          <w:rFonts w:ascii="Arial" w:hAnsi="Arial" w:cs="Arial"/>
          <w:b/>
          <w:bCs/>
          <w:sz w:val="21"/>
          <w:szCs w:val="21"/>
        </w:rPr>
        <w:t>9.5</w:t>
      </w:r>
      <w:r w:rsidR="003A3527">
        <w:rPr>
          <w:rFonts w:ascii="Arial" w:hAnsi="Arial" w:cs="Arial"/>
          <w:b/>
          <w:bCs/>
          <w:sz w:val="21"/>
          <w:szCs w:val="21"/>
        </w:rPr>
        <w:t>.</w:t>
      </w:r>
      <w:r>
        <w:rPr>
          <w:rFonts w:ascii="Arial" w:hAnsi="Arial" w:cs="Arial"/>
          <w:sz w:val="21"/>
          <w:szCs w:val="21"/>
        </w:rPr>
        <w:t xml:space="preserve"> Cumprir pontualmente os compromissos financeiros estabelecidos.</w:t>
      </w:r>
    </w:p>
    <w:p w:rsidR="00BE4315" w:rsidRDefault="00BE4315" w:rsidP="003A3527">
      <w:pPr>
        <w:tabs>
          <w:tab w:val="left" w:pos="510"/>
        </w:tabs>
        <w:jc w:val="both"/>
        <w:rPr>
          <w:rFonts w:ascii="Arial" w:hAnsi="Arial" w:cs="Arial"/>
          <w:sz w:val="21"/>
          <w:szCs w:val="21"/>
        </w:rPr>
      </w:pPr>
      <w:r>
        <w:rPr>
          <w:rFonts w:ascii="Arial" w:hAnsi="Arial" w:cs="Arial"/>
          <w:b/>
          <w:bCs/>
          <w:sz w:val="21"/>
          <w:szCs w:val="21"/>
        </w:rPr>
        <w:t>9.6</w:t>
      </w:r>
      <w:r w:rsidR="003A3527">
        <w:rPr>
          <w:rFonts w:ascii="Arial" w:hAnsi="Arial" w:cs="Arial"/>
          <w:b/>
          <w:bCs/>
          <w:sz w:val="21"/>
          <w:szCs w:val="21"/>
        </w:rPr>
        <w:t>.</w:t>
      </w:r>
      <w:r>
        <w:rPr>
          <w:rFonts w:ascii="Arial" w:hAnsi="Arial" w:cs="Arial"/>
          <w:b/>
          <w:bCs/>
          <w:sz w:val="21"/>
          <w:szCs w:val="21"/>
        </w:rPr>
        <w:t xml:space="preserve"> </w:t>
      </w:r>
      <w:r>
        <w:rPr>
          <w:rFonts w:ascii="Arial" w:hAnsi="Arial" w:cs="Arial"/>
          <w:sz w:val="21"/>
          <w:szCs w:val="21"/>
        </w:rPr>
        <w:t xml:space="preserve">Notificar, por escrito, a empresa vencedora quanto </w:t>
      </w:r>
      <w:proofErr w:type="gramStart"/>
      <w:r>
        <w:rPr>
          <w:rFonts w:ascii="Arial" w:hAnsi="Arial" w:cs="Arial"/>
          <w:sz w:val="21"/>
          <w:szCs w:val="21"/>
        </w:rPr>
        <w:t>a</w:t>
      </w:r>
      <w:proofErr w:type="gramEnd"/>
      <w:r>
        <w:rPr>
          <w:rFonts w:ascii="Arial" w:hAnsi="Arial" w:cs="Arial"/>
          <w:sz w:val="21"/>
          <w:szCs w:val="21"/>
        </w:rPr>
        <w:t xml:space="preserve"> ocorrência de eventuais defeitos ou incorreções em itens fornecidos.</w:t>
      </w:r>
    </w:p>
    <w:p w:rsidR="00BE4315" w:rsidRDefault="00BE4315" w:rsidP="003A3527">
      <w:pPr>
        <w:pStyle w:val="PargrafodaLista"/>
        <w:tabs>
          <w:tab w:val="left" w:pos="510"/>
        </w:tabs>
        <w:suppressAutoHyphens w:val="0"/>
        <w:spacing w:after="0"/>
        <w:ind w:left="0"/>
        <w:jc w:val="both"/>
        <w:rPr>
          <w:rFonts w:ascii="Arial" w:hAnsi="Arial" w:cs="Arial"/>
          <w:sz w:val="21"/>
          <w:szCs w:val="21"/>
        </w:rPr>
      </w:pPr>
    </w:p>
    <w:p w:rsidR="00BE4315" w:rsidRDefault="00BE4315" w:rsidP="003A3527">
      <w:pPr>
        <w:tabs>
          <w:tab w:val="left" w:pos="510"/>
        </w:tabs>
        <w:jc w:val="both"/>
        <w:rPr>
          <w:rFonts w:ascii="Arial" w:hAnsi="Arial" w:cs="Arial"/>
          <w:sz w:val="21"/>
          <w:szCs w:val="21"/>
        </w:rPr>
      </w:pPr>
      <w:r>
        <w:rPr>
          <w:rFonts w:ascii="Arial" w:hAnsi="Arial" w:cs="Arial"/>
          <w:b/>
          <w:sz w:val="21"/>
          <w:szCs w:val="21"/>
        </w:rPr>
        <w:t>10. DA FORMA DE PAGAMENTO</w:t>
      </w:r>
    </w:p>
    <w:p w:rsidR="00BE4315" w:rsidRDefault="00BE4315" w:rsidP="003A3527">
      <w:pPr>
        <w:pStyle w:val="Standard"/>
        <w:jc w:val="both"/>
        <w:rPr>
          <w:rFonts w:ascii="Arial" w:hAnsi="Arial" w:cs="Arial"/>
          <w:sz w:val="21"/>
          <w:szCs w:val="21"/>
        </w:rPr>
      </w:pPr>
      <w:r>
        <w:rPr>
          <w:rFonts w:ascii="Arial" w:hAnsi="Arial" w:cs="Arial"/>
          <w:b/>
          <w:bCs/>
          <w:color w:val="00000A"/>
          <w:sz w:val="21"/>
          <w:szCs w:val="21"/>
        </w:rPr>
        <w:t>10.1</w:t>
      </w:r>
      <w:r w:rsidR="009F01ED">
        <w:rPr>
          <w:rFonts w:ascii="Arial" w:hAnsi="Arial" w:cs="Arial"/>
          <w:b/>
          <w:bCs/>
          <w:color w:val="00000A"/>
          <w:sz w:val="21"/>
          <w:szCs w:val="21"/>
        </w:rPr>
        <w:t>.</w:t>
      </w:r>
      <w:r>
        <w:rPr>
          <w:rFonts w:ascii="Arial" w:hAnsi="Arial" w:cs="Arial"/>
          <w:color w:val="00000A"/>
          <w:sz w:val="21"/>
          <w:szCs w:val="21"/>
        </w:rPr>
        <w:t xml:space="preserve"> </w:t>
      </w:r>
      <w:r>
        <w:rPr>
          <w:rFonts w:ascii="Arial" w:hAnsi="Arial" w:cs="Arial"/>
          <w:sz w:val="21"/>
          <w:szCs w:val="21"/>
        </w:rPr>
        <w:t xml:space="preserve">O pagamento será até o 10º (décimo) dia útil a contar do atesto da nota fiscal </w:t>
      </w:r>
      <w:r>
        <w:rPr>
          <w:rFonts w:ascii="Arial" w:hAnsi="Arial" w:cs="Arial"/>
          <w:bCs/>
          <w:sz w:val="21"/>
          <w:szCs w:val="21"/>
        </w:rPr>
        <w:t>pelo setor competente, de acordo com as condições estabelecidas neste Termo de Referência.</w:t>
      </w:r>
    </w:p>
    <w:p w:rsidR="00BE4315" w:rsidRDefault="00BE4315" w:rsidP="009F01ED">
      <w:pPr>
        <w:pStyle w:val="Standard"/>
        <w:jc w:val="both"/>
        <w:rPr>
          <w:rFonts w:ascii="Arial" w:hAnsi="Arial" w:cs="Arial"/>
          <w:sz w:val="21"/>
          <w:szCs w:val="21"/>
        </w:rPr>
      </w:pPr>
      <w:r>
        <w:rPr>
          <w:rFonts w:ascii="Arial" w:hAnsi="Arial" w:cs="Arial"/>
          <w:b/>
          <w:bCs/>
          <w:sz w:val="21"/>
          <w:szCs w:val="21"/>
        </w:rPr>
        <w:t>10.2</w:t>
      </w:r>
      <w:r w:rsidR="009F01ED">
        <w:rPr>
          <w:rFonts w:ascii="Arial" w:hAnsi="Arial" w:cs="Arial"/>
          <w:b/>
          <w:bCs/>
          <w:sz w:val="21"/>
          <w:szCs w:val="21"/>
        </w:rPr>
        <w:t>.</w:t>
      </w:r>
      <w:r>
        <w:rPr>
          <w:rFonts w:ascii="Arial" w:hAnsi="Arial" w:cs="Arial"/>
          <w:sz w:val="21"/>
          <w:szCs w:val="21"/>
        </w:rPr>
        <w:t xml:space="preserve"> J</w:t>
      </w:r>
      <w:r>
        <w:rPr>
          <w:rFonts w:ascii="Arial" w:hAnsi="Arial" w:cs="Arial"/>
          <w:color w:val="00000A"/>
          <w:sz w:val="21"/>
          <w:szCs w:val="21"/>
        </w:rPr>
        <w:t>untamente à nota fiscal/fatura, deverão ser protocoladas as seguintes certidões de regularidade (dentro de seu prazo de validade):</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t>10.2.1.</w:t>
      </w:r>
      <w:r w:rsidR="00BE4315">
        <w:rPr>
          <w:rFonts w:ascii="Arial" w:hAnsi="Arial" w:cs="Arial"/>
          <w:sz w:val="21"/>
          <w:szCs w:val="21"/>
        </w:rPr>
        <w:t xml:space="preserve"> Prova de regularidade relativa ao Fundo de Garantia por Tempo de Serviço – FGTS, expedida pela Caixa Econômica Federal;</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t>10.2.</w:t>
      </w:r>
      <w:r>
        <w:rPr>
          <w:rFonts w:ascii="Arial" w:hAnsi="Arial" w:cs="Arial"/>
          <w:b/>
          <w:sz w:val="21"/>
          <w:szCs w:val="21"/>
        </w:rPr>
        <w:t>2</w:t>
      </w:r>
      <w:r w:rsidRPr="009F01ED">
        <w:rPr>
          <w:rFonts w:ascii="Arial" w:hAnsi="Arial" w:cs="Arial"/>
          <w:b/>
          <w:sz w:val="21"/>
          <w:szCs w:val="21"/>
        </w:rPr>
        <w:t>.</w:t>
      </w:r>
      <w:r w:rsidR="00BE4315">
        <w:rPr>
          <w:rFonts w:ascii="Arial" w:hAnsi="Arial" w:cs="Arial"/>
          <w:sz w:val="21"/>
          <w:szCs w:val="21"/>
        </w:rPr>
        <w:t xml:space="preserve"> Prova de situação regular perante a Fazenda Pública Federal;</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t>10.2.</w:t>
      </w:r>
      <w:r>
        <w:rPr>
          <w:rFonts w:ascii="Arial" w:hAnsi="Arial" w:cs="Arial"/>
          <w:b/>
          <w:sz w:val="21"/>
          <w:szCs w:val="21"/>
        </w:rPr>
        <w:t>3</w:t>
      </w:r>
      <w:r w:rsidRPr="009F01ED">
        <w:rPr>
          <w:rFonts w:ascii="Arial" w:hAnsi="Arial" w:cs="Arial"/>
          <w:b/>
          <w:sz w:val="21"/>
          <w:szCs w:val="21"/>
        </w:rPr>
        <w:t>.</w:t>
      </w:r>
      <w:r w:rsidR="00BE4315">
        <w:rPr>
          <w:rFonts w:ascii="Arial" w:hAnsi="Arial" w:cs="Arial"/>
          <w:sz w:val="21"/>
          <w:szCs w:val="21"/>
        </w:rPr>
        <w:t xml:space="preserve"> Prova de regularidade para com a Fazenda Pública do Estado de domicílio ou sede, ou outra equivalente na forma da lei;</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lastRenderedPageBreak/>
        <w:t>10.2.</w:t>
      </w:r>
      <w:r>
        <w:rPr>
          <w:rFonts w:ascii="Arial" w:hAnsi="Arial" w:cs="Arial"/>
          <w:b/>
          <w:sz w:val="21"/>
          <w:szCs w:val="21"/>
        </w:rPr>
        <w:t>4</w:t>
      </w:r>
      <w:r w:rsidRPr="009F01ED">
        <w:rPr>
          <w:rFonts w:ascii="Arial" w:hAnsi="Arial" w:cs="Arial"/>
          <w:b/>
          <w:sz w:val="21"/>
          <w:szCs w:val="21"/>
        </w:rPr>
        <w:t>.</w:t>
      </w:r>
      <w:r w:rsidR="00BE4315">
        <w:rPr>
          <w:rFonts w:ascii="Arial" w:hAnsi="Arial" w:cs="Arial"/>
          <w:sz w:val="21"/>
          <w:szCs w:val="21"/>
        </w:rPr>
        <w:t xml:space="preserve"> Prova de regularidade para com a Fazenda Pública Municipal do domicílio ou sede da firma interessada;</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t>10.2.</w:t>
      </w:r>
      <w:r>
        <w:rPr>
          <w:rFonts w:ascii="Arial" w:hAnsi="Arial" w:cs="Arial"/>
          <w:b/>
          <w:sz w:val="21"/>
          <w:szCs w:val="21"/>
        </w:rPr>
        <w:t>5</w:t>
      </w:r>
      <w:r w:rsidRPr="009F01ED">
        <w:rPr>
          <w:rFonts w:ascii="Arial" w:hAnsi="Arial" w:cs="Arial"/>
          <w:b/>
          <w:sz w:val="21"/>
          <w:szCs w:val="21"/>
        </w:rPr>
        <w:t>.</w:t>
      </w:r>
      <w:r w:rsidR="00BE4315">
        <w:rPr>
          <w:rFonts w:ascii="Arial" w:hAnsi="Arial" w:cs="Arial"/>
          <w:sz w:val="21"/>
          <w:szCs w:val="21"/>
        </w:rPr>
        <w:t xml:space="preserve"> Prova de regularidade para com a Justiça do Trabalho;</w:t>
      </w:r>
    </w:p>
    <w:p w:rsidR="00BE4315" w:rsidRDefault="009F01ED" w:rsidP="009F01ED">
      <w:pPr>
        <w:pStyle w:val="Standard"/>
        <w:widowControl/>
        <w:numPr>
          <w:ilvl w:val="0"/>
          <w:numId w:val="9"/>
        </w:numPr>
        <w:suppressAutoHyphens w:val="0"/>
        <w:autoSpaceDN/>
        <w:ind w:left="567" w:firstLine="0"/>
        <w:jc w:val="both"/>
        <w:textAlignment w:val="auto"/>
        <w:rPr>
          <w:rFonts w:ascii="Arial" w:hAnsi="Arial" w:cs="Arial"/>
          <w:sz w:val="21"/>
          <w:szCs w:val="21"/>
        </w:rPr>
      </w:pPr>
      <w:r w:rsidRPr="009F01ED">
        <w:rPr>
          <w:rFonts w:ascii="Arial" w:hAnsi="Arial" w:cs="Arial"/>
          <w:b/>
          <w:sz w:val="21"/>
          <w:szCs w:val="21"/>
        </w:rPr>
        <w:t>10.2.</w:t>
      </w:r>
      <w:r>
        <w:rPr>
          <w:rFonts w:ascii="Arial" w:hAnsi="Arial" w:cs="Arial"/>
          <w:b/>
          <w:sz w:val="21"/>
          <w:szCs w:val="21"/>
        </w:rPr>
        <w:t>6</w:t>
      </w:r>
      <w:r w:rsidRPr="009F01ED">
        <w:rPr>
          <w:rFonts w:ascii="Arial" w:hAnsi="Arial" w:cs="Arial"/>
          <w:b/>
          <w:sz w:val="21"/>
          <w:szCs w:val="21"/>
        </w:rPr>
        <w:t>.</w:t>
      </w:r>
      <w:r w:rsidR="00BE4315">
        <w:rPr>
          <w:rFonts w:ascii="Arial" w:hAnsi="Arial" w:cs="Arial"/>
          <w:sz w:val="21"/>
          <w:szCs w:val="21"/>
        </w:rPr>
        <w:t xml:space="preserve"> Declaração se optante do SIMPLES.</w:t>
      </w:r>
    </w:p>
    <w:p w:rsidR="00BE4315" w:rsidRDefault="00BE4315" w:rsidP="009F01ED">
      <w:pPr>
        <w:pStyle w:val="Standard"/>
        <w:jc w:val="both"/>
        <w:rPr>
          <w:rFonts w:ascii="Arial" w:hAnsi="Arial" w:cs="Arial"/>
          <w:sz w:val="21"/>
          <w:szCs w:val="21"/>
        </w:rPr>
      </w:pPr>
      <w:r>
        <w:rPr>
          <w:rFonts w:ascii="Arial" w:eastAsia="Calibri" w:hAnsi="Arial" w:cs="Arial"/>
          <w:b/>
          <w:bCs/>
          <w:color w:val="00000A"/>
          <w:sz w:val="21"/>
          <w:szCs w:val="21"/>
        </w:rPr>
        <w:t>10.3</w:t>
      </w:r>
      <w:r w:rsidR="009F01ED">
        <w:rPr>
          <w:rFonts w:ascii="Arial" w:eastAsia="Calibri" w:hAnsi="Arial" w:cs="Arial"/>
          <w:b/>
          <w:bCs/>
          <w:color w:val="00000A"/>
          <w:sz w:val="21"/>
          <w:szCs w:val="21"/>
        </w:rPr>
        <w:t>.</w:t>
      </w:r>
      <w:r>
        <w:rPr>
          <w:rFonts w:ascii="Arial" w:eastAsia="Calibri" w:hAnsi="Arial" w:cs="Arial"/>
          <w:color w:val="00000A"/>
          <w:sz w:val="21"/>
          <w:szCs w:val="21"/>
        </w:rPr>
        <w:t xml:space="preserve"> </w:t>
      </w:r>
      <w:r>
        <w:rPr>
          <w:rFonts w:ascii="Arial" w:hAnsi="Arial" w:cs="Arial"/>
          <w:color w:val="00000A"/>
          <w:sz w:val="21"/>
          <w:szCs w:val="21"/>
        </w:rPr>
        <w:t>O Conselho de Arquitetura é Substituto Tributário, de tal sorte que empresa sofrerá as seguintes retenções:</w:t>
      </w:r>
    </w:p>
    <w:p w:rsidR="00BE4315" w:rsidRDefault="009F01ED" w:rsidP="009F01ED">
      <w:pPr>
        <w:pStyle w:val="Standard"/>
        <w:widowControl/>
        <w:numPr>
          <w:ilvl w:val="1"/>
          <w:numId w:val="10"/>
        </w:numPr>
        <w:tabs>
          <w:tab w:val="left" w:pos="900"/>
          <w:tab w:val="left" w:pos="3020"/>
        </w:tabs>
        <w:suppressAutoHyphens w:val="0"/>
        <w:autoSpaceDN/>
        <w:ind w:left="567"/>
        <w:jc w:val="both"/>
        <w:textAlignment w:val="auto"/>
        <w:rPr>
          <w:rFonts w:ascii="Arial" w:hAnsi="Arial" w:cs="Arial"/>
          <w:sz w:val="21"/>
          <w:szCs w:val="21"/>
        </w:rPr>
      </w:pPr>
      <w:r w:rsidRPr="009F01ED">
        <w:rPr>
          <w:rFonts w:ascii="Arial" w:eastAsia="Calibri" w:hAnsi="Arial" w:cs="Arial"/>
          <w:b/>
          <w:sz w:val="21"/>
          <w:szCs w:val="21"/>
          <w:lang w:eastAsia="pt-BR"/>
        </w:rPr>
        <w:t>10.3.1.</w:t>
      </w:r>
      <w:r w:rsidR="00BE4315">
        <w:rPr>
          <w:rFonts w:ascii="Arial" w:eastAsia="Calibri" w:hAnsi="Arial" w:cs="Arial"/>
          <w:sz w:val="21"/>
          <w:szCs w:val="21"/>
          <w:lang w:eastAsia="pt-BR"/>
        </w:rPr>
        <w:t xml:space="preserve"> Retenção na Fonte </w:t>
      </w:r>
      <w:r w:rsidR="00BE4315">
        <w:rPr>
          <w:rFonts w:ascii="Arial" w:eastAsia="Calibri" w:hAnsi="Arial" w:cs="Arial"/>
          <w:sz w:val="21"/>
          <w:szCs w:val="21"/>
        </w:rPr>
        <w:t>(IRRF IN 1234/2012), em caso de não optante do SIMPLES;</w:t>
      </w:r>
    </w:p>
    <w:p w:rsidR="00BE4315" w:rsidRDefault="009F01ED" w:rsidP="009F01ED">
      <w:pPr>
        <w:pStyle w:val="Standard"/>
        <w:widowControl/>
        <w:numPr>
          <w:ilvl w:val="1"/>
          <w:numId w:val="10"/>
        </w:numPr>
        <w:tabs>
          <w:tab w:val="left" w:pos="900"/>
          <w:tab w:val="left" w:pos="3020"/>
        </w:tabs>
        <w:suppressAutoHyphens w:val="0"/>
        <w:autoSpaceDN/>
        <w:ind w:left="567"/>
        <w:jc w:val="both"/>
        <w:textAlignment w:val="auto"/>
        <w:rPr>
          <w:rFonts w:ascii="Arial" w:hAnsi="Arial" w:cs="Arial"/>
          <w:sz w:val="21"/>
          <w:szCs w:val="21"/>
        </w:rPr>
      </w:pPr>
      <w:r w:rsidRPr="009F01ED">
        <w:rPr>
          <w:rFonts w:ascii="Arial" w:eastAsia="Calibri" w:hAnsi="Arial" w:cs="Arial"/>
          <w:b/>
          <w:sz w:val="21"/>
          <w:szCs w:val="21"/>
          <w:lang w:eastAsia="pt-BR"/>
        </w:rPr>
        <w:t>10.3.</w:t>
      </w:r>
      <w:r>
        <w:rPr>
          <w:rFonts w:ascii="Arial" w:eastAsia="Calibri" w:hAnsi="Arial" w:cs="Arial"/>
          <w:b/>
          <w:sz w:val="21"/>
          <w:szCs w:val="21"/>
          <w:lang w:eastAsia="pt-BR"/>
        </w:rPr>
        <w:t>2</w:t>
      </w:r>
      <w:r w:rsidRPr="009F01ED">
        <w:rPr>
          <w:rFonts w:ascii="Arial" w:eastAsia="Calibri" w:hAnsi="Arial" w:cs="Arial"/>
          <w:b/>
          <w:sz w:val="21"/>
          <w:szCs w:val="21"/>
          <w:lang w:eastAsia="pt-BR"/>
        </w:rPr>
        <w:t>.</w:t>
      </w:r>
      <w:r w:rsidR="00BE4315">
        <w:rPr>
          <w:rFonts w:ascii="Arial" w:eastAsia="Calibri" w:hAnsi="Arial" w:cs="Arial"/>
          <w:sz w:val="21"/>
          <w:szCs w:val="21"/>
          <w:lang w:eastAsia="pt-BR"/>
        </w:rPr>
        <w:t xml:space="preserve"> Para prestador de serviços </w:t>
      </w:r>
      <w:proofErr w:type="gramStart"/>
      <w:r w:rsidR="00BE4315">
        <w:rPr>
          <w:rFonts w:ascii="Arial" w:eastAsia="Calibri" w:hAnsi="Arial" w:cs="Arial"/>
          <w:sz w:val="21"/>
          <w:szCs w:val="21"/>
          <w:lang w:eastAsia="pt-BR"/>
        </w:rPr>
        <w:t>serão</w:t>
      </w:r>
      <w:proofErr w:type="gramEnd"/>
      <w:r w:rsidR="00BE4315">
        <w:rPr>
          <w:rFonts w:ascii="Arial" w:eastAsia="Calibri" w:hAnsi="Arial" w:cs="Arial"/>
          <w:sz w:val="21"/>
          <w:szCs w:val="21"/>
          <w:lang w:eastAsia="pt-BR"/>
        </w:rPr>
        <w:t xml:space="preserve"> retidos o </w:t>
      </w:r>
      <w:proofErr w:type="spellStart"/>
      <w:r w:rsidR="00BE4315">
        <w:rPr>
          <w:rFonts w:ascii="Arial" w:eastAsia="Calibri" w:hAnsi="Arial" w:cs="Arial"/>
          <w:sz w:val="21"/>
          <w:szCs w:val="21"/>
          <w:lang w:eastAsia="pt-BR"/>
        </w:rPr>
        <w:t>ISSQN</w:t>
      </w:r>
      <w:proofErr w:type="spellEnd"/>
      <w:r w:rsidR="00BE4315">
        <w:rPr>
          <w:rFonts w:ascii="Arial" w:eastAsia="Calibri" w:hAnsi="Arial" w:cs="Arial"/>
          <w:sz w:val="21"/>
          <w:szCs w:val="21"/>
          <w:lang w:eastAsia="pt-BR"/>
        </w:rPr>
        <w:t xml:space="preserve"> (Lei complementar 128/2003).</w:t>
      </w:r>
    </w:p>
    <w:p w:rsidR="00BE4315" w:rsidRDefault="00BE4315" w:rsidP="009F01ED">
      <w:pPr>
        <w:pStyle w:val="Standard"/>
        <w:tabs>
          <w:tab w:val="left" w:pos="3020"/>
        </w:tabs>
        <w:jc w:val="both"/>
        <w:rPr>
          <w:rFonts w:ascii="Arial" w:eastAsia="Calibri" w:hAnsi="Arial" w:cs="Arial"/>
          <w:color w:val="00000A"/>
          <w:sz w:val="21"/>
          <w:szCs w:val="21"/>
          <w:lang w:eastAsia="pt-BR"/>
        </w:rPr>
      </w:pPr>
      <w:r>
        <w:rPr>
          <w:rFonts w:ascii="Arial" w:eastAsia="Calibri" w:hAnsi="Arial" w:cs="Arial"/>
          <w:b/>
          <w:bCs/>
          <w:color w:val="00000A"/>
          <w:sz w:val="21"/>
          <w:szCs w:val="21"/>
          <w:lang w:eastAsia="pt-BR"/>
        </w:rPr>
        <w:t>10.4</w:t>
      </w:r>
      <w:r w:rsidR="009F01ED">
        <w:rPr>
          <w:rFonts w:ascii="Arial" w:eastAsia="Calibri" w:hAnsi="Arial" w:cs="Arial"/>
          <w:b/>
          <w:bCs/>
          <w:color w:val="00000A"/>
          <w:sz w:val="21"/>
          <w:szCs w:val="21"/>
          <w:lang w:eastAsia="pt-BR"/>
        </w:rPr>
        <w:t>.</w:t>
      </w:r>
      <w:r>
        <w:rPr>
          <w:rFonts w:ascii="Arial" w:eastAsia="Calibri" w:hAnsi="Arial" w:cs="Arial"/>
          <w:color w:val="00000A"/>
          <w:sz w:val="21"/>
          <w:szCs w:val="21"/>
          <w:lang w:eastAsia="pt-BR"/>
        </w:rPr>
        <w:t xml:space="preserve"> Em caso de eventual atraso de pagamento, o valor devido deverá ser acrescido de juros moratórios de 0,03% ao dia, apurados desde a data estipulada para o pagamento até a data da sua efetiva realização, calculados “</w:t>
      </w:r>
      <w:proofErr w:type="gramStart"/>
      <w:r>
        <w:rPr>
          <w:rFonts w:ascii="Arial" w:eastAsia="Calibri" w:hAnsi="Arial" w:cs="Arial"/>
          <w:i/>
          <w:color w:val="00000A"/>
          <w:sz w:val="21"/>
          <w:szCs w:val="21"/>
          <w:lang w:eastAsia="pt-BR"/>
        </w:rPr>
        <w:t>pro rata</w:t>
      </w:r>
      <w:proofErr w:type="gramEnd"/>
      <w:r>
        <w:rPr>
          <w:rFonts w:ascii="Arial" w:eastAsia="Calibri" w:hAnsi="Arial" w:cs="Arial"/>
          <w:i/>
          <w:color w:val="00000A"/>
          <w:sz w:val="21"/>
          <w:szCs w:val="21"/>
          <w:lang w:eastAsia="pt-BR"/>
        </w:rPr>
        <w:t xml:space="preserve"> die</w:t>
      </w:r>
      <w:r>
        <w:rPr>
          <w:rFonts w:ascii="Arial" w:eastAsia="Calibri" w:hAnsi="Arial" w:cs="Arial"/>
          <w:color w:val="00000A"/>
          <w:sz w:val="21"/>
          <w:szCs w:val="21"/>
          <w:lang w:eastAsia="pt-BR"/>
        </w:rPr>
        <w:t>”, sobre o valor da nota fiscal/fatura.</w:t>
      </w:r>
    </w:p>
    <w:p w:rsidR="00BE4315" w:rsidRDefault="00BE4315" w:rsidP="00BE4315">
      <w:pPr>
        <w:pStyle w:val="Standard"/>
        <w:tabs>
          <w:tab w:val="left" w:pos="3020"/>
        </w:tabs>
        <w:jc w:val="both"/>
        <w:rPr>
          <w:rFonts w:ascii="Arial" w:hAnsi="Arial" w:cs="Arial"/>
          <w:sz w:val="21"/>
          <w:szCs w:val="21"/>
        </w:rPr>
      </w:pPr>
    </w:p>
    <w:p w:rsidR="00BE4315" w:rsidRDefault="00BE4315" w:rsidP="00BE4315">
      <w:pPr>
        <w:jc w:val="both"/>
        <w:rPr>
          <w:rFonts w:ascii="Arial" w:hAnsi="Arial" w:cs="Arial"/>
          <w:sz w:val="21"/>
          <w:szCs w:val="21"/>
        </w:rPr>
      </w:pPr>
      <w:r>
        <w:rPr>
          <w:rFonts w:ascii="Arial" w:hAnsi="Arial" w:cs="Arial"/>
          <w:b/>
          <w:sz w:val="21"/>
          <w:szCs w:val="21"/>
          <w:lang w:bidi="ar"/>
        </w:rPr>
        <w:t>11. DAS PENALIDADES E MULTAS</w:t>
      </w:r>
    </w:p>
    <w:p w:rsidR="00BE4315" w:rsidRDefault="00BE4315" w:rsidP="00BE4315">
      <w:pPr>
        <w:jc w:val="both"/>
        <w:rPr>
          <w:rFonts w:ascii="Arial" w:hAnsi="Arial" w:cs="Arial"/>
          <w:sz w:val="21"/>
          <w:szCs w:val="21"/>
        </w:rPr>
      </w:pPr>
      <w:r>
        <w:rPr>
          <w:rFonts w:ascii="Arial" w:hAnsi="Arial" w:cs="Arial"/>
          <w:sz w:val="21"/>
          <w:szCs w:val="21"/>
          <w:lang w:bidi="ar"/>
        </w:rPr>
        <w:t xml:space="preserve">Pela inexecução total ou parcial das condições pactuadas, erros de execução ou inadimplemento contratual, a CONTRATANTE </w:t>
      </w:r>
      <w:proofErr w:type="gramStart"/>
      <w:r>
        <w:rPr>
          <w:rFonts w:ascii="Arial" w:hAnsi="Arial" w:cs="Arial"/>
          <w:sz w:val="21"/>
          <w:szCs w:val="21"/>
          <w:lang w:bidi="ar"/>
        </w:rPr>
        <w:t>poderá,</w:t>
      </w:r>
      <w:proofErr w:type="gramEnd"/>
      <w:r>
        <w:rPr>
          <w:rFonts w:ascii="Arial" w:hAnsi="Arial" w:cs="Arial"/>
          <w:sz w:val="21"/>
          <w:szCs w:val="21"/>
          <w:lang w:bidi="ar"/>
        </w:rPr>
        <w:t xml:space="preserve"> garantida a prévia defesa, aplicar à CONTRATADA, as seguintes sanções:</w:t>
      </w:r>
    </w:p>
    <w:p w:rsidR="00BE4315" w:rsidRDefault="00120974" w:rsidP="00BE4315">
      <w:pPr>
        <w:tabs>
          <w:tab w:val="left" w:pos="567"/>
        </w:tabs>
        <w:ind w:left="567"/>
        <w:jc w:val="both"/>
        <w:rPr>
          <w:rFonts w:ascii="Arial" w:hAnsi="Arial" w:cs="Arial"/>
          <w:sz w:val="21"/>
          <w:szCs w:val="21"/>
        </w:rPr>
      </w:pPr>
      <w:r w:rsidRPr="00120974">
        <w:rPr>
          <w:rFonts w:ascii="Arial" w:hAnsi="Arial" w:cs="Arial"/>
          <w:b/>
          <w:sz w:val="21"/>
          <w:szCs w:val="21"/>
          <w:lang w:bidi="ar"/>
        </w:rPr>
        <w:t>11.1.</w:t>
      </w:r>
      <w:r w:rsidR="00BE4315">
        <w:rPr>
          <w:rFonts w:ascii="Arial" w:hAnsi="Arial" w:cs="Arial"/>
          <w:sz w:val="21"/>
          <w:szCs w:val="21"/>
          <w:lang w:bidi="ar"/>
        </w:rPr>
        <w:t xml:space="preserve"> Advertência;</w:t>
      </w:r>
    </w:p>
    <w:p w:rsidR="00BE4315" w:rsidRDefault="00120974" w:rsidP="00BE4315">
      <w:pPr>
        <w:tabs>
          <w:tab w:val="left" w:pos="567"/>
        </w:tabs>
        <w:ind w:left="567"/>
        <w:jc w:val="both"/>
        <w:rPr>
          <w:rFonts w:ascii="Arial" w:hAnsi="Arial" w:cs="Arial"/>
          <w:sz w:val="21"/>
          <w:szCs w:val="21"/>
        </w:rPr>
      </w:pPr>
      <w:r w:rsidRPr="00120974">
        <w:rPr>
          <w:rFonts w:ascii="Arial" w:hAnsi="Arial" w:cs="Arial"/>
          <w:b/>
          <w:sz w:val="21"/>
          <w:szCs w:val="21"/>
          <w:lang w:bidi="ar"/>
        </w:rPr>
        <w:t>11.</w:t>
      </w:r>
      <w:r>
        <w:rPr>
          <w:rFonts w:ascii="Arial" w:hAnsi="Arial" w:cs="Arial"/>
          <w:b/>
          <w:sz w:val="21"/>
          <w:szCs w:val="21"/>
          <w:lang w:bidi="ar"/>
        </w:rPr>
        <w:t>2</w:t>
      </w:r>
      <w:r w:rsidRPr="00120974">
        <w:rPr>
          <w:rFonts w:ascii="Arial" w:hAnsi="Arial" w:cs="Arial"/>
          <w:b/>
          <w:sz w:val="21"/>
          <w:szCs w:val="21"/>
          <w:lang w:bidi="ar"/>
        </w:rPr>
        <w:t>.</w:t>
      </w:r>
      <w:r w:rsidR="00BE4315">
        <w:rPr>
          <w:rFonts w:ascii="Arial" w:hAnsi="Arial" w:cs="Arial"/>
          <w:sz w:val="21"/>
          <w:szCs w:val="21"/>
          <w:lang w:bidi="ar"/>
        </w:rPr>
        <w:t xml:space="preserve"> Multa de 10% (dez por cento) sobre o valor do Contrato, nos casos de rescisão contratual, por culpa da CONTRATADA;</w:t>
      </w:r>
    </w:p>
    <w:p w:rsidR="00BE4315" w:rsidRDefault="00120974" w:rsidP="00BE4315">
      <w:pPr>
        <w:tabs>
          <w:tab w:val="left" w:pos="567"/>
        </w:tabs>
        <w:ind w:left="567"/>
        <w:jc w:val="both"/>
        <w:rPr>
          <w:rFonts w:ascii="Arial" w:hAnsi="Arial" w:cs="Arial"/>
          <w:sz w:val="21"/>
          <w:szCs w:val="21"/>
        </w:rPr>
      </w:pPr>
      <w:r w:rsidRPr="00120974">
        <w:rPr>
          <w:rFonts w:ascii="Arial" w:hAnsi="Arial" w:cs="Arial"/>
          <w:b/>
          <w:sz w:val="21"/>
          <w:szCs w:val="21"/>
          <w:lang w:bidi="ar"/>
        </w:rPr>
        <w:t>11.</w:t>
      </w:r>
      <w:r>
        <w:rPr>
          <w:rFonts w:ascii="Arial" w:hAnsi="Arial" w:cs="Arial"/>
          <w:b/>
          <w:sz w:val="21"/>
          <w:szCs w:val="21"/>
          <w:lang w:bidi="ar"/>
        </w:rPr>
        <w:t>3</w:t>
      </w:r>
      <w:r w:rsidRPr="00120974">
        <w:rPr>
          <w:rFonts w:ascii="Arial" w:hAnsi="Arial" w:cs="Arial"/>
          <w:b/>
          <w:sz w:val="21"/>
          <w:szCs w:val="21"/>
          <w:lang w:bidi="ar"/>
        </w:rPr>
        <w:t>.</w:t>
      </w:r>
      <w:r w:rsidR="00BE4315">
        <w:rPr>
          <w:rFonts w:ascii="Arial" w:hAnsi="Arial" w:cs="Arial"/>
          <w:sz w:val="21"/>
          <w:szCs w:val="21"/>
          <w:lang w:bidi="ar"/>
        </w:rPr>
        <w:t xml:space="preserve"> O atraso injustificado na entrega do objeto contratado sujeitará a CONTRATADA à multa de 0,2% (dois décimos por cento) ao dia, incidente sobre o valor da contratação;</w:t>
      </w:r>
    </w:p>
    <w:p w:rsidR="00BE4315" w:rsidRDefault="00120974" w:rsidP="00BE4315">
      <w:pPr>
        <w:tabs>
          <w:tab w:val="left" w:pos="567"/>
        </w:tabs>
        <w:ind w:left="567"/>
        <w:jc w:val="both"/>
        <w:rPr>
          <w:rFonts w:ascii="Arial" w:hAnsi="Arial" w:cs="Arial"/>
          <w:sz w:val="21"/>
          <w:szCs w:val="21"/>
        </w:rPr>
      </w:pPr>
      <w:r w:rsidRPr="00120974">
        <w:rPr>
          <w:rFonts w:ascii="Arial" w:hAnsi="Arial" w:cs="Arial"/>
          <w:b/>
          <w:sz w:val="21"/>
          <w:szCs w:val="21"/>
          <w:lang w:bidi="ar"/>
        </w:rPr>
        <w:t>11.</w:t>
      </w:r>
      <w:r>
        <w:rPr>
          <w:rFonts w:ascii="Arial" w:hAnsi="Arial" w:cs="Arial"/>
          <w:b/>
          <w:sz w:val="21"/>
          <w:szCs w:val="21"/>
          <w:lang w:bidi="ar"/>
        </w:rPr>
        <w:t>4</w:t>
      </w:r>
      <w:r w:rsidRPr="00120974">
        <w:rPr>
          <w:rFonts w:ascii="Arial" w:hAnsi="Arial" w:cs="Arial"/>
          <w:b/>
          <w:sz w:val="21"/>
          <w:szCs w:val="21"/>
          <w:lang w:bidi="ar"/>
        </w:rPr>
        <w:t>.</w:t>
      </w:r>
      <w:r w:rsidR="00BE4315">
        <w:rPr>
          <w:rFonts w:ascii="Arial" w:hAnsi="Arial" w:cs="Arial"/>
          <w:sz w:val="21"/>
          <w:szCs w:val="21"/>
          <w:lang w:bidi="ar"/>
        </w:rPr>
        <w:t xml:space="preserve"> Multa de 1% (um por cento) sobre o valor do Contrato por descumprimento de qualquer outra cláusula contratual;</w:t>
      </w:r>
    </w:p>
    <w:p w:rsidR="00BE4315" w:rsidRDefault="00120974" w:rsidP="00BE4315">
      <w:pPr>
        <w:tabs>
          <w:tab w:val="left" w:pos="567"/>
        </w:tabs>
        <w:ind w:left="567"/>
        <w:jc w:val="both"/>
        <w:rPr>
          <w:rFonts w:ascii="Arial" w:hAnsi="Arial" w:cs="Arial"/>
          <w:sz w:val="21"/>
          <w:szCs w:val="21"/>
          <w:lang w:bidi="ar"/>
        </w:rPr>
      </w:pPr>
      <w:r w:rsidRPr="00120974">
        <w:rPr>
          <w:rFonts w:ascii="Arial" w:hAnsi="Arial" w:cs="Arial"/>
          <w:b/>
          <w:sz w:val="21"/>
          <w:szCs w:val="21"/>
          <w:lang w:bidi="ar"/>
        </w:rPr>
        <w:t>11.</w:t>
      </w:r>
      <w:r>
        <w:rPr>
          <w:rFonts w:ascii="Arial" w:hAnsi="Arial" w:cs="Arial"/>
          <w:b/>
          <w:sz w:val="21"/>
          <w:szCs w:val="21"/>
          <w:lang w:bidi="ar"/>
        </w:rPr>
        <w:t>5</w:t>
      </w:r>
      <w:r w:rsidRPr="00120974">
        <w:rPr>
          <w:rFonts w:ascii="Arial" w:hAnsi="Arial" w:cs="Arial"/>
          <w:b/>
          <w:sz w:val="21"/>
          <w:szCs w:val="21"/>
          <w:lang w:bidi="ar"/>
        </w:rPr>
        <w:t>.</w:t>
      </w:r>
      <w:r w:rsidR="00BE4315">
        <w:rPr>
          <w:rFonts w:ascii="Arial" w:hAnsi="Arial" w:cs="Arial"/>
          <w:sz w:val="21"/>
          <w:szCs w:val="21"/>
          <w:lang w:bidi="ar"/>
        </w:rPr>
        <w:t xml:space="preserve"> Suspensão temporária do direito de participar em licitação e impedimento de contratar com a Administração Pública, por prazo não superior a 02 (dois) anos;</w:t>
      </w:r>
    </w:p>
    <w:p w:rsidR="00120974" w:rsidRDefault="00120974" w:rsidP="00BE4315">
      <w:pPr>
        <w:tabs>
          <w:tab w:val="left" w:pos="567"/>
        </w:tabs>
        <w:ind w:left="567"/>
        <w:jc w:val="both"/>
        <w:rPr>
          <w:rFonts w:ascii="Arial" w:hAnsi="Arial" w:cs="Arial"/>
          <w:sz w:val="21"/>
          <w:szCs w:val="21"/>
        </w:rPr>
      </w:pPr>
    </w:p>
    <w:p w:rsidR="00BE4315" w:rsidRDefault="00BE4315" w:rsidP="00BE4315">
      <w:pPr>
        <w:jc w:val="both"/>
        <w:rPr>
          <w:rFonts w:ascii="Arial" w:hAnsi="Arial" w:cs="Arial"/>
          <w:b/>
          <w:sz w:val="21"/>
          <w:szCs w:val="21"/>
        </w:rPr>
      </w:pPr>
      <w:r>
        <w:rPr>
          <w:rFonts w:ascii="Arial" w:hAnsi="Arial" w:cs="Arial"/>
          <w:b/>
          <w:sz w:val="21"/>
          <w:szCs w:val="21"/>
          <w:lang w:bidi="ar"/>
        </w:rPr>
        <w:t>12. DOS ACRÉSCIMOS E SUPRESSÕES</w:t>
      </w:r>
    </w:p>
    <w:p w:rsidR="00BE4315" w:rsidRDefault="00BE4315" w:rsidP="00BE4315">
      <w:pPr>
        <w:jc w:val="both"/>
        <w:rPr>
          <w:rFonts w:ascii="Arial" w:hAnsi="Arial" w:cs="Arial"/>
          <w:sz w:val="21"/>
          <w:szCs w:val="21"/>
        </w:rPr>
      </w:pPr>
      <w:r>
        <w:rPr>
          <w:rFonts w:ascii="Arial" w:eastAsia="Dotum" w:hAnsi="Arial" w:cs="Arial"/>
          <w:sz w:val="21"/>
          <w:szCs w:val="21"/>
          <w:lang w:bidi="ar"/>
        </w:rPr>
        <w:t>O</w:t>
      </w:r>
      <w:r>
        <w:rPr>
          <w:rFonts w:ascii="Arial" w:eastAsia="Dotum" w:hAnsi="Arial" w:cs="Arial"/>
          <w:color w:val="000000"/>
          <w:sz w:val="21"/>
          <w:szCs w:val="21"/>
          <w:lang w:bidi="ar"/>
        </w:rPr>
        <w:t xml:space="preserve"> objeto do presente Termo de Referência poderá ser aditivado, no que concerne ao acréscimo de 25%, na forma do art. 65, § 1º da Lei nº 8.666/93, desde que tenha dotação orçamentária disponível ou ainda, suprimido na mesma proporção.</w:t>
      </w:r>
    </w:p>
    <w:p w:rsidR="00BE4315" w:rsidRDefault="00BE4315" w:rsidP="00BE4315">
      <w:pPr>
        <w:jc w:val="both"/>
        <w:rPr>
          <w:rFonts w:ascii="Arial" w:hAnsi="Arial" w:cs="Arial"/>
          <w:sz w:val="21"/>
          <w:szCs w:val="21"/>
        </w:rPr>
      </w:pPr>
    </w:p>
    <w:p w:rsidR="00BE4315" w:rsidRDefault="00BE4315" w:rsidP="00BE4315">
      <w:pPr>
        <w:jc w:val="both"/>
        <w:rPr>
          <w:rFonts w:ascii="Arial" w:hAnsi="Arial" w:cs="Arial"/>
          <w:b/>
          <w:sz w:val="21"/>
          <w:szCs w:val="21"/>
        </w:rPr>
      </w:pPr>
      <w:r>
        <w:rPr>
          <w:rFonts w:ascii="Arial" w:hAnsi="Arial" w:cs="Arial"/>
          <w:b/>
          <w:sz w:val="21"/>
          <w:szCs w:val="21"/>
          <w:lang w:bidi="ar"/>
        </w:rPr>
        <w:t>13. ACOMPANHAMENTO DA FISCALIZAÇÃO</w:t>
      </w:r>
    </w:p>
    <w:p w:rsidR="00BE4315" w:rsidRDefault="00BE4315" w:rsidP="00BE4315">
      <w:pPr>
        <w:jc w:val="both"/>
        <w:rPr>
          <w:rFonts w:ascii="Arial" w:hAnsi="Arial" w:cs="Arial"/>
          <w:sz w:val="21"/>
          <w:szCs w:val="21"/>
        </w:rPr>
      </w:pPr>
      <w:r>
        <w:rPr>
          <w:rFonts w:ascii="Arial" w:hAnsi="Arial" w:cs="Arial"/>
          <w:b/>
          <w:sz w:val="21"/>
          <w:szCs w:val="21"/>
          <w:lang w:bidi="ar"/>
        </w:rPr>
        <w:t xml:space="preserve">13.1. </w:t>
      </w:r>
      <w:r>
        <w:rPr>
          <w:rFonts w:ascii="Arial" w:hAnsi="Arial" w:cs="Arial"/>
          <w:sz w:val="21"/>
          <w:szCs w:val="21"/>
          <w:lang w:bidi="ar"/>
        </w:rPr>
        <w:t>A execução dos serviços será acompanhada e fiscalizada pelo servidor designado pela Presidência, o qual se comprometerá pelo acompanhamento e fiscalização do Contrato, cabendo-lhe:</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 xml:space="preserve">13.1.1. </w:t>
      </w:r>
      <w:r>
        <w:rPr>
          <w:rFonts w:ascii="Arial" w:hAnsi="Arial" w:cs="Arial"/>
          <w:sz w:val="21"/>
          <w:szCs w:val="21"/>
          <w:lang w:bidi="ar"/>
        </w:rPr>
        <w:t>Solicitar a execução dos serviços contratados;</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13.1.2.</w:t>
      </w:r>
      <w:r>
        <w:rPr>
          <w:rFonts w:ascii="Arial" w:hAnsi="Arial" w:cs="Arial"/>
          <w:sz w:val="21"/>
          <w:szCs w:val="21"/>
          <w:lang w:bidi="ar"/>
        </w:rPr>
        <w:t xml:space="preserve"> Supervisionar a execução dos serviços, garantindo que todas as providências sejam tomadas para regularização das falhas ou defeitos observados;</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13.1.3</w:t>
      </w:r>
      <w:r>
        <w:rPr>
          <w:rFonts w:ascii="Arial" w:hAnsi="Arial" w:cs="Arial"/>
          <w:sz w:val="21"/>
          <w:szCs w:val="21"/>
          <w:lang w:bidi="ar"/>
        </w:rPr>
        <w:t>. Levar ao conhecimento da autoridade competente qualquer irregularidade fora de sua competência;</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13.1.4.</w:t>
      </w:r>
      <w:r>
        <w:rPr>
          <w:rFonts w:ascii="Arial" w:hAnsi="Arial" w:cs="Arial"/>
          <w:sz w:val="21"/>
          <w:szCs w:val="21"/>
          <w:lang w:bidi="ar"/>
        </w:rPr>
        <w:t xml:space="preserve"> Exigir da CONTRATADA todas as providências necessárias à boa execução do contrato, anexando aos autos do processo de contratação, cópias dos documentos escritos que comprovem as solicitações de providências;</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 xml:space="preserve">13.1.5. </w:t>
      </w:r>
      <w:r>
        <w:rPr>
          <w:rFonts w:ascii="Arial" w:hAnsi="Arial" w:cs="Arial"/>
          <w:sz w:val="21"/>
          <w:szCs w:val="21"/>
          <w:lang w:bidi="ar"/>
        </w:rPr>
        <w:t>Acompanhar os serviços executados, atestar seu recebimento e indicar as ocorrências de indisponibilidade dos serviços contratados;</w:t>
      </w:r>
    </w:p>
    <w:p w:rsidR="00BE4315" w:rsidRDefault="00BE4315" w:rsidP="00BE4315">
      <w:pPr>
        <w:tabs>
          <w:tab w:val="left" w:pos="700"/>
        </w:tabs>
        <w:ind w:left="567"/>
        <w:jc w:val="both"/>
        <w:rPr>
          <w:rFonts w:ascii="Arial" w:hAnsi="Arial" w:cs="Arial"/>
          <w:sz w:val="21"/>
          <w:szCs w:val="21"/>
        </w:rPr>
      </w:pPr>
      <w:r>
        <w:rPr>
          <w:rFonts w:ascii="Arial" w:hAnsi="Arial" w:cs="Arial"/>
          <w:b/>
          <w:sz w:val="21"/>
          <w:szCs w:val="21"/>
          <w:lang w:bidi="ar"/>
        </w:rPr>
        <w:t>13.1.6.</w:t>
      </w:r>
      <w:r>
        <w:rPr>
          <w:rFonts w:ascii="Arial" w:hAnsi="Arial" w:cs="Arial"/>
          <w:sz w:val="21"/>
          <w:szCs w:val="21"/>
          <w:lang w:bidi="ar"/>
        </w:rPr>
        <w:t xml:space="preserve"> Encaminhar à autoridade competente os documentos relacionados às multas aplicadas à CONTRATADA, bem como os referentes pagamentos.</w:t>
      </w:r>
    </w:p>
    <w:p w:rsidR="00BE4315" w:rsidRDefault="00BE4315" w:rsidP="00BE4315">
      <w:pPr>
        <w:jc w:val="both"/>
        <w:rPr>
          <w:rFonts w:ascii="Arial" w:hAnsi="Arial" w:cs="Arial"/>
          <w:sz w:val="21"/>
          <w:szCs w:val="21"/>
        </w:rPr>
      </w:pPr>
      <w:r>
        <w:rPr>
          <w:rFonts w:ascii="Arial" w:hAnsi="Arial" w:cs="Arial"/>
          <w:b/>
          <w:sz w:val="21"/>
          <w:szCs w:val="21"/>
          <w:lang w:bidi="ar"/>
        </w:rPr>
        <w:t>13.2.</w:t>
      </w:r>
      <w:r>
        <w:rPr>
          <w:rFonts w:ascii="Arial" w:hAnsi="Arial" w:cs="Arial"/>
          <w:sz w:val="21"/>
          <w:szCs w:val="21"/>
          <w:lang w:bidi="ar"/>
        </w:rPr>
        <w:t xml:space="preserve"> Aplicam-se ao acompanhamento e à </w:t>
      </w:r>
      <w:proofErr w:type="gramStart"/>
      <w:r>
        <w:rPr>
          <w:rFonts w:ascii="Arial" w:hAnsi="Arial" w:cs="Arial"/>
          <w:sz w:val="21"/>
          <w:szCs w:val="21"/>
          <w:lang w:bidi="ar"/>
        </w:rPr>
        <w:t>fiscalização previstos neste item</w:t>
      </w:r>
      <w:proofErr w:type="gramEnd"/>
      <w:r>
        <w:rPr>
          <w:rFonts w:ascii="Arial" w:hAnsi="Arial" w:cs="Arial"/>
          <w:sz w:val="21"/>
          <w:szCs w:val="21"/>
          <w:lang w:bidi="ar"/>
        </w:rPr>
        <w:t xml:space="preserve"> as seguintes disposições: </w:t>
      </w:r>
    </w:p>
    <w:p w:rsidR="00BE4315" w:rsidRDefault="00BE4315" w:rsidP="00BE4315">
      <w:pPr>
        <w:tabs>
          <w:tab w:val="left" w:pos="567"/>
        </w:tabs>
        <w:ind w:left="567"/>
        <w:jc w:val="both"/>
        <w:rPr>
          <w:rFonts w:ascii="Arial" w:hAnsi="Arial" w:cs="Arial"/>
          <w:sz w:val="21"/>
          <w:szCs w:val="21"/>
        </w:rPr>
      </w:pPr>
      <w:r>
        <w:rPr>
          <w:rFonts w:ascii="Arial" w:hAnsi="Arial" w:cs="Arial"/>
          <w:b/>
          <w:sz w:val="21"/>
          <w:szCs w:val="21"/>
          <w:lang w:bidi="ar"/>
        </w:rPr>
        <w:t>13.2.1.</w:t>
      </w:r>
      <w:r>
        <w:rPr>
          <w:rFonts w:ascii="Arial" w:hAnsi="Arial" w:cs="Arial"/>
          <w:sz w:val="21"/>
          <w:szCs w:val="21"/>
          <w:lang w:bidi="ar"/>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BE4315" w:rsidRDefault="00BE4315" w:rsidP="00BE4315">
      <w:pPr>
        <w:tabs>
          <w:tab w:val="left" w:pos="567"/>
        </w:tabs>
        <w:ind w:left="567"/>
        <w:jc w:val="both"/>
        <w:rPr>
          <w:rFonts w:ascii="Arial" w:hAnsi="Arial" w:cs="Arial"/>
          <w:sz w:val="21"/>
          <w:szCs w:val="21"/>
        </w:rPr>
      </w:pPr>
      <w:r>
        <w:rPr>
          <w:rFonts w:ascii="Arial" w:hAnsi="Arial" w:cs="Arial"/>
          <w:b/>
          <w:sz w:val="21"/>
          <w:szCs w:val="21"/>
          <w:lang w:bidi="ar"/>
        </w:rPr>
        <w:t>13.2.2.</w:t>
      </w:r>
      <w:r>
        <w:rPr>
          <w:rFonts w:ascii="Arial" w:hAnsi="Arial" w:cs="Arial"/>
          <w:sz w:val="21"/>
          <w:szCs w:val="21"/>
          <w:lang w:bidi="ar"/>
        </w:rPr>
        <w:t xml:space="preserve"> As determinações e as solicitações formuladas pelo representante da CONTRATANTE, encarregado da fiscalização do Contrato, deverão ser prontamente </w:t>
      </w:r>
      <w:r>
        <w:rPr>
          <w:rFonts w:ascii="Arial" w:hAnsi="Arial" w:cs="Arial"/>
          <w:sz w:val="21"/>
          <w:szCs w:val="21"/>
          <w:lang w:bidi="ar"/>
        </w:rPr>
        <w:lastRenderedPageBreak/>
        <w:t>atendidas pela CONTRATADA, ou nesta impossibilidade, justificadas por escrito;</w:t>
      </w:r>
    </w:p>
    <w:p w:rsidR="00BE4315" w:rsidRDefault="00BE4315" w:rsidP="00BE4315">
      <w:pPr>
        <w:tabs>
          <w:tab w:val="left" w:pos="567"/>
        </w:tabs>
        <w:ind w:left="567"/>
        <w:jc w:val="both"/>
        <w:rPr>
          <w:rFonts w:ascii="Arial" w:hAnsi="Arial" w:cs="Arial"/>
          <w:sz w:val="21"/>
          <w:szCs w:val="21"/>
        </w:rPr>
      </w:pPr>
      <w:r>
        <w:rPr>
          <w:rFonts w:ascii="Arial" w:hAnsi="Arial" w:cs="Arial"/>
          <w:b/>
          <w:sz w:val="21"/>
          <w:szCs w:val="21"/>
          <w:lang w:bidi="ar"/>
        </w:rPr>
        <w:t>13.2.3</w:t>
      </w:r>
      <w:r>
        <w:rPr>
          <w:rFonts w:ascii="Arial" w:hAnsi="Arial" w:cs="Arial"/>
          <w:sz w:val="21"/>
          <w:szCs w:val="21"/>
          <w:lang w:bidi="ar"/>
        </w:rPr>
        <w:t>. Para aceitação do objeto o responsável pelo acompanhamento e fiscalização dos serviços observará se a CONTRATADA cumpriu todos os termos constantes do Contrato;</w:t>
      </w:r>
    </w:p>
    <w:p w:rsidR="00BE4315" w:rsidRDefault="00BE4315" w:rsidP="00BE4315">
      <w:pPr>
        <w:tabs>
          <w:tab w:val="left" w:pos="567"/>
        </w:tabs>
        <w:ind w:left="567"/>
        <w:jc w:val="both"/>
        <w:rPr>
          <w:rFonts w:ascii="Arial" w:hAnsi="Arial" w:cs="Arial"/>
          <w:sz w:val="21"/>
          <w:szCs w:val="21"/>
        </w:rPr>
      </w:pPr>
      <w:r>
        <w:rPr>
          <w:rFonts w:ascii="Arial" w:hAnsi="Arial" w:cs="Arial"/>
          <w:b/>
          <w:sz w:val="21"/>
          <w:szCs w:val="21"/>
          <w:lang w:bidi="ar"/>
        </w:rPr>
        <w:t>13.2.4.</w:t>
      </w:r>
      <w:r>
        <w:rPr>
          <w:rFonts w:ascii="Arial" w:hAnsi="Arial" w:cs="Arial"/>
          <w:sz w:val="21"/>
          <w:szCs w:val="21"/>
          <w:lang w:bidi="ar"/>
        </w:rPr>
        <w:t xml:space="preserve"> É vedado à CONTRATANTE e ao responsável pelo acompanhamento e fiscalização exercer poder de mando sobre os empregados da CONTRATADA, reportando-se somente aos prepostos e responsáveis por ela indicados.</w:t>
      </w:r>
    </w:p>
    <w:p w:rsidR="00BE4315" w:rsidRDefault="00BE4315" w:rsidP="00BE4315">
      <w:pPr>
        <w:jc w:val="both"/>
        <w:rPr>
          <w:rFonts w:ascii="Arial" w:hAnsi="Arial" w:cs="Arial"/>
          <w:sz w:val="21"/>
          <w:szCs w:val="21"/>
        </w:rPr>
      </w:pPr>
      <w:r>
        <w:rPr>
          <w:rFonts w:ascii="Arial" w:hAnsi="Arial" w:cs="Arial"/>
          <w:b/>
          <w:sz w:val="21"/>
          <w:szCs w:val="21"/>
          <w:lang w:bidi="ar"/>
        </w:rPr>
        <w:t>13.3.</w:t>
      </w:r>
      <w:r>
        <w:rPr>
          <w:rFonts w:ascii="Arial" w:hAnsi="Arial" w:cs="Arial"/>
          <w:sz w:val="21"/>
          <w:szCs w:val="21"/>
          <w:lang w:bidi="ar"/>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rsidR="00BE4315" w:rsidRDefault="00BE4315" w:rsidP="00BE4315">
      <w:pPr>
        <w:jc w:val="both"/>
        <w:rPr>
          <w:rFonts w:ascii="Arial" w:hAnsi="Arial" w:cs="Arial"/>
          <w:sz w:val="21"/>
          <w:szCs w:val="21"/>
        </w:rPr>
      </w:pPr>
      <w:r>
        <w:rPr>
          <w:rFonts w:ascii="Arial" w:eastAsia="Calibri" w:hAnsi="Arial" w:cs="Arial"/>
          <w:b/>
          <w:sz w:val="21"/>
          <w:szCs w:val="21"/>
          <w:lang w:bidi="ar"/>
        </w:rPr>
        <w:t>13.4.</w:t>
      </w:r>
      <w:r>
        <w:rPr>
          <w:rFonts w:ascii="Arial" w:eastAsia="Calibri" w:hAnsi="Arial" w:cs="Arial"/>
          <w:sz w:val="21"/>
          <w:szCs w:val="21"/>
          <w:lang w:bidi="ar"/>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BE4315" w:rsidRDefault="00BE4315" w:rsidP="00BE4315">
      <w:pPr>
        <w:pStyle w:val="NormalWeb"/>
        <w:spacing w:before="0" w:after="0"/>
        <w:jc w:val="both"/>
        <w:rPr>
          <w:rFonts w:ascii="Arial" w:hAnsi="Arial" w:cs="Arial"/>
          <w:b/>
          <w:sz w:val="21"/>
          <w:szCs w:val="21"/>
        </w:rPr>
      </w:pPr>
    </w:p>
    <w:p w:rsidR="00BE4315" w:rsidRDefault="00BE4315" w:rsidP="00BE4315">
      <w:pPr>
        <w:pStyle w:val="NormalWeb"/>
        <w:spacing w:before="0" w:after="0"/>
        <w:jc w:val="both"/>
        <w:rPr>
          <w:rFonts w:ascii="Arial" w:hAnsi="Arial" w:cs="Arial"/>
          <w:sz w:val="21"/>
          <w:szCs w:val="21"/>
        </w:rPr>
      </w:pPr>
      <w:r>
        <w:rPr>
          <w:rFonts w:ascii="Arial" w:eastAsia="Bitstream Vera Sans" w:hAnsi="Arial" w:cs="Arial"/>
          <w:b/>
          <w:sz w:val="21"/>
          <w:szCs w:val="21"/>
          <w:lang w:bidi="ar"/>
        </w:rPr>
        <w:t>14. DA RESCISÃO DO CONTRATO</w:t>
      </w:r>
    </w:p>
    <w:p w:rsidR="00BE4315" w:rsidRDefault="00BE4315" w:rsidP="00BE4315">
      <w:pPr>
        <w:pStyle w:val="NormalWeb"/>
        <w:spacing w:before="0" w:after="0"/>
        <w:jc w:val="both"/>
        <w:rPr>
          <w:rFonts w:ascii="Arial" w:hAnsi="Arial" w:cs="Arial"/>
          <w:sz w:val="21"/>
          <w:szCs w:val="21"/>
        </w:rPr>
      </w:pPr>
      <w:r>
        <w:rPr>
          <w:rFonts w:ascii="Arial" w:hAnsi="Arial" w:cs="Arial"/>
          <w:b/>
          <w:color w:val="00000A"/>
          <w:sz w:val="21"/>
          <w:szCs w:val="21"/>
          <w:lang w:bidi="ar"/>
        </w:rPr>
        <w:t>14.1</w:t>
      </w:r>
      <w:r>
        <w:rPr>
          <w:rFonts w:ascii="Arial" w:hAnsi="Arial" w:cs="Arial"/>
          <w:color w:val="00000A"/>
          <w:sz w:val="21"/>
          <w:szCs w:val="21"/>
          <w:lang w:bidi="ar"/>
        </w:rPr>
        <w:t xml:space="preserve"> A inexecução total ou parcial do Contrato enseja a sua rescisão, se houver uma das ocorrências prescritas no artigo 78 da Lei nº 8.666/93;</w:t>
      </w:r>
    </w:p>
    <w:p w:rsidR="00BE4315" w:rsidRDefault="00BE4315" w:rsidP="00BE4315">
      <w:pPr>
        <w:pStyle w:val="NormalWeb"/>
        <w:spacing w:before="0" w:after="0"/>
        <w:jc w:val="both"/>
        <w:rPr>
          <w:rFonts w:ascii="Arial" w:hAnsi="Arial" w:cs="Arial"/>
          <w:sz w:val="21"/>
          <w:szCs w:val="21"/>
        </w:rPr>
      </w:pPr>
      <w:r>
        <w:rPr>
          <w:rFonts w:ascii="Arial" w:hAnsi="Arial" w:cs="Arial"/>
          <w:b/>
          <w:color w:val="00000A"/>
          <w:sz w:val="21"/>
          <w:szCs w:val="21"/>
          <w:lang w:bidi="ar"/>
        </w:rPr>
        <w:t>14.2</w:t>
      </w:r>
      <w:r>
        <w:rPr>
          <w:rFonts w:ascii="Arial" w:hAnsi="Arial" w:cs="Arial"/>
          <w:color w:val="00000A"/>
          <w:sz w:val="21"/>
          <w:szCs w:val="21"/>
          <w:lang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BE4315" w:rsidRDefault="00BE4315" w:rsidP="00BE4315">
      <w:pPr>
        <w:pStyle w:val="NormalWeb"/>
        <w:spacing w:before="0" w:after="0"/>
        <w:jc w:val="both"/>
        <w:rPr>
          <w:rFonts w:ascii="Arial" w:hAnsi="Arial" w:cs="Arial"/>
          <w:sz w:val="21"/>
          <w:szCs w:val="21"/>
        </w:rPr>
      </w:pPr>
      <w:r>
        <w:rPr>
          <w:rFonts w:ascii="Arial" w:hAnsi="Arial" w:cs="Arial"/>
          <w:color w:val="00000A"/>
          <w:sz w:val="21"/>
          <w:szCs w:val="21"/>
          <w:lang w:bidi="ar"/>
        </w:rPr>
        <w:t>Caso a defesa não seja acolhida, faculta-se a interposição de recurso hierárquico, no prazo de 05 (cinco) dias úteis, contado da intimação da decisão rescisória;</w:t>
      </w:r>
    </w:p>
    <w:p w:rsidR="00BE4315" w:rsidRDefault="00BE4315" w:rsidP="00BE4315">
      <w:pPr>
        <w:pStyle w:val="NormalWeb"/>
        <w:spacing w:before="0" w:after="0"/>
        <w:jc w:val="both"/>
        <w:rPr>
          <w:rFonts w:ascii="Arial" w:hAnsi="Arial" w:cs="Arial"/>
          <w:sz w:val="21"/>
          <w:szCs w:val="21"/>
        </w:rPr>
      </w:pPr>
      <w:r>
        <w:rPr>
          <w:rFonts w:ascii="Arial" w:hAnsi="Arial" w:cs="Arial"/>
          <w:b/>
          <w:color w:val="00000A"/>
          <w:sz w:val="21"/>
          <w:szCs w:val="21"/>
          <w:lang w:bidi="ar"/>
        </w:rPr>
        <w:t xml:space="preserve">14.3 </w:t>
      </w:r>
      <w:r>
        <w:rPr>
          <w:rFonts w:ascii="Arial" w:hAnsi="Arial" w:cs="Arial"/>
          <w:color w:val="00000A"/>
          <w:sz w:val="21"/>
          <w:szCs w:val="21"/>
          <w:lang w:bidi="ar"/>
        </w:rPr>
        <w:t>Quanto à sua formação a rescisão poderá ser:</w:t>
      </w:r>
    </w:p>
    <w:p w:rsidR="00BE4315" w:rsidRDefault="00BE4315" w:rsidP="00BE4315">
      <w:pPr>
        <w:pStyle w:val="NormalWeb"/>
        <w:spacing w:before="0" w:after="0"/>
        <w:ind w:left="567"/>
        <w:jc w:val="both"/>
        <w:rPr>
          <w:rFonts w:ascii="Arial" w:hAnsi="Arial" w:cs="Arial"/>
          <w:sz w:val="21"/>
          <w:szCs w:val="21"/>
        </w:rPr>
      </w:pPr>
      <w:proofErr w:type="gramStart"/>
      <w:r>
        <w:rPr>
          <w:rFonts w:ascii="Arial" w:hAnsi="Arial" w:cs="Arial"/>
          <w:b/>
          <w:sz w:val="21"/>
          <w:szCs w:val="21"/>
          <w:lang w:bidi="ar"/>
        </w:rPr>
        <w:t>a.</w:t>
      </w:r>
      <w:proofErr w:type="gramEnd"/>
      <w:r>
        <w:rPr>
          <w:rFonts w:ascii="Arial" w:hAnsi="Arial" w:cs="Arial"/>
          <w:sz w:val="21"/>
          <w:szCs w:val="21"/>
          <w:lang w:bidi="ar"/>
        </w:rPr>
        <w:t xml:space="preserve"> Por ato unilateral e escrito da Administração, nos casos enumerados nos incisos I e </w:t>
      </w:r>
      <w:proofErr w:type="spellStart"/>
      <w:r>
        <w:rPr>
          <w:rFonts w:ascii="Arial" w:hAnsi="Arial" w:cs="Arial"/>
          <w:sz w:val="21"/>
          <w:szCs w:val="21"/>
          <w:lang w:bidi="ar"/>
        </w:rPr>
        <w:t>XII</w:t>
      </w:r>
      <w:proofErr w:type="spellEnd"/>
      <w:r>
        <w:rPr>
          <w:rFonts w:ascii="Arial" w:hAnsi="Arial" w:cs="Arial"/>
          <w:sz w:val="21"/>
          <w:szCs w:val="21"/>
          <w:lang w:bidi="ar"/>
        </w:rPr>
        <w:t xml:space="preserve"> e </w:t>
      </w:r>
      <w:proofErr w:type="spellStart"/>
      <w:r>
        <w:rPr>
          <w:rFonts w:ascii="Arial" w:hAnsi="Arial" w:cs="Arial"/>
          <w:sz w:val="21"/>
          <w:szCs w:val="21"/>
          <w:lang w:bidi="ar"/>
        </w:rPr>
        <w:t>XVIII</w:t>
      </w:r>
      <w:proofErr w:type="spellEnd"/>
      <w:r>
        <w:rPr>
          <w:rFonts w:ascii="Arial" w:hAnsi="Arial" w:cs="Arial"/>
          <w:sz w:val="21"/>
          <w:szCs w:val="21"/>
          <w:lang w:bidi="ar"/>
        </w:rPr>
        <w:t xml:space="preserve"> do art. 78 da lei nº 8.666/93;</w:t>
      </w:r>
    </w:p>
    <w:p w:rsidR="00BE4315" w:rsidRDefault="00BE4315" w:rsidP="00BE4315">
      <w:pPr>
        <w:pStyle w:val="NormalWeb"/>
        <w:spacing w:before="0" w:after="0"/>
        <w:ind w:left="567"/>
        <w:jc w:val="both"/>
        <w:rPr>
          <w:rFonts w:ascii="Arial" w:hAnsi="Arial" w:cs="Arial"/>
          <w:sz w:val="21"/>
          <w:szCs w:val="21"/>
        </w:rPr>
      </w:pPr>
      <w:proofErr w:type="gramStart"/>
      <w:r>
        <w:rPr>
          <w:rFonts w:ascii="Arial" w:hAnsi="Arial" w:cs="Arial"/>
          <w:b/>
          <w:sz w:val="21"/>
          <w:szCs w:val="21"/>
          <w:lang w:bidi="ar"/>
        </w:rPr>
        <w:t>b.</w:t>
      </w:r>
      <w:proofErr w:type="gramEnd"/>
      <w:r>
        <w:rPr>
          <w:rFonts w:ascii="Arial" w:hAnsi="Arial" w:cs="Arial"/>
          <w:sz w:val="21"/>
          <w:szCs w:val="21"/>
          <w:lang w:bidi="ar"/>
        </w:rPr>
        <w:t xml:space="preserve"> Amigável, por acordo entre as partes, reduzidas a termo no processo da licitação, desde que haja conveniência para a Administração;</w:t>
      </w:r>
    </w:p>
    <w:p w:rsidR="00BE4315" w:rsidRDefault="00BE4315" w:rsidP="00BE4315">
      <w:pPr>
        <w:pStyle w:val="NormalWeb"/>
        <w:spacing w:before="0" w:after="0"/>
        <w:ind w:left="567"/>
        <w:jc w:val="both"/>
        <w:rPr>
          <w:rFonts w:ascii="Arial" w:hAnsi="Arial" w:cs="Arial"/>
          <w:sz w:val="21"/>
          <w:szCs w:val="21"/>
        </w:rPr>
      </w:pPr>
      <w:proofErr w:type="gramStart"/>
      <w:r>
        <w:rPr>
          <w:rFonts w:ascii="Arial" w:hAnsi="Arial" w:cs="Arial"/>
          <w:b/>
          <w:sz w:val="21"/>
          <w:szCs w:val="21"/>
          <w:lang w:bidi="ar"/>
        </w:rPr>
        <w:t>c.</w:t>
      </w:r>
      <w:proofErr w:type="gramEnd"/>
      <w:r>
        <w:rPr>
          <w:rFonts w:ascii="Arial" w:hAnsi="Arial" w:cs="Arial"/>
          <w:sz w:val="21"/>
          <w:szCs w:val="21"/>
          <w:lang w:bidi="ar"/>
        </w:rPr>
        <w:t xml:space="preserve"> Judicial, nos termos da legislação.</w:t>
      </w:r>
    </w:p>
    <w:p w:rsidR="00BE4315" w:rsidRDefault="00BE4315" w:rsidP="00BE4315">
      <w:pPr>
        <w:pStyle w:val="NormalWeb"/>
        <w:spacing w:before="0" w:after="0"/>
        <w:jc w:val="both"/>
        <w:rPr>
          <w:rFonts w:ascii="Arial" w:hAnsi="Arial" w:cs="Arial"/>
          <w:sz w:val="21"/>
          <w:szCs w:val="21"/>
        </w:rPr>
      </w:pPr>
      <w:r>
        <w:rPr>
          <w:rFonts w:ascii="Arial" w:hAnsi="Arial" w:cs="Arial"/>
          <w:b/>
          <w:color w:val="00000A"/>
          <w:sz w:val="21"/>
          <w:szCs w:val="21"/>
          <w:lang w:bidi="ar"/>
        </w:rPr>
        <w:t>14.4</w:t>
      </w:r>
      <w:r>
        <w:rPr>
          <w:rFonts w:ascii="Arial" w:hAnsi="Arial" w:cs="Arial"/>
          <w:color w:val="00000A"/>
          <w:sz w:val="21"/>
          <w:szCs w:val="21"/>
          <w:lang w:bidi="ar"/>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BE4315" w:rsidRDefault="00BE4315" w:rsidP="00BE4315">
      <w:pPr>
        <w:ind w:left="30"/>
        <w:jc w:val="both"/>
        <w:rPr>
          <w:rFonts w:ascii="Arial" w:eastAsia="Arial" w:hAnsi="Arial" w:cs="Arial"/>
          <w:sz w:val="21"/>
          <w:szCs w:val="21"/>
        </w:rPr>
      </w:pPr>
    </w:p>
    <w:p w:rsidR="00BE4315" w:rsidRDefault="00BE4315" w:rsidP="00BE4315">
      <w:pPr>
        <w:tabs>
          <w:tab w:val="left" w:pos="1985"/>
        </w:tabs>
        <w:jc w:val="both"/>
        <w:rPr>
          <w:rFonts w:ascii="Arial" w:eastAsia="Arial Unicode MS" w:hAnsi="Arial" w:cs="Arial"/>
          <w:b/>
          <w:sz w:val="21"/>
          <w:szCs w:val="21"/>
        </w:rPr>
      </w:pPr>
      <w:r>
        <w:rPr>
          <w:rFonts w:ascii="Arial" w:eastAsia="Arial Unicode MS" w:hAnsi="Arial" w:cs="Arial"/>
          <w:b/>
          <w:sz w:val="21"/>
          <w:szCs w:val="21"/>
        </w:rPr>
        <w:t>15. DISPOSIÇÕES EM GERAL</w:t>
      </w:r>
    </w:p>
    <w:p w:rsidR="00BE4315" w:rsidRDefault="00BE4315" w:rsidP="00BE4315">
      <w:pPr>
        <w:jc w:val="both"/>
        <w:rPr>
          <w:rFonts w:ascii="Arial" w:eastAsia="Arial Unicode MS" w:hAnsi="Arial" w:cs="Arial"/>
          <w:sz w:val="21"/>
          <w:szCs w:val="21"/>
        </w:rPr>
      </w:pPr>
      <w:r>
        <w:rPr>
          <w:rFonts w:ascii="Arial" w:eastAsia="Arial Unicode MS" w:hAnsi="Arial" w:cs="Arial"/>
          <w:sz w:val="21"/>
          <w:szCs w:val="21"/>
        </w:rPr>
        <w:t xml:space="preserve">Não serão admitidos consórcios de pessoas jurídicas, devendo o objeto </w:t>
      </w:r>
      <w:proofErr w:type="gramStart"/>
      <w:r>
        <w:rPr>
          <w:rFonts w:ascii="Arial" w:eastAsia="Arial Unicode MS" w:hAnsi="Arial" w:cs="Arial"/>
          <w:sz w:val="21"/>
          <w:szCs w:val="21"/>
        </w:rPr>
        <w:t>ser</w:t>
      </w:r>
      <w:proofErr w:type="gramEnd"/>
      <w:r>
        <w:rPr>
          <w:rFonts w:ascii="Arial" w:eastAsia="Arial Unicode MS" w:hAnsi="Arial" w:cs="Arial"/>
          <w:sz w:val="21"/>
          <w:szCs w:val="21"/>
        </w:rPr>
        <w:t xml:space="preserve"> executado por uma única pessoa jurídica.</w:t>
      </w:r>
    </w:p>
    <w:p w:rsidR="00BE4315" w:rsidRDefault="00BE4315" w:rsidP="00BE4315">
      <w:pPr>
        <w:jc w:val="both"/>
        <w:rPr>
          <w:rFonts w:ascii="Arial" w:hAnsi="Arial" w:cs="Arial"/>
          <w:bCs/>
          <w:sz w:val="21"/>
          <w:szCs w:val="21"/>
        </w:rPr>
      </w:pPr>
    </w:p>
    <w:p w:rsidR="00BE4315" w:rsidRDefault="00BE4315" w:rsidP="00BE4315">
      <w:pPr>
        <w:jc w:val="right"/>
        <w:rPr>
          <w:rFonts w:ascii="Arial" w:hAnsi="Arial" w:cs="Arial"/>
          <w:sz w:val="21"/>
          <w:szCs w:val="21"/>
        </w:rPr>
      </w:pPr>
      <w:r>
        <w:rPr>
          <w:rFonts w:ascii="Arial" w:hAnsi="Arial" w:cs="Arial"/>
          <w:sz w:val="21"/>
          <w:szCs w:val="21"/>
        </w:rPr>
        <w:t>Goiânia, 28 de novembro de 2018.</w:t>
      </w:r>
    </w:p>
    <w:p w:rsidR="00120974" w:rsidRDefault="00120974" w:rsidP="00BE4315">
      <w:pPr>
        <w:jc w:val="right"/>
        <w:rPr>
          <w:rFonts w:ascii="Arial" w:hAnsi="Arial" w:cs="Arial"/>
          <w:sz w:val="21"/>
          <w:szCs w:val="21"/>
        </w:rPr>
      </w:pPr>
    </w:p>
    <w:p w:rsidR="00BE4315" w:rsidRDefault="00BE4315" w:rsidP="00BE4315">
      <w:pPr>
        <w:jc w:val="right"/>
        <w:rPr>
          <w:rFonts w:ascii="Arial" w:hAnsi="Arial" w:cs="Arial"/>
          <w:sz w:val="21"/>
          <w:szCs w:val="21"/>
        </w:rPr>
      </w:pPr>
    </w:p>
    <w:p w:rsidR="00BE4315" w:rsidRDefault="00BE4315" w:rsidP="00BE4315">
      <w:pPr>
        <w:jc w:val="right"/>
        <w:rPr>
          <w:rFonts w:ascii="Arial" w:hAnsi="Arial" w:cs="Arial"/>
          <w:sz w:val="21"/>
          <w:szCs w:val="21"/>
        </w:rPr>
      </w:pPr>
    </w:p>
    <w:p w:rsidR="00BE4315" w:rsidRDefault="00BE4315" w:rsidP="00BE4315">
      <w:pPr>
        <w:pStyle w:val="Standard"/>
        <w:jc w:val="center"/>
        <w:rPr>
          <w:rFonts w:ascii="Arial" w:hAnsi="Arial" w:cs="Arial"/>
          <w:sz w:val="21"/>
          <w:szCs w:val="21"/>
        </w:rPr>
      </w:pPr>
    </w:p>
    <w:p w:rsidR="00BE4315" w:rsidRDefault="00BE4315" w:rsidP="00BE4315">
      <w:pPr>
        <w:pStyle w:val="Standard"/>
        <w:jc w:val="center"/>
        <w:rPr>
          <w:rFonts w:ascii="Arial" w:hAnsi="Arial" w:cs="Arial"/>
          <w:sz w:val="21"/>
          <w:szCs w:val="21"/>
        </w:rPr>
      </w:pPr>
    </w:p>
    <w:p w:rsidR="00BE4315" w:rsidRDefault="00BE4315" w:rsidP="00BE4315">
      <w:pPr>
        <w:pStyle w:val="Standard"/>
        <w:jc w:val="center"/>
        <w:rPr>
          <w:rFonts w:ascii="Arial" w:hAnsi="Arial" w:cs="Arial"/>
          <w:sz w:val="21"/>
          <w:szCs w:val="21"/>
        </w:rPr>
      </w:pPr>
    </w:p>
    <w:p w:rsidR="00BE4315" w:rsidRDefault="00BE4315" w:rsidP="00BE4315">
      <w:pPr>
        <w:jc w:val="center"/>
        <w:rPr>
          <w:rFonts w:ascii="Arial" w:hAnsi="Arial" w:cs="Arial"/>
          <w:sz w:val="21"/>
          <w:szCs w:val="21"/>
        </w:rPr>
      </w:pPr>
      <w:r>
        <w:rPr>
          <w:rFonts w:ascii="Arial" w:hAnsi="Arial" w:cs="Arial"/>
          <w:sz w:val="21"/>
          <w:szCs w:val="21"/>
        </w:rPr>
        <w:t>Laís Gomes Fleury Teixeira</w:t>
      </w:r>
    </w:p>
    <w:p w:rsidR="00BE4315" w:rsidRDefault="00BE4315" w:rsidP="00BE4315">
      <w:pPr>
        <w:jc w:val="center"/>
        <w:rPr>
          <w:rFonts w:ascii="Arial" w:hAnsi="Arial" w:cs="Arial"/>
          <w:sz w:val="21"/>
          <w:szCs w:val="21"/>
        </w:rPr>
      </w:pPr>
      <w:r>
        <w:rPr>
          <w:rFonts w:ascii="Arial" w:eastAsia="Arial" w:hAnsi="Arial" w:cs="Arial"/>
          <w:sz w:val="21"/>
          <w:szCs w:val="21"/>
        </w:rPr>
        <w:t>Gerente de Administração e Recursos Humanos</w:t>
      </w:r>
    </w:p>
    <w:p w:rsidR="00BE4315" w:rsidRDefault="00BE4315" w:rsidP="00BE4315">
      <w:pPr>
        <w:jc w:val="center"/>
        <w:rPr>
          <w:rFonts w:ascii="Arial" w:eastAsia="Arial" w:hAnsi="Arial" w:cs="Arial"/>
          <w:b/>
          <w:bCs/>
          <w:sz w:val="21"/>
          <w:szCs w:val="21"/>
        </w:rPr>
      </w:pPr>
    </w:p>
    <w:p w:rsidR="00BE4315" w:rsidRDefault="00BE4315" w:rsidP="00BE4315">
      <w:pPr>
        <w:jc w:val="center"/>
        <w:rPr>
          <w:rFonts w:ascii="Arial" w:eastAsia="Arial" w:hAnsi="Arial" w:cs="Arial"/>
          <w:b/>
          <w:bCs/>
          <w:sz w:val="21"/>
          <w:szCs w:val="21"/>
        </w:rPr>
      </w:pPr>
    </w:p>
    <w:p w:rsidR="00BE4315" w:rsidRDefault="00BE4315" w:rsidP="00BE4315">
      <w:pPr>
        <w:jc w:val="center"/>
        <w:rPr>
          <w:rFonts w:ascii="Arial" w:eastAsia="Arial" w:hAnsi="Arial" w:cs="Arial"/>
          <w:b/>
          <w:bCs/>
          <w:sz w:val="21"/>
          <w:szCs w:val="21"/>
        </w:rPr>
      </w:pPr>
    </w:p>
    <w:p w:rsidR="00BE4315" w:rsidRDefault="00BE4315" w:rsidP="00BE4315">
      <w:pPr>
        <w:jc w:val="center"/>
        <w:rPr>
          <w:rFonts w:ascii="Arial" w:hAnsi="Arial" w:cs="Arial"/>
          <w:sz w:val="21"/>
          <w:szCs w:val="21"/>
        </w:rPr>
      </w:pPr>
      <w:r>
        <w:rPr>
          <w:rFonts w:ascii="Arial" w:eastAsia="Arial" w:hAnsi="Arial" w:cs="Arial"/>
          <w:b/>
          <w:bCs/>
          <w:sz w:val="21"/>
          <w:szCs w:val="21"/>
        </w:rPr>
        <w:lastRenderedPageBreak/>
        <w:t xml:space="preserve">ANEXO </w:t>
      </w:r>
      <w:r>
        <w:rPr>
          <w:rFonts w:ascii="Arial" w:hAnsi="Arial" w:cs="Arial"/>
          <w:noProof/>
          <w:sz w:val="21"/>
          <w:szCs w:val="21"/>
        </w:rPr>
        <w:drawing>
          <wp:anchor distT="0" distB="0" distL="0" distR="0" simplePos="0" relativeHeight="251659264" behindDoc="0" locked="0" layoutInCell="1" allowOverlap="1" wp14:anchorId="6E13BE68" wp14:editId="067C9B8A">
            <wp:simplePos x="0" y="0"/>
            <wp:positionH relativeFrom="column">
              <wp:align>center</wp:align>
            </wp:positionH>
            <wp:positionV relativeFrom="paragraph">
              <wp:posOffset>3145790</wp:posOffset>
            </wp:positionV>
            <wp:extent cx="3634105" cy="2726055"/>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1"/>
                    <a:srcRect l="-101" t="-135" r="-101" b="-135"/>
                    <a:stretch>
                      <a:fillRect/>
                    </a:stretch>
                  </pic:blipFill>
                  <pic:spPr>
                    <a:xfrm>
                      <a:off x="0" y="0"/>
                      <a:ext cx="3634105" cy="2726055"/>
                    </a:xfrm>
                    <a:prstGeom prst="rect">
                      <a:avLst/>
                    </a:prstGeom>
                    <a:ln w="635">
                      <a:solidFill>
                        <a:srgbClr val="000000"/>
                      </a:solidFill>
                    </a:ln>
                  </pic:spPr>
                </pic:pic>
              </a:graphicData>
            </a:graphic>
          </wp:anchor>
        </w:drawing>
      </w:r>
      <w:r>
        <w:rPr>
          <w:rFonts w:ascii="Arial" w:hAnsi="Arial" w:cs="Arial"/>
          <w:noProof/>
          <w:sz w:val="21"/>
          <w:szCs w:val="21"/>
        </w:rPr>
        <w:drawing>
          <wp:anchor distT="0" distB="0" distL="0" distR="0" simplePos="0" relativeHeight="251660288" behindDoc="0" locked="0" layoutInCell="1" allowOverlap="1" wp14:anchorId="7567A511" wp14:editId="24347643">
            <wp:simplePos x="0" y="0"/>
            <wp:positionH relativeFrom="column">
              <wp:align>center</wp:align>
            </wp:positionH>
            <wp:positionV relativeFrom="paragraph">
              <wp:posOffset>5935980</wp:posOffset>
            </wp:positionV>
            <wp:extent cx="3643630" cy="273240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2"/>
                    <a:srcRect l="-101" t="-135" r="-101" b="-135"/>
                    <a:stretch>
                      <a:fillRect/>
                    </a:stretch>
                  </pic:blipFill>
                  <pic:spPr>
                    <a:xfrm>
                      <a:off x="0" y="0"/>
                      <a:ext cx="3643630" cy="2732405"/>
                    </a:xfrm>
                    <a:prstGeom prst="rect">
                      <a:avLst/>
                    </a:prstGeom>
                    <a:ln w="635">
                      <a:solidFill>
                        <a:srgbClr val="000000"/>
                      </a:solidFill>
                    </a:ln>
                  </pic:spPr>
                </pic:pic>
              </a:graphicData>
            </a:graphic>
          </wp:anchor>
        </w:drawing>
      </w:r>
      <w:r>
        <w:rPr>
          <w:rFonts w:ascii="Arial" w:hAnsi="Arial" w:cs="Arial"/>
          <w:noProof/>
          <w:sz w:val="21"/>
          <w:szCs w:val="21"/>
        </w:rPr>
        <w:drawing>
          <wp:anchor distT="0" distB="0" distL="0" distR="0" simplePos="0" relativeHeight="251661312" behindDoc="0" locked="0" layoutInCell="1" allowOverlap="1" wp14:anchorId="0BA9B033" wp14:editId="07D94F6D">
            <wp:simplePos x="0" y="0"/>
            <wp:positionH relativeFrom="column">
              <wp:align>center</wp:align>
            </wp:positionH>
            <wp:positionV relativeFrom="paragraph">
              <wp:posOffset>353695</wp:posOffset>
            </wp:positionV>
            <wp:extent cx="3625215" cy="2718435"/>
            <wp:effectExtent l="0" t="0" r="0" b="0"/>
            <wp:wrapSquare wrapText="largest"/>
            <wp:docPr id="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pic:cNvPicPr>
                      <a:picLocks noChangeAspect="1" noChangeArrowheads="1"/>
                    </pic:cNvPicPr>
                  </pic:nvPicPr>
                  <pic:blipFill>
                    <a:blip r:embed="rId13"/>
                    <a:srcRect l="-101" t="-135" r="-101" b="-135"/>
                    <a:stretch>
                      <a:fillRect/>
                    </a:stretch>
                  </pic:blipFill>
                  <pic:spPr>
                    <a:xfrm>
                      <a:off x="0" y="0"/>
                      <a:ext cx="3625215" cy="2718435"/>
                    </a:xfrm>
                    <a:prstGeom prst="rect">
                      <a:avLst/>
                    </a:prstGeom>
                    <a:ln w="635">
                      <a:solidFill>
                        <a:srgbClr val="000000"/>
                      </a:solidFill>
                    </a:ln>
                  </pic:spPr>
                </pic:pic>
              </a:graphicData>
            </a:graphic>
          </wp:anchor>
        </w:drawing>
      </w:r>
      <w:r>
        <w:rPr>
          <w:rFonts w:ascii="Arial" w:eastAsia="Arial" w:hAnsi="Arial" w:cs="Arial"/>
          <w:b/>
          <w:bCs/>
          <w:sz w:val="21"/>
          <w:szCs w:val="21"/>
        </w:rPr>
        <w:t>A</w:t>
      </w:r>
      <w:r w:rsidR="00120974">
        <w:rPr>
          <w:rFonts w:ascii="Arial" w:eastAsia="Arial" w:hAnsi="Arial" w:cs="Arial"/>
          <w:b/>
          <w:bCs/>
          <w:sz w:val="21"/>
          <w:szCs w:val="21"/>
        </w:rPr>
        <w:t xml:space="preserve"> ao TERMO DE REFERÊNCIA </w:t>
      </w:r>
    </w:p>
    <w:p w:rsidR="00FD4C25" w:rsidRDefault="00FD4C25">
      <w:pPr>
        <w:suppressAutoHyphens w:val="0"/>
        <w:rPr>
          <w:rFonts w:ascii="Arial" w:hAnsi="Arial"/>
        </w:rPr>
      </w:pPr>
      <w:r>
        <w:rPr>
          <w:rFonts w:ascii="Arial" w:hAnsi="Arial"/>
        </w:rPr>
        <w:br w:type="page"/>
      </w:r>
    </w:p>
    <w:p w:rsidR="00B7550F" w:rsidRDefault="009117C9">
      <w:pPr>
        <w:pStyle w:val="Standard"/>
        <w:pageBreakBefore/>
        <w:spacing w:before="57" w:after="57"/>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3260ED">
        <w:rPr>
          <w:rFonts w:ascii="Arial" w:hAnsi="Arial" w:cs="Arial"/>
          <w:b/>
          <w:bCs/>
          <w:sz w:val="22"/>
          <w:szCs w:val="22"/>
        </w:rPr>
        <w:t>08/2018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w:t>
      </w:r>
    </w:p>
    <w:p w:rsidR="00B7550F" w:rsidRDefault="00B7550F">
      <w:pPr>
        <w:pStyle w:val="Standard"/>
        <w:spacing w:before="57" w:after="57"/>
        <w:jc w:val="center"/>
        <w:rPr>
          <w:rFonts w:ascii="Arial" w:hAnsi="Arial" w:cs="Arial"/>
          <w:sz w:val="22"/>
          <w:szCs w:val="22"/>
        </w:rPr>
      </w:pPr>
    </w:p>
    <w:p w:rsidR="00B7550F" w:rsidRPr="009E7BCB" w:rsidRDefault="009117C9">
      <w:pPr>
        <w:pStyle w:val="Standard"/>
        <w:spacing w:before="57" w:after="57"/>
        <w:jc w:val="center"/>
        <w:rPr>
          <w:rFonts w:ascii="Arial" w:hAnsi="Arial" w:cs="Arial"/>
          <w:sz w:val="22"/>
          <w:szCs w:val="22"/>
          <w:u w:val="single"/>
        </w:rPr>
      </w:pPr>
      <w:r w:rsidRPr="009E7BCB">
        <w:rPr>
          <w:rFonts w:ascii="Arial" w:hAnsi="Arial" w:cs="Arial"/>
          <w:sz w:val="22"/>
          <w:szCs w:val="22"/>
          <w:u w:val="single"/>
        </w:rPr>
        <w:t>VALOR MÉDIO ESTIMADO</w:t>
      </w:r>
    </w:p>
    <w:p w:rsidR="00B7550F" w:rsidRPr="009E7BCB" w:rsidRDefault="00B7550F">
      <w:pPr>
        <w:pStyle w:val="Standard"/>
        <w:spacing w:before="57" w:after="57"/>
        <w:jc w:val="center"/>
        <w:rPr>
          <w:rFonts w:ascii="Arial" w:hAnsi="Arial" w:cs="Arial"/>
          <w:sz w:val="22"/>
          <w:szCs w:val="22"/>
          <w:u w:val="single"/>
          <w:shd w:val="clear" w:color="auto" w:fill="FFFF00"/>
        </w:rPr>
      </w:pPr>
    </w:p>
    <w:tbl>
      <w:tblPr>
        <w:tblStyle w:val="Tabelacomgrade"/>
        <w:tblW w:w="9732" w:type="dxa"/>
        <w:tblLayout w:type="fixed"/>
        <w:tblLook w:val="04A0" w:firstRow="1" w:lastRow="0" w:firstColumn="1" w:lastColumn="0" w:noHBand="0" w:noVBand="1"/>
      </w:tblPr>
      <w:tblGrid>
        <w:gridCol w:w="817"/>
        <w:gridCol w:w="5812"/>
        <w:gridCol w:w="1417"/>
        <w:gridCol w:w="1686"/>
      </w:tblGrid>
      <w:tr w:rsidR="00163C25" w:rsidTr="00163C25">
        <w:tc>
          <w:tcPr>
            <w:tcW w:w="817" w:type="dxa"/>
            <w:shd w:val="clear" w:color="auto" w:fill="D9D9D9" w:themeFill="background1" w:themeFillShade="D9"/>
          </w:tcPr>
          <w:p w:rsidR="00163C25" w:rsidRPr="00A27D5C" w:rsidRDefault="00163C25">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163C25" w:rsidRPr="00A27D5C" w:rsidRDefault="00A27D5C">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163C25" w:rsidRPr="00A27D5C" w:rsidRDefault="00163C25">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163C25" w:rsidRPr="00A27D5C" w:rsidRDefault="00163C25">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163C25" w:rsidTr="00163C25">
        <w:tc>
          <w:tcPr>
            <w:tcW w:w="817" w:type="dxa"/>
          </w:tcPr>
          <w:p w:rsidR="00163C25"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1</w:t>
            </w:r>
            <w:proofErr w:type="gramEnd"/>
          </w:p>
        </w:tc>
        <w:tc>
          <w:tcPr>
            <w:tcW w:w="5812" w:type="dxa"/>
          </w:tcPr>
          <w:p w:rsidR="00163C25" w:rsidRPr="00163C25" w:rsidRDefault="00A27D5C">
            <w:pPr>
              <w:pStyle w:val="Standard"/>
              <w:spacing w:before="57" w:after="57"/>
              <w:jc w:val="center"/>
              <w:rPr>
                <w:rFonts w:ascii="Arial" w:eastAsia="Times New Roman" w:hAnsi="Arial" w:cs="Arial"/>
                <w:kern w:val="3"/>
                <w:sz w:val="21"/>
                <w:szCs w:val="21"/>
                <w:lang w:eastAsia="pt-BR" w:bidi="ar"/>
              </w:rPr>
            </w:pPr>
            <w:r w:rsidRPr="00A27D5C">
              <w:rPr>
                <w:rFonts w:ascii="Arial" w:eastAsia="Times New Roman" w:hAnsi="Arial" w:cs="Arial"/>
                <w:kern w:val="3"/>
                <w:sz w:val="21"/>
                <w:szCs w:val="21"/>
                <w:lang w:eastAsia="pt-BR" w:bidi="ar"/>
              </w:rPr>
              <w:t xml:space="preserve">FORNO ELÉTRICO PARA BANCADA, 44 </w:t>
            </w:r>
            <w:proofErr w:type="gramStart"/>
            <w:r w:rsidRPr="00A27D5C">
              <w:rPr>
                <w:rFonts w:ascii="Arial" w:eastAsia="Times New Roman" w:hAnsi="Arial" w:cs="Arial"/>
                <w:kern w:val="3"/>
                <w:sz w:val="21"/>
                <w:szCs w:val="21"/>
                <w:lang w:eastAsia="pt-BR" w:bidi="ar"/>
              </w:rPr>
              <w:t>LITROS</w:t>
            </w:r>
            <w:proofErr w:type="gramEnd"/>
          </w:p>
        </w:tc>
        <w:tc>
          <w:tcPr>
            <w:tcW w:w="1417" w:type="dxa"/>
          </w:tcPr>
          <w:p w:rsidR="00163C25"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1</w:t>
            </w:r>
            <w:proofErr w:type="gramEnd"/>
          </w:p>
        </w:tc>
        <w:tc>
          <w:tcPr>
            <w:tcW w:w="1686" w:type="dxa"/>
          </w:tcPr>
          <w:p w:rsidR="00163C25" w:rsidRPr="00163C25" w:rsidRDefault="00A27D5C">
            <w:pPr>
              <w:pStyle w:val="Standard"/>
              <w:spacing w:before="57" w:after="57"/>
              <w:jc w:val="center"/>
              <w:rPr>
                <w:rFonts w:ascii="Arial" w:eastAsia="Times New Roman" w:hAnsi="Arial" w:cs="Arial"/>
                <w:kern w:val="3"/>
                <w:sz w:val="21"/>
                <w:szCs w:val="21"/>
                <w:lang w:eastAsia="pt-BR" w:bidi="ar"/>
              </w:rPr>
            </w:pPr>
            <w:r>
              <w:rPr>
                <w:rFonts w:ascii="Arial" w:eastAsia="Times New Roman" w:hAnsi="Arial" w:cs="Arial"/>
                <w:kern w:val="3"/>
                <w:sz w:val="21"/>
                <w:szCs w:val="21"/>
                <w:lang w:eastAsia="pt-BR" w:bidi="ar"/>
              </w:rPr>
              <w:t>R$ 729,33</w:t>
            </w:r>
          </w:p>
        </w:tc>
      </w:tr>
      <w:tr w:rsidR="00A27D5C" w:rsidTr="00163C25">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3</w:t>
            </w:r>
            <w:proofErr w:type="gramEnd"/>
          </w:p>
        </w:tc>
        <w:tc>
          <w:tcPr>
            <w:tcW w:w="5812"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r w:rsidRPr="00A27D5C">
              <w:rPr>
                <w:rFonts w:ascii="Arial" w:eastAsia="Times New Roman" w:hAnsi="Arial" w:cs="Arial"/>
                <w:kern w:val="3"/>
                <w:sz w:val="21"/>
                <w:szCs w:val="21"/>
                <w:lang w:eastAsia="pt-BR" w:bidi="ar"/>
              </w:rPr>
              <w:t>TELA DE PROJEÇÃO ELÉTRICA (MOTORIZADA)</w:t>
            </w:r>
          </w:p>
        </w:tc>
        <w:tc>
          <w:tcPr>
            <w:tcW w:w="14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1</w:t>
            </w:r>
            <w:proofErr w:type="gramEnd"/>
          </w:p>
        </w:tc>
        <w:tc>
          <w:tcPr>
            <w:tcW w:w="1686"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r>
              <w:rPr>
                <w:rFonts w:ascii="Arial" w:eastAsia="Times New Roman" w:hAnsi="Arial" w:cs="Arial"/>
                <w:kern w:val="3"/>
                <w:sz w:val="21"/>
                <w:szCs w:val="21"/>
                <w:lang w:eastAsia="pt-BR" w:bidi="ar"/>
              </w:rPr>
              <w:t>R$ 3.925,67</w:t>
            </w:r>
          </w:p>
        </w:tc>
      </w:tr>
      <w:tr w:rsidR="00A27D5C" w:rsidTr="00163C25">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6</w:t>
            </w:r>
            <w:proofErr w:type="gramEnd"/>
          </w:p>
        </w:tc>
        <w:tc>
          <w:tcPr>
            <w:tcW w:w="5812"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r w:rsidRPr="00A27D5C">
              <w:rPr>
                <w:rFonts w:ascii="Arial" w:eastAsia="Times New Roman" w:hAnsi="Arial" w:cs="Arial"/>
                <w:kern w:val="3"/>
                <w:sz w:val="21"/>
                <w:szCs w:val="21"/>
                <w:lang w:eastAsia="pt-BR" w:bidi="ar"/>
              </w:rPr>
              <w:t>ENCADERNADORA MANUAL OFÍCIO PARA ESPIRAL</w:t>
            </w:r>
          </w:p>
        </w:tc>
        <w:tc>
          <w:tcPr>
            <w:tcW w:w="14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1</w:t>
            </w:r>
            <w:proofErr w:type="gramEnd"/>
          </w:p>
        </w:tc>
        <w:tc>
          <w:tcPr>
            <w:tcW w:w="1686"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r>
              <w:rPr>
                <w:rFonts w:ascii="Arial" w:eastAsia="Times New Roman" w:hAnsi="Arial" w:cs="Arial"/>
                <w:kern w:val="3"/>
                <w:sz w:val="21"/>
                <w:szCs w:val="21"/>
                <w:lang w:eastAsia="pt-BR" w:bidi="ar"/>
              </w:rPr>
              <w:t>R$ 820,00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8</w:t>
            </w:r>
            <w:proofErr w:type="gramEnd"/>
          </w:p>
        </w:tc>
        <w:tc>
          <w:tcPr>
            <w:tcW w:w="5812" w:type="dxa"/>
          </w:tcPr>
          <w:p w:rsidR="00A27D5C" w:rsidRPr="00163C25" w:rsidRDefault="00A27D5C" w:rsidP="00A27D5C">
            <w:pPr>
              <w:pStyle w:val="Standard"/>
              <w:spacing w:before="57" w:after="57"/>
              <w:jc w:val="center"/>
              <w:rPr>
                <w:rFonts w:ascii="Arial" w:eastAsia="Times New Roman" w:hAnsi="Arial" w:cs="Arial"/>
                <w:kern w:val="3"/>
                <w:sz w:val="21"/>
                <w:szCs w:val="21"/>
                <w:lang w:eastAsia="pt-BR" w:bidi="ar"/>
              </w:rPr>
            </w:pPr>
            <w:r w:rsidRPr="00A27D5C">
              <w:rPr>
                <w:rFonts w:ascii="Arial" w:eastAsia="Times New Roman" w:hAnsi="Arial" w:cs="Arial"/>
                <w:kern w:val="3"/>
                <w:sz w:val="21"/>
                <w:szCs w:val="21"/>
                <w:lang w:eastAsia="pt-BR" w:bidi="ar"/>
              </w:rPr>
              <w:t>TRENA ELETRÔNICA DE MEDIÇÃO</w:t>
            </w:r>
          </w:p>
        </w:tc>
        <w:tc>
          <w:tcPr>
            <w:tcW w:w="1417"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proofErr w:type="gramStart"/>
            <w:r>
              <w:rPr>
                <w:rFonts w:ascii="Arial" w:eastAsia="Times New Roman" w:hAnsi="Arial" w:cs="Arial"/>
                <w:kern w:val="3"/>
                <w:sz w:val="21"/>
                <w:szCs w:val="21"/>
                <w:lang w:eastAsia="pt-BR" w:bidi="ar"/>
              </w:rPr>
              <w:t>1</w:t>
            </w:r>
            <w:proofErr w:type="gramEnd"/>
          </w:p>
        </w:tc>
        <w:tc>
          <w:tcPr>
            <w:tcW w:w="1686" w:type="dxa"/>
          </w:tcPr>
          <w:p w:rsidR="00A27D5C" w:rsidRPr="00163C25" w:rsidRDefault="00A27D5C">
            <w:pPr>
              <w:pStyle w:val="Standard"/>
              <w:spacing w:before="57" w:after="57"/>
              <w:jc w:val="center"/>
              <w:rPr>
                <w:rFonts w:ascii="Arial" w:eastAsia="Times New Roman" w:hAnsi="Arial" w:cs="Arial"/>
                <w:kern w:val="3"/>
                <w:sz w:val="21"/>
                <w:szCs w:val="21"/>
                <w:lang w:eastAsia="pt-BR" w:bidi="ar"/>
              </w:rPr>
            </w:pPr>
            <w:r>
              <w:rPr>
                <w:rFonts w:ascii="Arial" w:eastAsia="Times New Roman" w:hAnsi="Arial" w:cs="Arial"/>
                <w:kern w:val="3"/>
                <w:sz w:val="21"/>
                <w:szCs w:val="21"/>
                <w:lang w:eastAsia="pt-BR" w:bidi="ar"/>
              </w:rPr>
              <w:t>R$ 566,30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10</w:t>
            </w:r>
          </w:p>
        </w:tc>
        <w:tc>
          <w:tcPr>
            <w:tcW w:w="5812"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sidRPr="00A27D5C">
              <w:rPr>
                <w:rFonts w:ascii="Arial" w:eastAsia="Times New Roman" w:hAnsi="Arial" w:cs="Arial"/>
                <w:sz w:val="21"/>
                <w:szCs w:val="21"/>
                <w:lang w:eastAsia="pt-BR" w:bidi="ar"/>
              </w:rPr>
              <w:t>SANDUICHEIRA</w:t>
            </w:r>
          </w:p>
        </w:tc>
        <w:tc>
          <w:tcPr>
            <w:tcW w:w="1417" w:type="dxa"/>
          </w:tcPr>
          <w:p w:rsidR="00A27D5C" w:rsidRPr="00163C25" w:rsidRDefault="00A27D5C">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1</w:t>
            </w:r>
            <w:proofErr w:type="gramEnd"/>
          </w:p>
        </w:tc>
        <w:tc>
          <w:tcPr>
            <w:tcW w:w="1686" w:type="dxa"/>
          </w:tcPr>
          <w:p w:rsidR="00A27D5C" w:rsidRPr="00163C25" w:rsidRDefault="00A27D5C" w:rsidP="00093F0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 xml:space="preserve">R$ </w:t>
            </w:r>
            <w:r w:rsidR="00093F0C">
              <w:rPr>
                <w:rFonts w:ascii="Arial" w:eastAsia="Times New Roman" w:hAnsi="Arial" w:cs="Arial"/>
                <w:sz w:val="21"/>
                <w:szCs w:val="21"/>
                <w:lang w:eastAsia="pt-BR" w:bidi="ar"/>
              </w:rPr>
              <w:t>95,56</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11</w:t>
            </w:r>
          </w:p>
        </w:tc>
        <w:tc>
          <w:tcPr>
            <w:tcW w:w="5812"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sidRPr="00A27D5C">
              <w:rPr>
                <w:rFonts w:ascii="Arial" w:eastAsia="Times New Roman" w:hAnsi="Arial" w:cs="Arial"/>
                <w:sz w:val="21"/>
                <w:szCs w:val="21"/>
                <w:lang w:eastAsia="pt-BR" w:bidi="ar"/>
              </w:rPr>
              <w:t>ASSENTO OVAL UNIVERSAL PARA VASO SANITÁRIO</w:t>
            </w:r>
          </w:p>
        </w:tc>
        <w:tc>
          <w:tcPr>
            <w:tcW w:w="1417" w:type="dxa"/>
          </w:tcPr>
          <w:p w:rsidR="00A27D5C" w:rsidRPr="00163C25" w:rsidRDefault="00A27D5C">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6</w:t>
            </w:r>
            <w:proofErr w:type="gramEnd"/>
          </w:p>
        </w:tc>
        <w:tc>
          <w:tcPr>
            <w:tcW w:w="1686"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R$ 183,60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12</w:t>
            </w:r>
          </w:p>
        </w:tc>
        <w:tc>
          <w:tcPr>
            <w:tcW w:w="5812" w:type="dxa"/>
          </w:tcPr>
          <w:p w:rsidR="00A27D5C" w:rsidRPr="00163C25" w:rsidRDefault="00A27D5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ESTABILIZADOR</w:t>
            </w:r>
          </w:p>
        </w:tc>
        <w:tc>
          <w:tcPr>
            <w:tcW w:w="1417" w:type="dxa"/>
          </w:tcPr>
          <w:p w:rsidR="00A27D5C" w:rsidRPr="00163C25" w:rsidRDefault="00093F0C">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5</w:t>
            </w:r>
            <w:proofErr w:type="gramEnd"/>
          </w:p>
        </w:tc>
        <w:tc>
          <w:tcPr>
            <w:tcW w:w="1686" w:type="dxa"/>
          </w:tcPr>
          <w:p w:rsidR="00A27D5C" w:rsidRPr="00163C25" w:rsidRDefault="00A27D5C" w:rsidP="00093F0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R$ 1.</w:t>
            </w:r>
            <w:r w:rsidR="00093F0C">
              <w:rPr>
                <w:rFonts w:ascii="Arial" w:eastAsia="Times New Roman" w:hAnsi="Arial" w:cs="Arial"/>
                <w:sz w:val="21"/>
                <w:szCs w:val="21"/>
                <w:lang w:eastAsia="pt-BR" w:bidi="ar"/>
              </w:rPr>
              <w:t>097,08</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163C25" w:rsidRDefault="00093F0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13</w:t>
            </w:r>
          </w:p>
        </w:tc>
        <w:tc>
          <w:tcPr>
            <w:tcW w:w="5812" w:type="dxa"/>
          </w:tcPr>
          <w:p w:rsidR="00A27D5C" w:rsidRPr="00163C25" w:rsidRDefault="00093F0C">
            <w:pPr>
              <w:pStyle w:val="Standard"/>
              <w:spacing w:before="57" w:after="57"/>
              <w:jc w:val="center"/>
              <w:rPr>
                <w:rFonts w:ascii="Arial" w:eastAsia="Times New Roman" w:hAnsi="Arial" w:cs="Arial"/>
                <w:sz w:val="21"/>
                <w:szCs w:val="21"/>
                <w:lang w:eastAsia="pt-BR" w:bidi="ar"/>
              </w:rPr>
            </w:pPr>
            <w:r w:rsidRPr="00093F0C">
              <w:rPr>
                <w:rFonts w:ascii="Arial" w:eastAsia="Times New Roman" w:hAnsi="Arial" w:cs="Arial"/>
                <w:sz w:val="21"/>
                <w:szCs w:val="21"/>
                <w:lang w:eastAsia="pt-BR" w:bidi="ar"/>
              </w:rPr>
              <w:t>APARELHO TELEFÔNICO SEM FIO</w:t>
            </w:r>
          </w:p>
        </w:tc>
        <w:tc>
          <w:tcPr>
            <w:tcW w:w="1417" w:type="dxa"/>
          </w:tcPr>
          <w:p w:rsidR="00A27D5C" w:rsidRPr="00163C25" w:rsidRDefault="00093F0C">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3</w:t>
            </w:r>
            <w:proofErr w:type="gramEnd"/>
          </w:p>
        </w:tc>
        <w:tc>
          <w:tcPr>
            <w:tcW w:w="1686" w:type="dxa"/>
          </w:tcPr>
          <w:p w:rsidR="00A27D5C" w:rsidRPr="00163C25" w:rsidRDefault="00093F0C">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R$ 625,42</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sidRPr="00093F0C">
              <w:rPr>
                <w:rFonts w:ascii="Arial" w:eastAsia="Times New Roman" w:hAnsi="Arial" w:cs="Arial"/>
                <w:sz w:val="21"/>
                <w:szCs w:val="21"/>
                <w:lang w:eastAsia="pt-BR" w:bidi="ar"/>
              </w:rPr>
              <w:t>15</w:t>
            </w:r>
          </w:p>
        </w:tc>
        <w:tc>
          <w:tcPr>
            <w:tcW w:w="5812"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COMPUTADORES DESKTOP</w:t>
            </w:r>
          </w:p>
        </w:tc>
        <w:tc>
          <w:tcPr>
            <w:tcW w:w="14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3</w:t>
            </w:r>
            <w:proofErr w:type="gramEnd"/>
          </w:p>
        </w:tc>
        <w:tc>
          <w:tcPr>
            <w:tcW w:w="1686"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R$ 10.575,50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16</w:t>
            </w:r>
          </w:p>
        </w:tc>
        <w:tc>
          <w:tcPr>
            <w:tcW w:w="5812"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MONITOR LED</w:t>
            </w:r>
          </w:p>
        </w:tc>
        <w:tc>
          <w:tcPr>
            <w:tcW w:w="14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3</w:t>
            </w:r>
            <w:proofErr w:type="gramEnd"/>
          </w:p>
        </w:tc>
        <w:tc>
          <w:tcPr>
            <w:tcW w:w="1686"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R$ 2.291,00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21</w:t>
            </w:r>
          </w:p>
        </w:tc>
        <w:tc>
          <w:tcPr>
            <w:tcW w:w="5812"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CESTO DE LIXO EM AÇO</w:t>
            </w:r>
          </w:p>
        </w:tc>
        <w:tc>
          <w:tcPr>
            <w:tcW w:w="14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6</w:t>
            </w:r>
            <w:proofErr w:type="gramEnd"/>
          </w:p>
        </w:tc>
        <w:tc>
          <w:tcPr>
            <w:tcW w:w="1686"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R$ 249,40</w:t>
            </w:r>
          </w:p>
        </w:tc>
      </w:tr>
      <w:tr w:rsidR="00A27D5C" w:rsidTr="00A27D5C">
        <w:tc>
          <w:tcPr>
            <w:tcW w:w="8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Item</w:t>
            </w:r>
          </w:p>
        </w:tc>
        <w:tc>
          <w:tcPr>
            <w:tcW w:w="5812"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Objeto</w:t>
            </w:r>
          </w:p>
        </w:tc>
        <w:tc>
          <w:tcPr>
            <w:tcW w:w="1417"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Quantidade</w:t>
            </w:r>
          </w:p>
        </w:tc>
        <w:tc>
          <w:tcPr>
            <w:tcW w:w="1686" w:type="dxa"/>
            <w:shd w:val="clear" w:color="auto" w:fill="D9D9D9" w:themeFill="background1" w:themeFillShade="D9"/>
          </w:tcPr>
          <w:p w:rsidR="00A27D5C" w:rsidRPr="00A27D5C" w:rsidRDefault="00A27D5C" w:rsidP="000573B4">
            <w:pPr>
              <w:pStyle w:val="Standard"/>
              <w:spacing w:before="57" w:after="57"/>
              <w:jc w:val="center"/>
              <w:rPr>
                <w:rFonts w:ascii="Arial" w:eastAsia="Times New Roman" w:hAnsi="Arial" w:cs="Arial"/>
                <w:b/>
                <w:kern w:val="3"/>
                <w:sz w:val="21"/>
                <w:szCs w:val="21"/>
                <w:lang w:eastAsia="pt-BR" w:bidi="ar"/>
              </w:rPr>
            </w:pPr>
            <w:r w:rsidRPr="00A27D5C">
              <w:rPr>
                <w:rFonts w:ascii="Arial" w:eastAsia="Times New Roman" w:hAnsi="Arial" w:cs="Arial"/>
                <w:b/>
                <w:kern w:val="3"/>
                <w:sz w:val="21"/>
                <w:szCs w:val="21"/>
                <w:lang w:eastAsia="pt-BR" w:bidi="ar"/>
              </w:rPr>
              <w:t>Preço Médio</w:t>
            </w:r>
          </w:p>
        </w:tc>
      </w:tr>
      <w:tr w:rsidR="00A27D5C" w:rsidTr="00163C25">
        <w:tc>
          <w:tcPr>
            <w:tcW w:w="8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22</w:t>
            </w:r>
          </w:p>
        </w:tc>
        <w:tc>
          <w:tcPr>
            <w:tcW w:w="5812"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TECLADO COM FIO</w:t>
            </w:r>
          </w:p>
        </w:tc>
        <w:tc>
          <w:tcPr>
            <w:tcW w:w="1417"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proofErr w:type="gramStart"/>
            <w:r>
              <w:rPr>
                <w:rFonts w:ascii="Arial" w:eastAsia="Times New Roman" w:hAnsi="Arial" w:cs="Arial"/>
                <w:sz w:val="21"/>
                <w:szCs w:val="21"/>
                <w:lang w:eastAsia="pt-BR" w:bidi="ar"/>
              </w:rPr>
              <w:t>4</w:t>
            </w:r>
            <w:proofErr w:type="gramEnd"/>
          </w:p>
        </w:tc>
        <w:tc>
          <w:tcPr>
            <w:tcW w:w="1686" w:type="dxa"/>
          </w:tcPr>
          <w:p w:rsidR="00A27D5C" w:rsidRPr="00093F0C" w:rsidRDefault="00093F0C" w:rsidP="000573B4">
            <w:pPr>
              <w:pStyle w:val="Standard"/>
              <w:spacing w:before="57" w:after="57"/>
              <w:jc w:val="center"/>
              <w:rPr>
                <w:rFonts w:ascii="Arial" w:eastAsia="Times New Roman" w:hAnsi="Arial" w:cs="Arial"/>
                <w:sz w:val="21"/>
                <w:szCs w:val="21"/>
                <w:lang w:eastAsia="pt-BR" w:bidi="ar"/>
              </w:rPr>
            </w:pPr>
            <w:r>
              <w:rPr>
                <w:rFonts w:ascii="Arial" w:eastAsia="Times New Roman" w:hAnsi="Arial" w:cs="Arial"/>
                <w:sz w:val="21"/>
                <w:szCs w:val="21"/>
                <w:lang w:eastAsia="pt-BR" w:bidi="ar"/>
              </w:rPr>
              <w:t>R$ 241,75</w:t>
            </w:r>
          </w:p>
        </w:tc>
      </w:tr>
    </w:tbl>
    <w:p w:rsidR="00B7550F" w:rsidRPr="00093F0C" w:rsidRDefault="00B7550F">
      <w:pPr>
        <w:pStyle w:val="Standard"/>
        <w:spacing w:before="57" w:after="57"/>
        <w:jc w:val="center"/>
        <w:rPr>
          <w:rFonts w:ascii="Arial" w:eastAsia="Times New Roman" w:hAnsi="Arial" w:cs="Arial"/>
          <w:kern w:val="0"/>
          <w:sz w:val="21"/>
          <w:szCs w:val="21"/>
          <w:lang w:eastAsia="pt-BR" w:bidi="ar"/>
        </w:rPr>
      </w:pPr>
    </w:p>
    <w:p w:rsidR="00163C25" w:rsidRPr="00093F0C" w:rsidRDefault="00093F0C" w:rsidP="00FD2CBE">
      <w:pPr>
        <w:pStyle w:val="Standard"/>
        <w:numPr>
          <w:ilvl w:val="0"/>
          <w:numId w:val="12"/>
        </w:numPr>
        <w:spacing w:before="57" w:after="57"/>
        <w:rPr>
          <w:rFonts w:ascii="Arial" w:eastAsia="Times New Roman" w:hAnsi="Arial" w:cs="Arial"/>
          <w:kern w:val="0"/>
          <w:sz w:val="21"/>
          <w:szCs w:val="21"/>
          <w:lang w:eastAsia="pt-BR" w:bidi="ar"/>
        </w:rPr>
      </w:pPr>
      <w:r w:rsidRPr="00093F0C">
        <w:rPr>
          <w:rFonts w:ascii="Arial" w:eastAsia="Times New Roman" w:hAnsi="Arial" w:cs="Arial"/>
          <w:kern w:val="0"/>
          <w:sz w:val="21"/>
          <w:szCs w:val="21"/>
          <w:lang w:eastAsia="pt-BR" w:bidi="ar"/>
        </w:rPr>
        <w:t>O</w:t>
      </w:r>
      <w:r>
        <w:rPr>
          <w:rFonts w:ascii="Arial" w:eastAsia="Times New Roman" w:hAnsi="Arial" w:cs="Arial"/>
          <w:kern w:val="0"/>
          <w:sz w:val="21"/>
          <w:szCs w:val="21"/>
          <w:lang w:eastAsia="pt-BR" w:bidi="ar"/>
        </w:rPr>
        <w:t>s</w:t>
      </w:r>
      <w:r w:rsidRPr="00093F0C">
        <w:rPr>
          <w:rFonts w:ascii="Arial" w:eastAsia="Times New Roman" w:hAnsi="Arial" w:cs="Arial"/>
          <w:kern w:val="0"/>
          <w:sz w:val="21"/>
          <w:szCs w:val="21"/>
          <w:lang w:eastAsia="pt-BR" w:bidi="ar"/>
        </w:rPr>
        <w:t xml:space="preserve"> </w:t>
      </w:r>
      <w:r>
        <w:rPr>
          <w:rFonts w:ascii="Arial" w:eastAsia="Times New Roman" w:hAnsi="Arial" w:cs="Arial"/>
          <w:kern w:val="0"/>
          <w:sz w:val="21"/>
          <w:szCs w:val="21"/>
          <w:lang w:eastAsia="pt-BR" w:bidi="ar"/>
        </w:rPr>
        <w:t>detalhamentos e especificações dos objetos listados acima estão descritos no Termo de Referência ANEXO I deste Edital.</w:t>
      </w:r>
    </w:p>
    <w:p w:rsidR="00163C25" w:rsidRDefault="00163C25">
      <w:pPr>
        <w:pStyle w:val="Standard"/>
        <w:spacing w:before="57" w:after="57"/>
        <w:jc w:val="center"/>
        <w:rPr>
          <w:rFonts w:ascii="Arial" w:hAnsi="Arial" w:cs="Arial"/>
          <w:sz w:val="22"/>
          <w:szCs w:val="22"/>
          <w:u w:val="single"/>
          <w:shd w:val="clear" w:color="auto" w:fill="FFFF00"/>
        </w:rPr>
      </w:pPr>
    </w:p>
    <w:p w:rsidR="00163C25" w:rsidRDefault="00163C25">
      <w:pPr>
        <w:pStyle w:val="Standard"/>
        <w:spacing w:before="57" w:after="57"/>
        <w:jc w:val="center"/>
        <w:rPr>
          <w:rFonts w:ascii="Arial" w:hAnsi="Arial" w:cs="Arial"/>
          <w:sz w:val="22"/>
          <w:szCs w:val="22"/>
          <w:u w:val="single"/>
          <w:shd w:val="clear" w:color="auto" w:fill="FFFF00"/>
        </w:rPr>
      </w:pPr>
    </w:p>
    <w:p w:rsidR="00163C25" w:rsidRDefault="00163C25">
      <w:pPr>
        <w:pStyle w:val="Standard"/>
        <w:spacing w:before="57" w:after="57"/>
        <w:jc w:val="center"/>
        <w:rPr>
          <w:rFonts w:ascii="Arial" w:hAnsi="Arial" w:cs="Arial"/>
          <w:sz w:val="22"/>
          <w:szCs w:val="22"/>
          <w:u w:val="single"/>
          <w:shd w:val="clear" w:color="auto" w:fill="FFFF00"/>
        </w:rPr>
      </w:pPr>
    </w:p>
    <w:p w:rsidR="00B7550F" w:rsidRDefault="009117C9">
      <w:pPr>
        <w:pStyle w:val="Standard"/>
        <w:pageBreakBefore/>
        <w:spacing w:before="57" w:after="57"/>
        <w:jc w:val="center"/>
      </w:pPr>
      <w:r>
        <w:rPr>
          <w:rFonts w:ascii="Arial" w:hAnsi="Arial" w:cs="Arial"/>
          <w:b/>
          <w:bCs/>
          <w:color w:val="000000"/>
          <w:sz w:val="22"/>
          <w:szCs w:val="22"/>
        </w:rPr>
        <w:lastRenderedPageBreak/>
        <w:t xml:space="preserve">EDITAL DO PREGÃO PRESENCIAL Nº </w:t>
      </w:r>
      <w:r w:rsidR="003260ED">
        <w:rPr>
          <w:rFonts w:ascii="Arial" w:hAnsi="Arial" w:cs="Arial"/>
          <w:b/>
          <w:bCs/>
          <w:color w:val="000000"/>
          <w:sz w:val="22"/>
          <w:szCs w:val="22"/>
        </w:rPr>
        <w:t>08/2018</w:t>
      </w:r>
    </w:p>
    <w:p w:rsidR="00B7550F" w:rsidRDefault="00B7550F">
      <w:pPr>
        <w:pStyle w:val="Standard"/>
        <w:spacing w:before="57" w:after="57"/>
        <w:jc w:val="center"/>
        <w:rPr>
          <w:rFonts w:ascii="Arial" w:hAnsi="Arial" w:cs="Arial"/>
          <w:b/>
          <w:bCs/>
          <w:color w:val="FF0000"/>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III</w:t>
      </w:r>
    </w:p>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ab/>
        <w:t>CREDENCIAL</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3260ED">
        <w:rPr>
          <w:rFonts w:ascii="Arial" w:hAnsi="Arial" w:cs="Arial"/>
          <w:color w:val="000000"/>
          <w:sz w:val="22"/>
          <w:szCs w:val="22"/>
        </w:rPr>
        <w:t>08/2018</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3260ED">
        <w:rPr>
          <w:rFonts w:ascii="Arial" w:hAnsi="Arial" w:cs="Arial"/>
          <w:b/>
          <w:bCs/>
          <w:color w:val="000000"/>
          <w:sz w:val="22"/>
          <w:szCs w:val="22"/>
        </w:rPr>
        <w:t>08/2018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pPr>
      <w:r>
        <w:rPr>
          <w:rFonts w:ascii="Arial" w:eastAsia="Dotum, 돋움" w:hAnsi="Arial" w:cs="Arial"/>
          <w:b/>
          <w:sz w:val="22"/>
          <w:szCs w:val="22"/>
        </w:rPr>
        <w:t>DECLARAÇÃO DE CONTRATO SOCIAL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3260ED">
        <w:rPr>
          <w:rFonts w:ascii="Arial" w:hAnsi="Arial" w:cs="Arial"/>
          <w:b/>
          <w:bCs/>
          <w:color w:val="000000"/>
          <w:sz w:val="22"/>
          <w:szCs w:val="22"/>
        </w:rPr>
        <w:t>08/2018</w:t>
      </w:r>
    </w:p>
    <w:p w:rsidR="00B7550F" w:rsidRDefault="00B7550F">
      <w:pPr>
        <w:pStyle w:val="Standard"/>
        <w:spacing w:before="57" w:after="57"/>
        <w:jc w:val="center"/>
        <w:rPr>
          <w:rFonts w:ascii="Arial" w:hAnsi="Arial" w:cs="Arial"/>
          <w:b/>
          <w:bCs/>
          <w:color w:val="000000"/>
          <w:sz w:val="22"/>
          <w:szCs w:val="22"/>
        </w:rPr>
      </w:pPr>
    </w:p>
    <w:p w:rsidR="00B7550F" w:rsidRDefault="009117C9">
      <w:pPr>
        <w:pStyle w:val="Standard"/>
        <w:spacing w:before="57" w:after="57"/>
        <w:jc w:val="center"/>
        <w:rPr>
          <w:rFonts w:ascii="Arial" w:hAnsi="Arial" w:cs="Arial"/>
          <w:b/>
          <w:bCs/>
          <w:color w:val="000000"/>
          <w:sz w:val="22"/>
          <w:szCs w:val="22"/>
        </w:rPr>
      </w:pPr>
      <w:r>
        <w:rPr>
          <w:rFonts w:ascii="Arial" w:hAnsi="Arial" w:cs="Arial"/>
          <w:b/>
          <w:bCs/>
          <w:color w:val="000000"/>
          <w:sz w:val="22"/>
          <w:szCs w:val="22"/>
        </w:rPr>
        <w:t>ANEXO V</w:t>
      </w:r>
    </w:p>
    <w:p w:rsidR="00B7550F" w:rsidRDefault="00B7550F">
      <w:pPr>
        <w:pStyle w:val="Standard"/>
        <w:spacing w:before="57" w:after="57"/>
        <w:jc w:val="center"/>
        <w:rPr>
          <w:rFonts w:ascii="Arial" w:hAnsi="Arial" w:cs="Arial"/>
          <w:b/>
          <w:bCs/>
          <w:color w:val="000000"/>
          <w:sz w:val="22"/>
          <w:szCs w:val="22"/>
        </w:rPr>
      </w:pP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75" w:type="dxa"/>
        <w:tblInd w:w="55" w:type="dxa"/>
        <w:tblLayout w:type="fixed"/>
        <w:tblCellMar>
          <w:left w:w="10" w:type="dxa"/>
          <w:right w:w="10" w:type="dxa"/>
        </w:tblCellMar>
        <w:tblLook w:val="0000" w:firstRow="0" w:lastRow="0" w:firstColumn="0" w:lastColumn="0" w:noHBand="0" w:noVBand="0"/>
      </w:tblPr>
      <w:tblGrid>
        <w:gridCol w:w="9575"/>
      </w:tblGrid>
      <w:tr w:rsidR="00B7550F">
        <w:tc>
          <w:tcPr>
            <w:tcW w:w="9575"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3260ED">
        <w:rPr>
          <w:rFonts w:ascii="Arial" w:hAnsi="Arial" w:cs="Arial"/>
          <w:b/>
          <w:bCs/>
          <w:color w:val="000000"/>
          <w:sz w:val="22"/>
          <w:szCs w:val="22"/>
        </w:rPr>
        <w:t>08/2018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ANEXO VI</w:t>
      </w:r>
      <w:proofErr w:type="gram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u w:val="single"/>
        </w:rPr>
      </w:pPr>
    </w:p>
    <w:p w:rsidR="00B7550F" w:rsidRDefault="00B7550F">
      <w:pPr>
        <w:pStyle w:val="Standard"/>
        <w:spacing w:before="57" w:after="57"/>
        <w:rPr>
          <w:rFonts w:ascii="Arial" w:hAnsi="Arial" w:cs="Arial"/>
          <w:sz w:val="22"/>
          <w:szCs w:val="22"/>
          <w:u w:val="single"/>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A empresa ________, CNPJ nº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3260ED">
        <w:rPr>
          <w:rFonts w:ascii="Arial" w:hAnsi="Arial" w:cs="Arial"/>
          <w:color w:val="000000"/>
          <w:sz w:val="22"/>
          <w:szCs w:val="22"/>
        </w:rPr>
        <w:t>08/2018</w:t>
      </w:r>
      <w:r>
        <w:rPr>
          <w:rFonts w:ascii="Arial" w:hAnsi="Arial" w:cs="Arial"/>
          <w:color w:val="000000"/>
          <w:sz w:val="22"/>
          <w:szCs w:val="22"/>
        </w:rPr>
        <w:t xml:space="preserve"> </w:t>
      </w:r>
      <w:r>
        <w:rPr>
          <w:rFonts w:ascii="Arial" w:hAnsi="Arial" w:cs="Arial"/>
          <w:sz w:val="22"/>
          <w:szCs w:val="22"/>
        </w:rPr>
        <w:t>e seus respectivos anexos.</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3260ED">
        <w:rPr>
          <w:rFonts w:ascii="Arial" w:hAnsi="Arial" w:cs="Arial"/>
          <w:b/>
          <w:bCs/>
          <w:color w:val="000000"/>
          <w:sz w:val="22"/>
          <w:szCs w:val="22"/>
        </w:rPr>
        <w:t>08/2018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QUE NÃO EMPREGA MENOR</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b/>
          <w:bCs/>
          <w:sz w:val="22"/>
          <w:szCs w:val="22"/>
        </w:rPr>
        <w:tab/>
      </w:r>
      <w:r>
        <w:rPr>
          <w:rFonts w:ascii="Arial" w:hAnsi="Arial" w:cs="Arial"/>
          <w:sz w:val="22"/>
          <w:szCs w:val="22"/>
        </w:rPr>
        <w:t xml:space="preserve">A empresa ________, CNPJ nº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eastAsia="Dotum, 돋움" w:hAnsi="Arial" w:cs="Arial"/>
          <w:b/>
          <w:bCs/>
          <w:color w:val="000000"/>
          <w:sz w:val="22"/>
          <w:szCs w:val="22"/>
        </w:rPr>
        <w:t xml:space="preserve">EDITAL DO PREGÃO PRESENCIAL nº </w:t>
      </w:r>
      <w:r w:rsidR="003260ED">
        <w:rPr>
          <w:rFonts w:ascii="Arial" w:eastAsia="Dotum, 돋움" w:hAnsi="Arial" w:cs="Arial"/>
          <w:b/>
          <w:bCs/>
          <w:color w:val="000000"/>
          <w:sz w:val="22"/>
          <w:szCs w:val="22"/>
        </w:rPr>
        <w:t>08/2018</w:t>
      </w:r>
    </w:p>
    <w:p w:rsidR="00B7550F" w:rsidRDefault="00B7550F">
      <w:pPr>
        <w:pStyle w:val="Standard"/>
        <w:spacing w:before="57" w:after="57"/>
        <w:jc w:val="center"/>
        <w:rPr>
          <w:rFonts w:ascii="Arial" w:hAnsi="Arial" w:cs="Arial"/>
          <w:b/>
          <w:bCs/>
          <w:sz w:val="22"/>
          <w:szCs w:val="22"/>
        </w:rPr>
      </w:pPr>
    </w:p>
    <w:p w:rsidR="00785BDB" w:rsidRDefault="009117C9" w:rsidP="00785BDB">
      <w:pPr>
        <w:pStyle w:val="Standarduser"/>
        <w:spacing w:before="57" w:after="57"/>
        <w:ind w:right="227"/>
        <w:jc w:val="center"/>
      </w:pPr>
      <w:r>
        <w:rPr>
          <w:rFonts w:ascii="Arial" w:hAnsi="Arial" w:cs="Arial"/>
          <w:b/>
          <w:bCs/>
          <w:sz w:val="22"/>
          <w:szCs w:val="22"/>
        </w:rPr>
        <w:t xml:space="preserve">ANEXO </w:t>
      </w:r>
      <w:proofErr w:type="spellStart"/>
      <w:r>
        <w:rPr>
          <w:rFonts w:ascii="Arial" w:hAnsi="Arial" w:cs="Arial"/>
          <w:b/>
          <w:bCs/>
          <w:sz w:val="22"/>
          <w:szCs w:val="22"/>
        </w:rPr>
        <w:t>VIII</w:t>
      </w:r>
      <w:proofErr w:type="spellEnd"/>
      <w:r w:rsidR="00785BDB">
        <w:rPr>
          <w:rFonts w:ascii="Arial" w:hAnsi="Arial" w:cs="Arial"/>
          <w:b/>
          <w:bCs/>
          <w:sz w:val="22"/>
          <w:szCs w:val="22"/>
        </w:rPr>
        <w:t xml:space="preserve"> - PROPOSTA DE PREÇO</w:t>
      </w:r>
    </w:p>
    <w:p w:rsidR="00B7550F" w:rsidRDefault="00B7550F">
      <w:pPr>
        <w:pStyle w:val="Standard"/>
        <w:spacing w:before="57" w:after="57"/>
        <w:jc w:val="center"/>
        <w:rPr>
          <w:rFonts w:ascii="Arial" w:hAnsi="Arial" w:cs="Arial"/>
          <w:b/>
          <w:bCs/>
          <w:sz w:val="22"/>
          <w:szCs w:val="22"/>
        </w:rPr>
      </w:pPr>
    </w:p>
    <w:tbl>
      <w:tblPr>
        <w:tblW w:w="9125" w:type="dxa"/>
        <w:tblInd w:w="55" w:type="dxa"/>
        <w:tblLayout w:type="fixed"/>
        <w:tblCellMar>
          <w:left w:w="10" w:type="dxa"/>
          <w:right w:w="10" w:type="dxa"/>
        </w:tblCellMar>
        <w:tblLook w:val="0000" w:firstRow="0" w:lastRow="0" w:firstColumn="0" w:lastColumn="0" w:noHBand="0" w:noVBand="0"/>
      </w:tblPr>
      <w:tblGrid>
        <w:gridCol w:w="9125"/>
      </w:tblGrid>
      <w:tr w:rsidR="00B7550F">
        <w:tc>
          <w:tcPr>
            <w:tcW w:w="9125" w:type="dxa"/>
            <w:tcMar>
              <w:top w:w="55" w:type="dxa"/>
              <w:left w:w="55" w:type="dxa"/>
              <w:bottom w:w="55" w:type="dxa"/>
              <w:right w:w="55" w:type="dxa"/>
            </w:tcMar>
          </w:tcPr>
          <w:p w:rsidR="00B7550F" w:rsidRDefault="009117C9">
            <w:pPr>
              <w:pStyle w:val="Standard"/>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B7550F" w:rsidRDefault="00B7550F">
      <w:pPr>
        <w:pStyle w:val="Standarduser"/>
        <w:spacing w:before="57" w:after="57"/>
        <w:ind w:right="227"/>
        <w:jc w:val="center"/>
        <w:rPr>
          <w:rFonts w:ascii="Arial" w:eastAsia="Arial" w:hAnsi="Arial" w:cs="Arial"/>
          <w:b/>
          <w:bCs/>
          <w:sz w:val="22"/>
          <w:szCs w:val="22"/>
        </w:rPr>
      </w:pPr>
    </w:p>
    <w:p w:rsidR="00785BDB" w:rsidRDefault="00785BDB" w:rsidP="00785BDB">
      <w:pPr>
        <w:jc w:val="both"/>
        <w:rPr>
          <w:rFonts w:ascii="Arial" w:hAnsi="Arial"/>
        </w:rPr>
      </w:pPr>
    </w:p>
    <w:p w:rsidR="00785BDB" w:rsidRDefault="00785BDB" w:rsidP="00785BDB">
      <w:pPr>
        <w:jc w:val="both"/>
      </w:pPr>
      <w:r>
        <w:rPr>
          <w:rFonts w:ascii="Arial" w:hAnsi="Arial"/>
          <w:sz w:val="22"/>
          <w:szCs w:val="22"/>
        </w:rPr>
        <w:t>DADOS DA EMPRESA:</w:t>
      </w:r>
    </w:p>
    <w:tbl>
      <w:tblPr>
        <w:tblW w:w="9073" w:type="dxa"/>
        <w:tblInd w:w="-128" w:type="dxa"/>
        <w:tblBorders>
          <w:top w:val="single" w:sz="6" w:space="0" w:color="808080"/>
          <w:left w:val="single" w:sz="6" w:space="0" w:color="808080"/>
          <w:bottom w:val="single" w:sz="6" w:space="0" w:color="808080"/>
          <w:insideH w:val="single" w:sz="6" w:space="0" w:color="808080"/>
        </w:tblBorders>
        <w:tblLayout w:type="fixed"/>
        <w:tblCellMar>
          <w:left w:w="-7" w:type="dxa"/>
        </w:tblCellMar>
        <w:tblLook w:val="04A0" w:firstRow="1" w:lastRow="0" w:firstColumn="1" w:lastColumn="0" w:noHBand="0" w:noVBand="1"/>
      </w:tblPr>
      <w:tblGrid>
        <w:gridCol w:w="3224"/>
        <w:gridCol w:w="5849"/>
      </w:tblGrid>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RAZÃO SOCIAL: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NOME FANTASIA:</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CNPJ:</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ENDEREÇO: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TELEFONE:</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CONTATO: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E-MAIL: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cs="Arial"/>
                <w:color w:val="000000"/>
                <w:sz w:val="22"/>
                <w:szCs w:val="22"/>
              </w:rPr>
              <w:t xml:space="preserve">VALIDADE DA PROPOSTA </w:t>
            </w:r>
            <w:r>
              <w:rPr>
                <w:rFonts w:ascii="Arial" w:hAnsi="Arial" w:cs="Arial"/>
                <w:b/>
                <w:bCs/>
                <w:color w:val="000000"/>
                <w:sz w:val="22"/>
                <w:szCs w:val="22"/>
              </w:rPr>
              <w:t>(Não inferior a 60 dias)</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bl>
    <w:p w:rsidR="00785BDB" w:rsidRDefault="00785BDB" w:rsidP="00785BDB">
      <w:pPr>
        <w:jc w:val="both"/>
        <w:rPr>
          <w:rFonts w:ascii="Arial" w:hAnsi="Arial"/>
        </w:rPr>
      </w:pPr>
    </w:p>
    <w:p w:rsidR="00785BDB" w:rsidRDefault="00785BDB" w:rsidP="00785BDB">
      <w:pPr>
        <w:jc w:val="both"/>
      </w:pPr>
      <w:r>
        <w:rPr>
          <w:rFonts w:ascii="Arial" w:hAnsi="Arial"/>
          <w:sz w:val="22"/>
          <w:szCs w:val="22"/>
        </w:rPr>
        <w:t>Prezados Senhores,</w:t>
      </w:r>
    </w:p>
    <w:p w:rsidR="00785BDB" w:rsidRDefault="00785BDB" w:rsidP="00785BDB">
      <w:pPr>
        <w:jc w:val="both"/>
        <w:rPr>
          <w:rFonts w:ascii="Arial" w:hAnsi="Arial"/>
        </w:rPr>
      </w:pPr>
    </w:p>
    <w:p w:rsidR="00785BDB" w:rsidRDefault="00785BDB" w:rsidP="00785BDB">
      <w:pPr>
        <w:jc w:val="both"/>
        <w:rPr>
          <w:rFonts w:ascii="Arial" w:hAnsi="Arial"/>
          <w:sz w:val="22"/>
          <w:szCs w:val="22"/>
        </w:rPr>
      </w:pPr>
      <w:r>
        <w:rPr>
          <w:rFonts w:ascii="Arial" w:hAnsi="Arial"/>
          <w:sz w:val="22"/>
          <w:szCs w:val="22"/>
        </w:rPr>
        <w:t>Após examinar todas as cláusulas e condições estipuladas no Termo de Referência, vimos apresentar proposta nos termos consignados no mencionado ato, com os quais concordamos plenamente:</w:t>
      </w:r>
    </w:p>
    <w:p w:rsidR="00705A97" w:rsidRDefault="00705A97" w:rsidP="00785BDB">
      <w:pPr>
        <w:jc w:val="both"/>
        <w:rPr>
          <w:rFonts w:ascii="Arial" w:hAnsi="Arial"/>
          <w:sz w:val="22"/>
          <w:szCs w:val="22"/>
        </w:rPr>
      </w:pPr>
    </w:p>
    <w:tbl>
      <w:tblPr>
        <w:tblW w:w="9199" w:type="dxa"/>
        <w:tblInd w:w="1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2" w:type="dxa"/>
          <w:bottom w:w="55" w:type="dxa"/>
          <w:right w:w="55" w:type="dxa"/>
        </w:tblCellMar>
        <w:tblLook w:val="04A0" w:firstRow="1" w:lastRow="0" w:firstColumn="1" w:lastColumn="0" w:noHBand="0" w:noVBand="1"/>
      </w:tblPr>
      <w:tblGrid>
        <w:gridCol w:w="647"/>
        <w:gridCol w:w="5292"/>
        <w:gridCol w:w="1134"/>
        <w:gridCol w:w="2126"/>
      </w:tblGrid>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Pr>
          <w:p w:rsidR="00705A97" w:rsidRPr="00705A97" w:rsidRDefault="00705A97" w:rsidP="000573B4">
            <w:pPr>
              <w:pStyle w:val="Contedodatabela"/>
              <w:spacing w:after="0"/>
              <w:jc w:val="center"/>
              <w:rPr>
                <w:rFonts w:ascii="Arial" w:hAnsi="Arial" w:cs="Arial"/>
                <w:sz w:val="20"/>
                <w:szCs w:val="20"/>
              </w:rPr>
            </w:pPr>
            <w:r w:rsidRPr="00705A97">
              <w:rPr>
                <w:rFonts w:ascii="Arial" w:eastAsia="Liberation Serif" w:hAnsi="Arial" w:cs="Arial"/>
                <w:b/>
                <w:bCs/>
                <w:sz w:val="20"/>
                <w:szCs w:val="20"/>
              </w:rPr>
              <w:t>ITEM</w:t>
            </w:r>
          </w:p>
        </w:tc>
        <w:tc>
          <w:tcPr>
            <w:tcW w:w="5292"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Pr>
          <w:p w:rsidR="00705A97" w:rsidRPr="00705A97" w:rsidRDefault="00705A97" w:rsidP="000573B4">
            <w:pPr>
              <w:pStyle w:val="Contedodatabela"/>
              <w:spacing w:after="0"/>
              <w:jc w:val="center"/>
              <w:rPr>
                <w:rFonts w:ascii="Arial" w:hAnsi="Arial" w:cs="Arial"/>
                <w:sz w:val="20"/>
                <w:szCs w:val="20"/>
              </w:rPr>
            </w:pPr>
            <w:r w:rsidRPr="00705A97">
              <w:rPr>
                <w:rFonts w:ascii="Arial" w:eastAsia="Liberation Serif" w:hAnsi="Arial" w:cs="Arial"/>
                <w:b/>
                <w:bCs/>
                <w:sz w:val="20"/>
                <w:szCs w:val="20"/>
              </w:rPr>
              <w:t>OBJETO</w:t>
            </w:r>
          </w:p>
        </w:tc>
        <w:tc>
          <w:tcPr>
            <w:tcW w:w="1134"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vAlign w:val="center"/>
          </w:tcPr>
          <w:p w:rsidR="00705A97" w:rsidRPr="00705A97" w:rsidRDefault="00705A97" w:rsidP="000573B4">
            <w:pPr>
              <w:pStyle w:val="Contedodatabela"/>
              <w:spacing w:after="0"/>
              <w:jc w:val="center"/>
              <w:rPr>
                <w:rFonts w:ascii="Arial" w:hAnsi="Arial" w:cs="Arial"/>
                <w:sz w:val="20"/>
                <w:szCs w:val="20"/>
              </w:rPr>
            </w:pPr>
            <w:r w:rsidRPr="00705A97">
              <w:rPr>
                <w:rFonts w:ascii="Arial" w:eastAsia="Liberation Serif" w:hAnsi="Arial" w:cs="Arial"/>
                <w:b/>
                <w:bCs/>
                <w:sz w:val="20"/>
                <w:szCs w:val="20"/>
              </w:rPr>
              <w:t>QUANT.</w:t>
            </w:r>
          </w:p>
        </w:tc>
        <w:tc>
          <w:tcPr>
            <w:tcW w:w="2126" w:type="dxa"/>
            <w:tcBorders>
              <w:top w:val="single" w:sz="2" w:space="0" w:color="000001"/>
              <w:left w:val="single" w:sz="2" w:space="0" w:color="000001"/>
              <w:bottom w:val="single" w:sz="2" w:space="0" w:color="000001"/>
              <w:right w:val="single" w:sz="2" w:space="0" w:color="000001"/>
            </w:tcBorders>
            <w:shd w:val="clear" w:color="auto" w:fill="DDD9C3" w:themeFill="background2" w:themeFillShade="E6"/>
          </w:tcPr>
          <w:p w:rsidR="00705A97" w:rsidRPr="00705A97" w:rsidRDefault="00705A97" w:rsidP="000573B4">
            <w:pPr>
              <w:pStyle w:val="Contedodatabela"/>
              <w:spacing w:after="0"/>
              <w:jc w:val="center"/>
              <w:rPr>
                <w:rFonts w:ascii="Arial" w:eastAsia="Liberation Serif" w:hAnsi="Arial" w:cs="Arial"/>
                <w:b/>
                <w:bCs/>
                <w:sz w:val="20"/>
                <w:szCs w:val="20"/>
              </w:rPr>
            </w:pPr>
            <w:r w:rsidRPr="00705A97">
              <w:rPr>
                <w:rFonts w:ascii="Arial" w:eastAsia="Liberation Serif" w:hAnsi="Arial" w:cs="Arial"/>
                <w:b/>
                <w:bCs/>
                <w:sz w:val="20"/>
                <w:szCs w:val="20"/>
              </w:rPr>
              <w:t>PREÇO TOTAL</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proofErr w:type="gramStart"/>
            <w:r w:rsidRPr="00705A97">
              <w:rPr>
                <w:rFonts w:ascii="Arial" w:eastAsia="Arial-BoldMT" w:hAnsi="Arial" w:cs="Arial"/>
                <w:kern w:val="2"/>
                <w:sz w:val="20"/>
                <w:szCs w:val="20"/>
              </w:rPr>
              <w:t>1</w:t>
            </w:r>
            <w:proofErr w:type="gramEnd"/>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ind w:left="57"/>
              <w:jc w:val="both"/>
              <w:rPr>
                <w:rFonts w:ascii="Arial" w:hAnsi="Arial" w:cs="Arial"/>
                <w:sz w:val="20"/>
                <w:szCs w:val="20"/>
              </w:rPr>
            </w:pPr>
            <w:r w:rsidRPr="00705A97">
              <w:rPr>
                <w:rFonts w:ascii="Arial" w:eastAsia="Liberation Serif" w:hAnsi="Arial" w:cs="Arial"/>
                <w:b/>
                <w:bCs/>
                <w:color w:val="00000A"/>
                <w:kern w:val="2"/>
                <w:sz w:val="20"/>
                <w:szCs w:val="20"/>
              </w:rPr>
              <w:t>FORNO ELÉTRICO PARA BANCADA</w:t>
            </w:r>
            <w:r w:rsidRPr="00705A97">
              <w:rPr>
                <w:rFonts w:ascii="Arial" w:eastAsia="Liberation Serif" w:hAnsi="Arial" w:cs="Arial"/>
                <w:color w:val="00000A"/>
                <w:kern w:val="2"/>
                <w:sz w:val="20"/>
                <w:szCs w:val="20"/>
              </w:rPr>
              <w:t xml:space="preserve">, </w:t>
            </w:r>
            <w:r w:rsidRPr="00705A97">
              <w:rPr>
                <w:rFonts w:ascii="Arial" w:eastAsia="Liberation Serif" w:hAnsi="Arial" w:cs="Arial"/>
                <w:b/>
                <w:bCs/>
                <w:color w:val="00000A"/>
                <w:kern w:val="2"/>
                <w:sz w:val="20"/>
                <w:szCs w:val="20"/>
              </w:rPr>
              <w:t xml:space="preserve">com as seguintes características mínimas: </w:t>
            </w:r>
            <w:r w:rsidRPr="00705A97">
              <w:rPr>
                <w:rFonts w:ascii="Arial" w:eastAsia="Liberation Serif" w:hAnsi="Arial" w:cs="Arial"/>
                <w:color w:val="00000A"/>
                <w:kern w:val="2"/>
                <w:sz w:val="20"/>
                <w:szCs w:val="20"/>
              </w:rPr>
              <w:t xml:space="preserve">capacidade </w:t>
            </w:r>
            <w:r w:rsidRPr="00705A97">
              <w:rPr>
                <w:rFonts w:ascii="Arial" w:eastAsia="Liberation Serif" w:hAnsi="Arial" w:cs="Arial"/>
                <w:b/>
                <w:bCs/>
                <w:color w:val="00000A"/>
                <w:kern w:val="2"/>
                <w:sz w:val="20"/>
                <w:szCs w:val="20"/>
              </w:rPr>
              <w:t>44 LITROS</w:t>
            </w:r>
            <w:r w:rsidRPr="00705A97">
              <w:rPr>
                <w:rFonts w:ascii="Arial" w:eastAsia="Liberation Serif" w:hAnsi="Arial" w:cs="Arial"/>
                <w:color w:val="00000A"/>
                <w:kern w:val="2"/>
                <w:sz w:val="20"/>
                <w:szCs w:val="20"/>
              </w:rPr>
              <w:t xml:space="preserve">, </w:t>
            </w:r>
            <w:proofErr w:type="spellStart"/>
            <w:r w:rsidRPr="00705A97">
              <w:rPr>
                <w:rFonts w:ascii="Arial" w:eastAsia="Liberation Serif" w:hAnsi="Arial" w:cs="Arial"/>
                <w:color w:val="00000A"/>
                <w:kern w:val="2"/>
                <w:sz w:val="20"/>
                <w:szCs w:val="20"/>
              </w:rPr>
              <w:t>autolimpante</w:t>
            </w:r>
            <w:proofErr w:type="spellEnd"/>
            <w:r w:rsidRPr="00705A97">
              <w:rPr>
                <w:rFonts w:ascii="Arial" w:eastAsia="Liberation Serif" w:hAnsi="Arial" w:cs="Arial"/>
                <w:color w:val="00000A"/>
                <w:kern w:val="2"/>
                <w:sz w:val="20"/>
                <w:szCs w:val="20"/>
              </w:rPr>
              <w:t xml:space="preserve">, cor predominante: branca, preta ou inox, voltagem 220 V, com luz no forno, time com desligamento automático e sonoro, </w:t>
            </w:r>
            <w:proofErr w:type="spellStart"/>
            <w:r w:rsidRPr="00705A97">
              <w:rPr>
                <w:rFonts w:ascii="Arial" w:eastAsia="Liberation Serif" w:hAnsi="Arial" w:cs="Arial"/>
                <w:color w:val="00000A"/>
                <w:kern w:val="2"/>
                <w:sz w:val="20"/>
                <w:szCs w:val="20"/>
              </w:rPr>
              <w:t>Multifunções</w:t>
            </w:r>
            <w:proofErr w:type="spellEnd"/>
            <w:r w:rsidRPr="00705A97">
              <w:rPr>
                <w:rFonts w:ascii="Arial" w:eastAsia="Liberation Serif" w:hAnsi="Arial" w:cs="Arial"/>
                <w:color w:val="00000A"/>
                <w:kern w:val="2"/>
                <w:sz w:val="20"/>
                <w:szCs w:val="20"/>
              </w:rPr>
              <w:t xml:space="preserve">: Aquecer, assar, tostar, gratinar e grelhar. Controle de temperatura ajustável de 90º a 230ºC. Tipo de comando: Mecânico. Grade cromada removível e com ajustes de altura. Com manual de instruções. Garantia: </w:t>
            </w:r>
            <w:r w:rsidRPr="00705A97">
              <w:rPr>
                <w:rFonts w:ascii="Arial" w:hAnsi="Arial" w:cs="Arial"/>
                <w:kern w:val="2"/>
                <w:sz w:val="20"/>
                <w:szCs w:val="20"/>
              </w:rPr>
              <w:t>Mínima de 12 Meses</w:t>
            </w:r>
            <w:r w:rsidRPr="00705A97">
              <w:rPr>
                <w:rFonts w:ascii="Arial" w:eastAsia="Liberation Serif" w:hAnsi="Arial" w:cs="Arial"/>
                <w:color w:val="00000A"/>
                <w:kern w:val="2"/>
                <w:sz w:val="20"/>
                <w:szCs w:val="20"/>
              </w:rPr>
              <w:t xml:space="preserve">. </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eastAsia="Liberation Serif" w:hAnsi="Arial" w:cs="Arial"/>
                <w:b/>
                <w:sz w:val="20"/>
                <w:szCs w:val="20"/>
              </w:rPr>
              <w:t>1</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rPr>
            </w:pPr>
            <w:r w:rsidRPr="00705A97">
              <w:rPr>
                <w:rFonts w:ascii="Arial" w:eastAsia="Liberation Serif" w:hAnsi="Arial" w:cs="Arial"/>
                <w:b/>
                <w:sz w:val="20"/>
                <w:szCs w:val="20"/>
              </w:rPr>
              <w:t>R$ _____</w:t>
            </w:r>
          </w:p>
        </w:tc>
      </w:tr>
      <w:tr w:rsidR="00705A97" w:rsidRPr="00705A97" w:rsidTr="00705A97">
        <w:trPr>
          <w:trHeight w:val="4025"/>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proofErr w:type="gramStart"/>
            <w:r w:rsidRPr="00705A97">
              <w:rPr>
                <w:rFonts w:ascii="Arial" w:eastAsia="Arial-BoldMT" w:hAnsi="Arial" w:cs="Arial"/>
                <w:kern w:val="2"/>
                <w:sz w:val="20"/>
                <w:szCs w:val="20"/>
              </w:rPr>
              <w:lastRenderedPageBreak/>
              <w:t>3</w:t>
            </w:r>
            <w:proofErr w:type="gramEnd"/>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ind w:left="57" w:right="113"/>
              <w:jc w:val="both"/>
              <w:rPr>
                <w:rFonts w:ascii="Arial" w:hAnsi="Arial" w:cs="Arial"/>
                <w:sz w:val="20"/>
                <w:szCs w:val="20"/>
              </w:rPr>
            </w:pPr>
            <w:r w:rsidRPr="00705A97">
              <w:rPr>
                <w:rFonts w:ascii="Arial" w:eastAsia="Arial-BoldMT" w:hAnsi="Arial" w:cs="Arial"/>
                <w:b/>
                <w:bCs/>
                <w:sz w:val="20"/>
                <w:szCs w:val="20"/>
              </w:rPr>
              <w:t xml:space="preserve">TELA DE PROJEÇÃO ELÉTRICA (MOTORIZADA) ORIGINAL DE FÁBRICA, 100 POLEGADAS 4:3 (1,80 X 1,80 M ou a medida do fabricante), INCLUINDO </w:t>
            </w:r>
            <w:r w:rsidRPr="00705A97">
              <w:rPr>
                <w:rFonts w:ascii="Arial" w:eastAsia="Arial-BoldMT" w:hAnsi="Arial" w:cs="Arial"/>
                <w:b/>
                <w:bCs/>
                <w:sz w:val="20"/>
                <w:szCs w:val="20"/>
                <w:u w:val="single"/>
              </w:rPr>
              <w:t>FORNECIMENTO</w:t>
            </w:r>
            <w:r w:rsidRPr="00705A97">
              <w:rPr>
                <w:rFonts w:ascii="Arial" w:eastAsia="Arial-BoldMT" w:hAnsi="Arial" w:cs="Arial"/>
                <w:b/>
                <w:bCs/>
                <w:sz w:val="20"/>
                <w:szCs w:val="20"/>
              </w:rPr>
              <w:t xml:space="preserve"> DOS ITENS CITADOS ABAIXO, </w:t>
            </w:r>
            <w:r w:rsidRPr="00705A97">
              <w:rPr>
                <w:rFonts w:ascii="Arial" w:eastAsia="Arial-BoldMT" w:hAnsi="Arial" w:cs="Arial"/>
                <w:b/>
                <w:bCs/>
                <w:sz w:val="20"/>
                <w:szCs w:val="20"/>
                <w:u w:val="single"/>
              </w:rPr>
              <w:t>MONTAGEM</w:t>
            </w:r>
            <w:r w:rsidRPr="00705A97">
              <w:rPr>
                <w:rFonts w:ascii="Arial" w:eastAsia="Arial-BoldMT" w:hAnsi="Arial" w:cs="Arial"/>
                <w:b/>
                <w:bCs/>
                <w:sz w:val="20"/>
                <w:szCs w:val="20"/>
              </w:rPr>
              <w:t xml:space="preserve"> E </w:t>
            </w:r>
            <w:r w:rsidRPr="00705A97">
              <w:rPr>
                <w:rFonts w:ascii="Arial" w:eastAsia="Arial-BoldMT" w:hAnsi="Arial" w:cs="Arial"/>
                <w:b/>
                <w:bCs/>
                <w:sz w:val="20"/>
                <w:szCs w:val="20"/>
                <w:u w:val="single"/>
              </w:rPr>
              <w:t>TESTES</w:t>
            </w:r>
            <w:r w:rsidRPr="00705A97">
              <w:rPr>
                <w:rFonts w:ascii="Arial" w:eastAsia="Arial-BoldMT" w:hAnsi="Arial" w:cs="Arial"/>
                <w:b/>
                <w:bCs/>
                <w:sz w:val="20"/>
                <w:szCs w:val="20"/>
              </w:rPr>
              <w:t>.</w:t>
            </w:r>
          </w:p>
          <w:p w:rsidR="00705A97" w:rsidRPr="00705A97" w:rsidRDefault="00705A97" w:rsidP="000573B4">
            <w:pPr>
              <w:pStyle w:val="Standard"/>
              <w:ind w:left="57" w:right="113"/>
              <w:jc w:val="both"/>
              <w:rPr>
                <w:rFonts w:ascii="Arial" w:eastAsia="Arial-BoldMT" w:hAnsi="Arial" w:cs="Arial"/>
                <w:b/>
                <w:bCs/>
                <w:sz w:val="20"/>
                <w:szCs w:val="20"/>
              </w:rPr>
            </w:pPr>
          </w:p>
          <w:p w:rsidR="00705A97" w:rsidRPr="00705A97" w:rsidRDefault="00705A97" w:rsidP="000573B4">
            <w:pPr>
              <w:pStyle w:val="Standard"/>
              <w:ind w:left="57" w:right="113"/>
              <w:jc w:val="both"/>
              <w:rPr>
                <w:rFonts w:ascii="Arial" w:hAnsi="Arial" w:cs="Arial"/>
                <w:sz w:val="20"/>
                <w:szCs w:val="20"/>
              </w:rPr>
            </w:pPr>
            <w:r w:rsidRPr="00705A97">
              <w:rPr>
                <w:rFonts w:ascii="Arial" w:eastAsia="Arial-BoldMT" w:hAnsi="Arial" w:cs="Arial"/>
                <w:b/>
                <w:bCs/>
                <w:sz w:val="20"/>
                <w:szCs w:val="20"/>
              </w:rPr>
              <w:t xml:space="preserve">Especificações mínimas da tela e componentes: </w:t>
            </w:r>
            <w:r w:rsidRPr="00705A97">
              <w:rPr>
                <w:rFonts w:ascii="Arial" w:eastAsia="Arial-BoldMT" w:hAnsi="Arial" w:cs="Arial"/>
                <w:sz w:val="20"/>
                <w:szCs w:val="20"/>
              </w:rPr>
              <w:t>cor da tela: branco fosco; com moldur</w:t>
            </w:r>
            <w:r w:rsidRPr="00705A97">
              <w:rPr>
                <w:rFonts w:ascii="Arial" w:eastAsia="Arial-BoldMT" w:hAnsi="Arial" w:cs="Arial"/>
                <w:color w:val="00000A"/>
                <w:sz w:val="20"/>
                <w:szCs w:val="20"/>
              </w:rPr>
              <w:t>a em pintura eletrostática br</w:t>
            </w:r>
            <w:r w:rsidRPr="00705A97">
              <w:rPr>
                <w:rFonts w:ascii="Arial" w:eastAsia="Arial-BoldMT" w:hAnsi="Arial" w:cs="Arial"/>
                <w:sz w:val="20"/>
                <w:szCs w:val="20"/>
              </w:rPr>
              <w:t>anca; acionamento para controle de parada por controle remoto (alcance da frequência de no mínimo 10 metros) e acionamento manu</w:t>
            </w:r>
            <w:r w:rsidRPr="00705A97">
              <w:rPr>
                <w:rFonts w:ascii="Arial" w:eastAsia="Arial-BoldMT" w:hAnsi="Arial" w:cs="Arial"/>
                <w:color w:val="00000A"/>
                <w:sz w:val="20"/>
                <w:szCs w:val="20"/>
              </w:rPr>
              <w:t xml:space="preserve">al; Motor elétrico silencioso ou com baixo </w:t>
            </w:r>
            <w:proofErr w:type="spellStart"/>
            <w:r w:rsidRPr="00705A97">
              <w:rPr>
                <w:rFonts w:ascii="Arial" w:eastAsia="Arial-BoldMT" w:hAnsi="Arial" w:cs="Arial"/>
                <w:color w:val="00000A"/>
                <w:sz w:val="20"/>
                <w:szCs w:val="20"/>
              </w:rPr>
              <w:t>ruido</w:t>
            </w:r>
            <w:proofErr w:type="spellEnd"/>
            <w:r w:rsidRPr="00705A97">
              <w:rPr>
                <w:rFonts w:ascii="Arial" w:eastAsia="Arial-BoldMT" w:hAnsi="Arial" w:cs="Arial"/>
                <w:color w:val="00000A"/>
                <w:sz w:val="20"/>
                <w:szCs w:val="20"/>
              </w:rPr>
              <w:t xml:space="preserve">, </w:t>
            </w:r>
            <w:r w:rsidRPr="00705A97">
              <w:rPr>
                <w:rStyle w:val="nfaseforte"/>
                <w:rFonts w:ascii="Arial" w:eastAsia="Arial-BoldMT" w:hAnsi="Arial" w:cs="Arial"/>
                <w:color w:val="00000A"/>
                <w:sz w:val="20"/>
                <w:szCs w:val="20"/>
              </w:rPr>
              <w:t>Voltagem 220 V</w:t>
            </w:r>
            <w:r w:rsidRPr="00705A97">
              <w:rPr>
                <w:rFonts w:ascii="Arial" w:eastAsia="Arial-BoldMT" w:hAnsi="Arial" w:cs="Arial"/>
                <w:color w:val="00000A"/>
                <w:sz w:val="20"/>
                <w:szCs w:val="20"/>
              </w:rPr>
              <w:t xml:space="preserve">; </w:t>
            </w:r>
            <w:r w:rsidRPr="00705A97">
              <w:rPr>
                <w:rStyle w:val="nfaseforte"/>
                <w:rFonts w:ascii="Arial" w:eastAsia="Arial-BoldMT" w:hAnsi="Arial" w:cs="Arial"/>
                <w:color w:val="00000A"/>
                <w:sz w:val="20"/>
                <w:szCs w:val="20"/>
              </w:rPr>
              <w:t>armação metálica (para montagem da moldura);</w:t>
            </w:r>
            <w:r w:rsidRPr="00705A97">
              <w:rPr>
                <w:rFonts w:ascii="Arial" w:eastAsia="Arial-BoldMT" w:hAnsi="Arial" w:cs="Arial"/>
                <w:color w:val="00000A"/>
                <w:sz w:val="20"/>
                <w:szCs w:val="20"/>
              </w:rPr>
              <w:t xml:space="preserve"> </w:t>
            </w:r>
            <w:r w:rsidRPr="00705A97">
              <w:rPr>
                <w:rFonts w:ascii="Arial" w:eastAsia="Arial-BoldMT" w:hAnsi="Arial" w:cs="Arial"/>
                <w:sz w:val="20"/>
                <w:szCs w:val="20"/>
              </w:rPr>
              <w:t>Manual de instalação e operação.</w:t>
            </w:r>
          </w:p>
          <w:p w:rsidR="00705A97" w:rsidRPr="00705A97" w:rsidRDefault="00705A97" w:rsidP="000573B4">
            <w:pPr>
              <w:pStyle w:val="Standard"/>
              <w:ind w:left="57" w:right="113"/>
              <w:jc w:val="both"/>
              <w:rPr>
                <w:rFonts w:ascii="Arial" w:eastAsia="Arial-BoldMT" w:hAnsi="Arial" w:cs="Arial"/>
                <w:sz w:val="20"/>
                <w:szCs w:val="20"/>
              </w:rPr>
            </w:pPr>
          </w:p>
          <w:p w:rsidR="00705A97" w:rsidRPr="00705A97" w:rsidRDefault="00705A97" w:rsidP="000573B4">
            <w:pPr>
              <w:pStyle w:val="Standard"/>
              <w:ind w:left="57" w:right="113"/>
              <w:jc w:val="both"/>
              <w:rPr>
                <w:rFonts w:ascii="Arial" w:hAnsi="Arial" w:cs="Arial"/>
                <w:sz w:val="20"/>
                <w:szCs w:val="20"/>
              </w:rPr>
            </w:pPr>
            <w:r w:rsidRPr="00705A97">
              <w:rPr>
                <w:rFonts w:ascii="Arial" w:eastAsia="Arial-BoldMT" w:hAnsi="Arial" w:cs="Arial"/>
                <w:b/>
                <w:bCs/>
                <w:sz w:val="20"/>
                <w:szCs w:val="20"/>
              </w:rPr>
              <w:t>Materiais inclusos no fornecimento:</w:t>
            </w:r>
            <w:r w:rsidRPr="00705A97">
              <w:rPr>
                <w:rFonts w:ascii="Arial" w:eastAsia="Arial-BoldMT" w:hAnsi="Arial" w:cs="Arial"/>
                <w:sz w:val="20"/>
                <w:szCs w:val="20"/>
              </w:rPr>
              <w:t xml:space="preserve"> suporte metálico fixo universal para projetor; barra rosqueada e parafusos necessários (para instalação do suporte na laje); buchas e parafusos para fixação.</w:t>
            </w:r>
          </w:p>
          <w:p w:rsidR="00705A97" w:rsidRPr="00705A97" w:rsidRDefault="00705A97" w:rsidP="000573B4">
            <w:pPr>
              <w:pStyle w:val="Standard"/>
              <w:ind w:left="57" w:right="113"/>
              <w:jc w:val="both"/>
              <w:rPr>
                <w:rFonts w:ascii="Arial" w:eastAsia="Arial-BoldMT" w:hAnsi="Arial" w:cs="Arial"/>
                <w:sz w:val="20"/>
                <w:szCs w:val="20"/>
              </w:rPr>
            </w:pPr>
          </w:p>
          <w:p w:rsidR="00705A97" w:rsidRPr="00705A97" w:rsidRDefault="00705A97" w:rsidP="000573B4">
            <w:pPr>
              <w:pStyle w:val="Standard"/>
              <w:ind w:left="57" w:right="113"/>
              <w:jc w:val="both"/>
              <w:rPr>
                <w:rFonts w:ascii="Arial" w:hAnsi="Arial" w:cs="Arial"/>
                <w:sz w:val="20"/>
                <w:szCs w:val="20"/>
              </w:rPr>
            </w:pPr>
            <w:r w:rsidRPr="00705A97">
              <w:rPr>
                <w:rFonts w:ascii="Arial" w:eastAsia="Arial-BoldMT" w:hAnsi="Arial" w:cs="Arial"/>
                <w:sz w:val="20"/>
                <w:szCs w:val="20"/>
              </w:rPr>
              <w:t>Garantia mínima de 12 (doze) meses.</w:t>
            </w:r>
          </w:p>
          <w:p w:rsidR="00705A97" w:rsidRPr="00705A97" w:rsidRDefault="00705A97" w:rsidP="000573B4">
            <w:pPr>
              <w:pStyle w:val="Standard"/>
              <w:jc w:val="both"/>
              <w:rPr>
                <w:rFonts w:ascii="Arial" w:eastAsia="Arial-BoldMT" w:hAnsi="Arial" w:cs="Arial"/>
                <w:sz w:val="20"/>
                <w:szCs w:val="20"/>
              </w:rPr>
            </w:pPr>
          </w:p>
          <w:p w:rsidR="00705A97" w:rsidRPr="00705A97" w:rsidRDefault="00705A97" w:rsidP="000573B4">
            <w:pPr>
              <w:pStyle w:val="Standard"/>
              <w:ind w:left="57"/>
              <w:jc w:val="both"/>
              <w:rPr>
                <w:rFonts w:ascii="Arial" w:hAnsi="Arial" w:cs="Arial"/>
                <w:sz w:val="20"/>
                <w:szCs w:val="20"/>
              </w:rPr>
            </w:pPr>
            <w:r w:rsidRPr="00705A97">
              <w:rPr>
                <w:rFonts w:ascii="Arial" w:eastAsia="Arial-BoldMT" w:hAnsi="Arial" w:cs="Arial"/>
                <w:b/>
                <w:bCs/>
                <w:color w:val="00000A"/>
                <w:sz w:val="20"/>
                <w:szCs w:val="20"/>
              </w:rPr>
              <w:t xml:space="preserve">Instalações e itens existentes no CAU/GO: </w:t>
            </w:r>
            <w:r w:rsidRPr="00705A97">
              <w:rPr>
                <w:rFonts w:ascii="Arial" w:eastAsia="Arial-BoldMT" w:hAnsi="Arial" w:cs="Arial"/>
                <w:color w:val="00000A"/>
                <w:sz w:val="20"/>
                <w:szCs w:val="20"/>
              </w:rPr>
              <w:t>Comprimento</w:t>
            </w:r>
            <w:r w:rsidRPr="00705A97">
              <w:rPr>
                <w:rFonts w:ascii="Arial" w:eastAsia="Arial-BoldMT" w:hAnsi="Arial" w:cs="Arial"/>
                <w:sz w:val="20"/>
                <w:szCs w:val="20"/>
              </w:rPr>
              <w:t xml:space="preserve"> do fosso 2,74 m, Largura do Fosso 13,7 cm (vide fotos no Anexo I); Altura do forro ao teto 63,5 cm; Altura do Forro até o chão 2,40 m; Projetor modelo Sony </w:t>
            </w:r>
            <w:proofErr w:type="spellStart"/>
            <w:r w:rsidRPr="00705A97">
              <w:rPr>
                <w:rFonts w:ascii="Arial" w:eastAsia="Arial-BoldMT" w:hAnsi="Arial" w:cs="Arial"/>
                <w:sz w:val="20"/>
                <w:szCs w:val="20"/>
              </w:rPr>
              <w:t>VPL</w:t>
            </w:r>
            <w:proofErr w:type="spellEnd"/>
            <w:r w:rsidRPr="00705A97">
              <w:rPr>
                <w:rFonts w:ascii="Arial" w:eastAsia="Arial-BoldMT" w:hAnsi="Arial" w:cs="Arial"/>
                <w:sz w:val="20"/>
                <w:szCs w:val="20"/>
              </w:rPr>
              <w:t xml:space="preserve"> DX140; Fio </w:t>
            </w:r>
            <w:proofErr w:type="spellStart"/>
            <w:r w:rsidRPr="00705A97">
              <w:rPr>
                <w:rFonts w:ascii="Arial" w:eastAsia="Arial-BoldMT" w:hAnsi="Arial" w:cs="Arial"/>
                <w:sz w:val="20"/>
                <w:szCs w:val="20"/>
              </w:rPr>
              <w:t>HDMI</w:t>
            </w:r>
            <w:proofErr w:type="spellEnd"/>
            <w:r w:rsidRPr="00705A97">
              <w:rPr>
                <w:rFonts w:ascii="Arial" w:eastAsia="Arial-BoldMT" w:hAnsi="Arial" w:cs="Arial"/>
                <w:sz w:val="20"/>
                <w:szCs w:val="20"/>
              </w:rPr>
              <w:t xml:space="preserve"> instalado; Notebook. </w:t>
            </w:r>
          </w:p>
          <w:p w:rsidR="00705A97" w:rsidRPr="00705A97" w:rsidRDefault="00705A97" w:rsidP="000573B4">
            <w:pPr>
              <w:pStyle w:val="Standard"/>
              <w:ind w:left="57"/>
              <w:jc w:val="both"/>
              <w:rPr>
                <w:rFonts w:ascii="Arial" w:eastAsia="Arial-BoldMT" w:hAnsi="Arial" w:cs="Arial"/>
                <w:sz w:val="20"/>
                <w:szCs w:val="20"/>
              </w:rPr>
            </w:pPr>
          </w:p>
          <w:p w:rsidR="00705A97" w:rsidRPr="00705A97" w:rsidRDefault="00705A97" w:rsidP="000573B4">
            <w:pPr>
              <w:pStyle w:val="Standard"/>
              <w:ind w:left="57"/>
              <w:jc w:val="both"/>
              <w:rPr>
                <w:rFonts w:ascii="Arial" w:hAnsi="Arial" w:cs="Arial"/>
                <w:sz w:val="20"/>
                <w:szCs w:val="20"/>
              </w:rPr>
            </w:pPr>
            <w:r w:rsidRPr="00705A97">
              <w:rPr>
                <w:rFonts w:ascii="Arial" w:eastAsia="Arial-BoldMT" w:hAnsi="Arial" w:cs="Arial"/>
                <w:b/>
                <w:bCs/>
                <w:sz w:val="20"/>
                <w:szCs w:val="20"/>
              </w:rPr>
              <w:t>Montagem da Tela (vide fotos no Anexo A)</w:t>
            </w:r>
            <w:r w:rsidRPr="00705A97">
              <w:rPr>
                <w:rFonts w:ascii="Arial" w:eastAsia="Arial-BoldMT" w:hAnsi="Arial" w:cs="Arial"/>
                <w:sz w:val="20"/>
                <w:szCs w:val="20"/>
              </w:rPr>
              <w:t>: a armação metálica deverá ser fixada à laje (concreto) e à moldura da tela de modo que esta fique embutida no forro.</w:t>
            </w:r>
          </w:p>
          <w:p w:rsidR="00705A97" w:rsidRPr="00705A97" w:rsidRDefault="00705A97" w:rsidP="000573B4">
            <w:pPr>
              <w:pStyle w:val="Standard"/>
              <w:ind w:left="57"/>
              <w:jc w:val="both"/>
              <w:rPr>
                <w:rFonts w:ascii="Arial" w:eastAsia="Arial-BoldMT" w:hAnsi="Arial" w:cs="Arial"/>
                <w:sz w:val="20"/>
                <w:szCs w:val="20"/>
              </w:rPr>
            </w:pPr>
          </w:p>
          <w:p w:rsidR="00705A97" w:rsidRPr="00705A97" w:rsidRDefault="00705A97" w:rsidP="000573B4">
            <w:pPr>
              <w:pStyle w:val="Standard"/>
              <w:ind w:left="57"/>
              <w:jc w:val="both"/>
              <w:rPr>
                <w:rFonts w:ascii="Arial" w:hAnsi="Arial" w:cs="Arial"/>
                <w:sz w:val="20"/>
                <w:szCs w:val="20"/>
              </w:rPr>
            </w:pPr>
            <w:r w:rsidRPr="00705A97">
              <w:rPr>
                <w:rFonts w:ascii="Arial" w:eastAsia="Arial-BoldMT" w:hAnsi="Arial" w:cs="Arial"/>
                <w:b/>
                <w:bCs/>
                <w:sz w:val="20"/>
                <w:szCs w:val="20"/>
              </w:rPr>
              <w:t xml:space="preserve">Montagem do Suporte para Projetor e do projetor (vide fotos no Anexo </w:t>
            </w:r>
            <w:proofErr w:type="gramStart"/>
            <w:r w:rsidRPr="00705A97">
              <w:rPr>
                <w:rFonts w:ascii="Arial" w:eastAsia="Arial-BoldMT" w:hAnsi="Arial" w:cs="Arial"/>
                <w:b/>
                <w:bCs/>
                <w:sz w:val="20"/>
                <w:szCs w:val="20"/>
              </w:rPr>
              <w:t>1</w:t>
            </w:r>
            <w:proofErr w:type="gramEnd"/>
            <w:r w:rsidRPr="00705A97">
              <w:rPr>
                <w:rFonts w:ascii="Arial" w:eastAsia="Arial-BoldMT" w:hAnsi="Arial" w:cs="Arial"/>
                <w:b/>
                <w:bCs/>
                <w:sz w:val="20"/>
                <w:szCs w:val="20"/>
              </w:rPr>
              <w:t>)</w:t>
            </w:r>
            <w:r w:rsidRPr="00705A97">
              <w:rPr>
                <w:rFonts w:ascii="Arial" w:eastAsia="Arial-BoldMT" w:hAnsi="Arial" w:cs="Arial"/>
                <w:sz w:val="20"/>
                <w:szCs w:val="20"/>
              </w:rPr>
              <w:t>: o suporte deverá ser fixado à barra rosqueada que será fixada à laje em posição para perfeito funcionamento.</w:t>
            </w:r>
          </w:p>
          <w:p w:rsidR="00705A97" w:rsidRPr="00705A97" w:rsidRDefault="00705A97" w:rsidP="000573B4">
            <w:pPr>
              <w:pStyle w:val="Standard"/>
              <w:ind w:left="57"/>
              <w:jc w:val="both"/>
              <w:rPr>
                <w:rFonts w:ascii="Arial" w:eastAsia="Arial-BoldMT" w:hAnsi="Arial" w:cs="Arial"/>
                <w:sz w:val="20"/>
                <w:szCs w:val="20"/>
              </w:rPr>
            </w:pPr>
          </w:p>
          <w:p w:rsidR="00705A97" w:rsidRPr="00705A97" w:rsidRDefault="00705A97" w:rsidP="000573B4">
            <w:pPr>
              <w:pStyle w:val="Standard"/>
              <w:ind w:left="57"/>
              <w:jc w:val="both"/>
              <w:rPr>
                <w:rFonts w:ascii="Arial" w:hAnsi="Arial" w:cs="Arial"/>
                <w:sz w:val="20"/>
                <w:szCs w:val="20"/>
              </w:rPr>
            </w:pPr>
            <w:r w:rsidRPr="00705A97">
              <w:rPr>
                <w:rFonts w:ascii="Arial" w:eastAsia="Arial-BoldMT" w:hAnsi="Arial" w:cs="Arial"/>
                <w:b/>
                <w:bCs/>
                <w:sz w:val="20"/>
                <w:szCs w:val="20"/>
              </w:rPr>
              <w:t>Testes</w:t>
            </w:r>
            <w:r w:rsidRPr="00705A97">
              <w:rPr>
                <w:rFonts w:ascii="Arial" w:eastAsia="Arial-BoldMT" w:hAnsi="Arial" w:cs="Arial"/>
                <w:sz w:val="20"/>
                <w:szCs w:val="20"/>
              </w:rPr>
              <w:t>: todos os itens (tela, moldura, suporte de projetor, projetor, notebook) deverão ser montados para pleno funcionamento do sistema de projeção, efetuando-se testes de imagem.</w:t>
            </w:r>
          </w:p>
          <w:p w:rsidR="00705A97" w:rsidRPr="00705A97" w:rsidRDefault="00705A97" w:rsidP="000573B4">
            <w:pPr>
              <w:pStyle w:val="Standard"/>
              <w:jc w:val="both"/>
              <w:rPr>
                <w:rFonts w:ascii="Arial" w:hAnsi="Arial" w:cs="Arial"/>
                <w:color w:val="00000A"/>
                <w:sz w:val="20"/>
                <w:szCs w:val="20"/>
              </w:rPr>
            </w:pPr>
            <w:r w:rsidRPr="00705A97">
              <w:rPr>
                <w:rFonts w:ascii="Arial" w:hAnsi="Arial" w:cs="Arial"/>
                <w:color w:val="696969"/>
                <w:sz w:val="20"/>
                <w:szCs w:val="20"/>
              </w:rPr>
              <w:t xml:space="preserve"> </w:t>
            </w:r>
          </w:p>
          <w:p w:rsidR="00705A97" w:rsidRPr="00705A97" w:rsidRDefault="00705A97" w:rsidP="000573B4">
            <w:pPr>
              <w:pStyle w:val="Standard"/>
              <w:jc w:val="both"/>
              <w:rPr>
                <w:rFonts w:ascii="Arial" w:hAnsi="Arial" w:cs="Arial"/>
                <w:sz w:val="20"/>
                <w:szCs w:val="20"/>
              </w:rPr>
            </w:pPr>
            <w:r w:rsidRPr="00705A97">
              <w:rPr>
                <w:rFonts w:ascii="Arial" w:hAnsi="Arial" w:cs="Arial"/>
                <w:b/>
                <w:bCs/>
                <w:color w:val="00000A"/>
                <w:sz w:val="20"/>
                <w:szCs w:val="20"/>
              </w:rPr>
              <w:t>Demais observações vide tópicos 4.1 e 8.</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eastAsia="Liberation Serif" w:hAnsi="Arial" w:cs="Arial"/>
                <w:b/>
                <w:sz w:val="20"/>
                <w:szCs w:val="20"/>
              </w:rPr>
              <w:t>1</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proofErr w:type="gramStart"/>
            <w:r w:rsidRPr="00705A97">
              <w:rPr>
                <w:rFonts w:ascii="Arial" w:eastAsia="Arial-BoldMT" w:hAnsi="Arial" w:cs="Arial"/>
                <w:kern w:val="2"/>
                <w:sz w:val="20"/>
                <w:szCs w:val="20"/>
              </w:rPr>
              <w:t>6</w:t>
            </w:r>
            <w:proofErr w:type="gramEnd"/>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both"/>
              <w:rPr>
                <w:rFonts w:ascii="Arial" w:hAnsi="Arial" w:cs="Arial"/>
                <w:sz w:val="20"/>
                <w:szCs w:val="20"/>
              </w:rPr>
            </w:pPr>
            <w:r w:rsidRPr="00705A97">
              <w:rPr>
                <w:rFonts w:ascii="Arial" w:eastAsia="Arial-BoldMT" w:hAnsi="Arial" w:cs="Arial"/>
                <w:b/>
                <w:bCs/>
                <w:color w:val="00000A"/>
                <w:kern w:val="2"/>
                <w:sz w:val="20"/>
                <w:szCs w:val="20"/>
              </w:rPr>
              <w:t xml:space="preserve">ENCADERNADORA MANUAL OFÍCIO PARA ESPIRAL, </w:t>
            </w:r>
            <w:r w:rsidRPr="00705A97">
              <w:rPr>
                <w:rStyle w:val="nfaseforte"/>
                <w:rFonts w:ascii="Arial" w:eastAsia="Arial-BoldMT" w:hAnsi="Arial" w:cs="Arial"/>
                <w:color w:val="00000A"/>
                <w:kern w:val="2"/>
                <w:sz w:val="20"/>
                <w:szCs w:val="20"/>
              </w:rPr>
              <w:t>com as seguintes características mínimas: capacidade de perfuração (75g): 20 FOLHAS; m</w:t>
            </w:r>
            <w:r w:rsidRPr="00705A97">
              <w:rPr>
                <w:rFonts w:ascii="Arial" w:eastAsia="Arial-BoldMT" w:hAnsi="Arial" w:cs="Arial"/>
                <w:color w:val="00000A"/>
                <w:kern w:val="2"/>
                <w:sz w:val="20"/>
                <w:szCs w:val="20"/>
              </w:rPr>
              <w:t xml:space="preserve">aterial: Aço e plástico; posição das furações: </w:t>
            </w:r>
            <w:proofErr w:type="gramStart"/>
            <w:r w:rsidRPr="00705A97">
              <w:rPr>
                <w:rFonts w:ascii="Arial" w:eastAsia="Arial-BoldMT" w:hAnsi="Arial" w:cs="Arial"/>
                <w:color w:val="00000A"/>
                <w:kern w:val="2"/>
                <w:sz w:val="20"/>
                <w:szCs w:val="20"/>
              </w:rPr>
              <w:t>3</w:t>
            </w:r>
            <w:proofErr w:type="gramEnd"/>
            <w:r w:rsidRPr="00705A97">
              <w:rPr>
                <w:rFonts w:ascii="Arial" w:eastAsia="Arial-BoldMT" w:hAnsi="Arial" w:cs="Arial"/>
                <w:color w:val="00000A"/>
                <w:kern w:val="2"/>
                <w:sz w:val="20"/>
                <w:szCs w:val="20"/>
              </w:rPr>
              <w:t xml:space="preserve"> posições em 54 furos; acionamento: alavanca manual de acionamento excêntrico; pintura eletrostática; punções e matriz em aço temperado; punções escalonados com cabeça; apoio de borracha para maior aderência; diâmetro das punções: 4 mm; espaço entre as punções: 2 mm; passo: 6 </w:t>
            </w:r>
            <w:proofErr w:type="spellStart"/>
            <w:r w:rsidRPr="00705A97">
              <w:rPr>
                <w:rFonts w:ascii="Arial" w:eastAsia="Arial-BoldMT" w:hAnsi="Arial" w:cs="Arial"/>
                <w:color w:val="00000A"/>
                <w:kern w:val="2"/>
                <w:sz w:val="20"/>
                <w:szCs w:val="20"/>
              </w:rPr>
              <w:t>mm.</w:t>
            </w:r>
            <w:proofErr w:type="spellEnd"/>
            <w:r w:rsidRPr="00705A97">
              <w:rPr>
                <w:rFonts w:ascii="Arial" w:eastAsia="Arial-BoldMT" w:hAnsi="Arial" w:cs="Arial"/>
                <w:color w:val="00000A"/>
                <w:kern w:val="2"/>
                <w:sz w:val="20"/>
                <w:szCs w:val="20"/>
              </w:rPr>
              <w:t xml:space="preserve"> Garantia </w:t>
            </w:r>
            <w:proofErr w:type="gramStart"/>
            <w:r w:rsidRPr="00705A97">
              <w:rPr>
                <w:rFonts w:ascii="Arial" w:eastAsia="Arial-BoldMT" w:hAnsi="Arial" w:cs="Arial"/>
                <w:color w:val="00000A"/>
                <w:kern w:val="2"/>
                <w:sz w:val="20"/>
                <w:szCs w:val="20"/>
              </w:rPr>
              <w:t>mínima 12</w:t>
            </w:r>
            <w:proofErr w:type="gramEnd"/>
            <w:r w:rsidRPr="00705A97">
              <w:rPr>
                <w:rFonts w:ascii="Arial" w:eastAsia="Arial-BoldMT" w:hAnsi="Arial" w:cs="Arial"/>
                <w:color w:val="00000A"/>
                <w:kern w:val="2"/>
                <w:sz w:val="20"/>
                <w:szCs w:val="20"/>
              </w:rPr>
              <w:t xml:space="preserve">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eastAsia="Liberation Serif" w:hAnsi="Arial" w:cs="Arial"/>
                <w:b/>
                <w:sz w:val="20"/>
                <w:szCs w:val="20"/>
              </w:rPr>
              <w:t>1</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proofErr w:type="gramStart"/>
            <w:r w:rsidRPr="00705A97">
              <w:rPr>
                <w:rFonts w:ascii="Arial" w:eastAsia="Arial-BoldMT" w:hAnsi="Arial" w:cs="Arial"/>
                <w:kern w:val="2"/>
                <w:sz w:val="20"/>
                <w:szCs w:val="20"/>
              </w:rPr>
              <w:t>8</w:t>
            </w:r>
            <w:proofErr w:type="gramEnd"/>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both"/>
              <w:rPr>
                <w:rFonts w:ascii="Arial" w:hAnsi="Arial" w:cs="Arial"/>
                <w:sz w:val="20"/>
                <w:szCs w:val="20"/>
              </w:rPr>
            </w:pPr>
            <w:r w:rsidRPr="00705A97">
              <w:rPr>
                <w:rFonts w:ascii="Arial" w:eastAsia="Arial-BoldMT" w:hAnsi="Arial" w:cs="Arial"/>
                <w:b/>
                <w:bCs/>
                <w:color w:val="00000A"/>
                <w:kern w:val="2"/>
                <w:sz w:val="20"/>
                <w:szCs w:val="20"/>
              </w:rPr>
              <w:t>TRENA ELETRÔNICA DE MEDIÇÃO 40 METROS (</w:t>
            </w:r>
            <w:r w:rsidRPr="00705A97">
              <w:rPr>
                <w:rStyle w:val="nfaseforte"/>
                <w:rFonts w:ascii="Arial" w:hAnsi="Arial" w:cs="Arial"/>
                <w:color w:val="00000A"/>
                <w:kern w:val="2"/>
                <w:sz w:val="20"/>
                <w:szCs w:val="20"/>
              </w:rPr>
              <w:t xml:space="preserve">Medidor de Distância a Laser) </w:t>
            </w:r>
            <w:r w:rsidRPr="00705A97">
              <w:rPr>
                <w:rStyle w:val="nfaseforte"/>
                <w:rFonts w:ascii="Arial" w:eastAsia="Arial-BoldMT" w:hAnsi="Arial" w:cs="Arial"/>
                <w:color w:val="00000A"/>
                <w:kern w:val="2"/>
                <w:sz w:val="20"/>
                <w:szCs w:val="20"/>
              </w:rPr>
              <w:t>com as seguintes características mínimas:</w:t>
            </w:r>
            <w:r w:rsidRPr="00705A97">
              <w:rPr>
                <w:rFonts w:ascii="Arial" w:hAnsi="Arial" w:cs="Arial"/>
                <w:b/>
                <w:bCs/>
                <w:color w:val="00000A"/>
                <w:kern w:val="2"/>
                <w:sz w:val="20"/>
                <w:szCs w:val="20"/>
              </w:rPr>
              <w:t xml:space="preserve"> </w:t>
            </w:r>
            <w:r w:rsidRPr="00705A97">
              <w:rPr>
                <w:rFonts w:ascii="Arial" w:hAnsi="Arial" w:cs="Arial"/>
                <w:color w:val="00000A"/>
                <w:kern w:val="2"/>
                <w:sz w:val="20"/>
                <w:szCs w:val="20"/>
              </w:rPr>
              <w:t xml:space="preserve">medição de comprimento, área, </w:t>
            </w:r>
            <w:r w:rsidRPr="00705A97">
              <w:rPr>
                <w:rFonts w:ascii="Arial" w:hAnsi="Arial" w:cs="Arial"/>
                <w:color w:val="00000A"/>
                <w:kern w:val="2"/>
                <w:sz w:val="20"/>
                <w:szCs w:val="20"/>
              </w:rPr>
              <w:lastRenderedPageBreak/>
              <w:t xml:space="preserve">volume, medição contínua e cálculo de vão entre paredes; precisão de medição: +/- 1.5 mm; bateria: íons de lítio 3,7V / 1,25 Ah; com armazenamento de dados (memória); </w:t>
            </w:r>
            <w:r w:rsidRPr="00705A97">
              <w:rPr>
                <w:rStyle w:val="nfaseforte"/>
                <w:rFonts w:ascii="Arial" w:eastAsia="Arial Unicode MS" w:hAnsi="Arial" w:cs="Arial"/>
                <w:color w:val="00000A"/>
                <w:kern w:val="2"/>
                <w:sz w:val="20"/>
                <w:szCs w:val="20"/>
                <w:lang w:eastAsia="ar-SA"/>
              </w:rPr>
              <w:t>Acessórios: estojo de transporte; bateria; carregador de bateria e manual de instruções. Garantia mínima de 12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eastAsia="Liberation Serif" w:hAnsi="Arial" w:cs="Arial"/>
                <w:b/>
                <w:sz w:val="20"/>
                <w:szCs w:val="20"/>
              </w:rPr>
              <w:lastRenderedPageBreak/>
              <w:t>1</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rPr>
            </w:pPr>
            <w:r w:rsidRPr="00705A97">
              <w:rPr>
                <w:rFonts w:ascii="Arial" w:eastAsia="Liberation Serif" w:hAnsi="Arial" w:cs="Arial"/>
                <w:b/>
                <w:sz w:val="20"/>
                <w:szCs w:val="20"/>
              </w:rPr>
              <w:t>R$ _____</w:t>
            </w:r>
          </w:p>
        </w:tc>
      </w:tr>
      <w:tr w:rsidR="00705A97" w:rsidRPr="00705A97" w:rsidTr="00705A97">
        <w:trPr>
          <w:trHeight w:val="651"/>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eastAsia="Arial-BoldMT" w:hAnsi="Arial" w:cs="Arial"/>
                <w:kern w:val="2"/>
                <w:sz w:val="20"/>
                <w:szCs w:val="20"/>
              </w:rPr>
            </w:pPr>
            <w:r w:rsidRPr="00705A97">
              <w:rPr>
                <w:rFonts w:ascii="Arial" w:eastAsia="Arial-BoldMT" w:hAnsi="Arial" w:cs="Arial"/>
                <w:kern w:val="2"/>
                <w:sz w:val="20"/>
                <w:szCs w:val="20"/>
              </w:rPr>
              <w:lastRenderedPageBreak/>
              <w:t>10</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napToGrid w:val="0"/>
              <w:spacing w:after="0"/>
              <w:jc w:val="both"/>
              <w:rPr>
                <w:rFonts w:ascii="Arial" w:hAnsi="Arial" w:cs="Arial"/>
                <w:sz w:val="20"/>
                <w:szCs w:val="20"/>
              </w:rPr>
            </w:pPr>
            <w:r w:rsidRPr="00705A97">
              <w:rPr>
                <w:rFonts w:ascii="Arial" w:eastAsia="Bitstream Vera Sans" w:hAnsi="Arial" w:cs="Arial"/>
                <w:b/>
                <w:bCs/>
                <w:color w:val="000000"/>
                <w:sz w:val="20"/>
                <w:szCs w:val="20"/>
                <w:lang w:bidi="pt-BR"/>
              </w:rPr>
              <w:t>SANDUICHEIRA</w:t>
            </w:r>
            <w:r w:rsidRPr="00705A97">
              <w:rPr>
                <w:rFonts w:ascii="Arial" w:eastAsia="Bitstream Vera Sans" w:hAnsi="Arial" w:cs="Arial"/>
                <w:color w:val="000000"/>
                <w:sz w:val="20"/>
                <w:szCs w:val="20"/>
                <w:lang w:bidi="pt-BR"/>
              </w:rPr>
              <w:t xml:space="preserve"> tipo </w:t>
            </w:r>
            <w:proofErr w:type="spellStart"/>
            <w:r w:rsidRPr="00705A97">
              <w:rPr>
                <w:rFonts w:ascii="Arial" w:eastAsia="Bitstream Vera Sans" w:hAnsi="Arial" w:cs="Arial"/>
                <w:color w:val="000000"/>
                <w:sz w:val="20"/>
                <w:szCs w:val="20"/>
                <w:lang w:bidi="pt-BR"/>
              </w:rPr>
              <w:t>grill</w:t>
            </w:r>
            <w:proofErr w:type="spellEnd"/>
            <w:r w:rsidRPr="00705A97">
              <w:rPr>
                <w:rFonts w:ascii="Arial" w:eastAsia="Bitstream Vera Sans" w:hAnsi="Arial" w:cs="Arial"/>
                <w:color w:val="000000"/>
                <w:sz w:val="20"/>
                <w:szCs w:val="20"/>
                <w:lang w:bidi="pt-BR"/>
              </w:rPr>
              <w:t>, cor preta, chapa antiaderente, capacidade para dois pães, trava de segurança, dimensões aproximadas (</w:t>
            </w:r>
            <w:proofErr w:type="spellStart"/>
            <w:proofErr w:type="gramStart"/>
            <w:r w:rsidRPr="00705A97">
              <w:rPr>
                <w:rFonts w:ascii="Arial" w:eastAsia="Bitstream Vera Sans" w:hAnsi="Arial" w:cs="Arial"/>
                <w:color w:val="000000"/>
                <w:sz w:val="20"/>
                <w:szCs w:val="20"/>
                <w:lang w:bidi="pt-BR"/>
              </w:rPr>
              <w:t>LxAxP</w:t>
            </w:r>
            <w:proofErr w:type="spellEnd"/>
            <w:proofErr w:type="gramEnd"/>
            <w:r w:rsidRPr="00705A97">
              <w:rPr>
                <w:rFonts w:ascii="Arial" w:eastAsia="Bitstream Vera Sans" w:hAnsi="Arial" w:cs="Arial"/>
                <w:color w:val="000000"/>
                <w:sz w:val="20"/>
                <w:szCs w:val="20"/>
                <w:lang w:bidi="pt-BR"/>
              </w:rPr>
              <w:t>) 23 x 9 x 22 cm, Voltagem: 220 V, indicador luminoso liga/desliga, garantia de no mínimo 12 (doze)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eastAsia="Liberation Serif" w:hAnsi="Arial" w:cs="Arial"/>
                <w:b/>
                <w:sz w:val="20"/>
                <w:szCs w:val="20"/>
              </w:rPr>
              <w:t>1</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eastAsia="Arial-BoldMT" w:hAnsi="Arial" w:cs="Arial"/>
                <w:kern w:val="2"/>
                <w:sz w:val="20"/>
                <w:szCs w:val="20"/>
              </w:rPr>
            </w:pPr>
            <w:r w:rsidRPr="00705A97">
              <w:rPr>
                <w:rFonts w:ascii="Arial" w:eastAsia="Arial-BoldMT" w:hAnsi="Arial" w:cs="Arial"/>
                <w:kern w:val="2"/>
                <w:sz w:val="20"/>
                <w:szCs w:val="20"/>
              </w:rPr>
              <w:t>11</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numPr>
                <w:ilvl w:val="0"/>
                <w:numId w:val="8"/>
              </w:numPr>
              <w:shd w:val="clear" w:color="auto" w:fill="FFFFFF"/>
              <w:autoSpaceDN/>
              <w:spacing w:after="200" w:line="276" w:lineRule="auto"/>
              <w:ind w:left="0" w:firstLine="0"/>
              <w:jc w:val="both"/>
              <w:rPr>
                <w:rFonts w:ascii="Arial" w:hAnsi="Arial" w:cs="Arial"/>
                <w:sz w:val="20"/>
                <w:lang w:eastAsia="zh-CN"/>
              </w:rPr>
            </w:pPr>
            <w:r w:rsidRPr="00705A97">
              <w:rPr>
                <w:rFonts w:ascii="Arial" w:eastAsia="Bitstream Vera Sans" w:hAnsi="Arial" w:cs="Arial"/>
                <w:b/>
                <w:bCs/>
                <w:color w:val="000000"/>
                <w:kern w:val="2"/>
                <w:sz w:val="20"/>
                <w:lang w:eastAsia="zh-CN" w:bidi="pt-BR"/>
              </w:rPr>
              <w:t>ASSENTO OVAL UNIVERSAL PARA VASO SANITÁRIO</w:t>
            </w:r>
            <w:r w:rsidRPr="00705A97">
              <w:rPr>
                <w:rFonts w:ascii="Arial" w:eastAsia="Bitstream Vera Sans" w:hAnsi="Arial" w:cs="Arial"/>
                <w:color w:val="000000"/>
                <w:kern w:val="2"/>
                <w:sz w:val="20"/>
                <w:lang w:eastAsia="zh-CN" w:bidi="pt-BR"/>
              </w:rPr>
              <w:t xml:space="preserve">, cor branca. Batente </w:t>
            </w:r>
            <w:proofErr w:type="spellStart"/>
            <w:r w:rsidRPr="00705A97">
              <w:rPr>
                <w:rFonts w:ascii="Arial" w:eastAsia="Bitstream Vera Sans" w:hAnsi="Arial" w:cs="Arial"/>
                <w:color w:val="000000"/>
                <w:kern w:val="2"/>
                <w:sz w:val="20"/>
                <w:lang w:eastAsia="zh-CN" w:bidi="pt-BR"/>
              </w:rPr>
              <w:t>antideslizante</w:t>
            </w:r>
            <w:proofErr w:type="spellEnd"/>
            <w:r w:rsidRPr="00705A97">
              <w:rPr>
                <w:rFonts w:ascii="Arial" w:eastAsia="Bitstream Vera Sans" w:hAnsi="Arial" w:cs="Arial"/>
                <w:color w:val="000000"/>
                <w:kern w:val="2"/>
                <w:sz w:val="20"/>
                <w:lang w:eastAsia="zh-CN" w:bidi="pt-BR"/>
              </w:rPr>
              <w:t xml:space="preserve">, selo do INMETRO, material polipropileno (ou similar de alta qualidade e resistência) com acabamento de alto-brilho (liso). Não almofadado. Dimensões aproximadas: </w:t>
            </w:r>
            <w:proofErr w:type="gramStart"/>
            <w:r w:rsidRPr="00705A97">
              <w:rPr>
                <w:rFonts w:ascii="Arial" w:eastAsia="Bitstream Vera Sans" w:hAnsi="Arial" w:cs="Arial"/>
                <w:color w:val="000000"/>
                <w:kern w:val="2"/>
                <w:sz w:val="20"/>
                <w:lang w:eastAsia="zh-CN" w:bidi="pt-BR"/>
              </w:rPr>
              <w:t>4</w:t>
            </w:r>
            <w:proofErr w:type="gramEnd"/>
            <w:r w:rsidRPr="00705A97">
              <w:rPr>
                <w:rFonts w:ascii="Arial" w:eastAsia="Bitstream Vera Sans" w:hAnsi="Arial" w:cs="Arial"/>
                <w:color w:val="000000"/>
                <w:kern w:val="2"/>
                <w:sz w:val="20"/>
                <w:lang w:eastAsia="zh-CN" w:bidi="pt-BR"/>
              </w:rPr>
              <w:t xml:space="preserve"> cm (A) (fechado) x 41 (C) x 38 (L) 15 cm de distância dos furos. Fixação comum de aço inox (ou similar que não enferruja), com kit de instalação (</w:t>
            </w:r>
            <w:proofErr w:type="gramStart"/>
            <w:r w:rsidRPr="00705A97">
              <w:rPr>
                <w:rFonts w:ascii="Arial" w:eastAsia="Bitstream Vera Sans" w:hAnsi="Arial" w:cs="Arial"/>
                <w:color w:val="000000"/>
                <w:kern w:val="2"/>
                <w:sz w:val="20"/>
                <w:lang w:eastAsia="zh-CN" w:bidi="pt-BR"/>
              </w:rPr>
              <w:t>2</w:t>
            </w:r>
            <w:proofErr w:type="gramEnd"/>
            <w:r w:rsidRPr="00705A97">
              <w:rPr>
                <w:rFonts w:ascii="Arial" w:eastAsia="Bitstream Vera Sans" w:hAnsi="Arial" w:cs="Arial"/>
                <w:color w:val="000000"/>
                <w:kern w:val="2"/>
                <w:sz w:val="20"/>
                <w:lang w:eastAsia="zh-CN" w:bidi="pt-BR"/>
              </w:rPr>
              <w:t xml:space="preserve"> parafusos e 2 porcas). Com sistema que mantém o assento em pé enquanto aberto. Tampa que cobre todo assento.</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eastAsia="Liberation Serif" w:hAnsi="Arial" w:cs="Arial"/>
                <w:b/>
                <w:sz w:val="20"/>
                <w:szCs w:val="20"/>
              </w:rPr>
            </w:pPr>
            <w:proofErr w:type="gramStart"/>
            <w:r w:rsidRPr="00705A97">
              <w:rPr>
                <w:rFonts w:ascii="Arial" w:eastAsia="Liberation Serif" w:hAnsi="Arial" w:cs="Arial"/>
                <w:b/>
                <w:sz w:val="20"/>
                <w:szCs w:val="20"/>
                <w:lang w:bidi="ar"/>
              </w:rPr>
              <w:t>6</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eastAsia="Liberation Serif" w:hAnsi="Arial" w:cs="Arial"/>
                <w:b/>
                <w:sz w:val="20"/>
                <w:szCs w:val="20"/>
                <w:lang w:bidi="ar"/>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t>12</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jc w:val="both"/>
              <w:rPr>
                <w:rFonts w:ascii="Arial" w:hAnsi="Arial" w:cs="Arial"/>
                <w:sz w:val="20"/>
                <w:lang w:eastAsia="zh-CN"/>
              </w:rPr>
            </w:pPr>
            <w:r w:rsidRPr="00705A97">
              <w:rPr>
                <w:rFonts w:ascii="Arial" w:eastAsia="Liberation Serif" w:hAnsi="Arial" w:cs="Arial"/>
                <w:b/>
                <w:bCs/>
                <w:kern w:val="2"/>
                <w:sz w:val="20"/>
                <w:lang w:eastAsia="zh-CN"/>
              </w:rPr>
              <w:t>ESTABILIZADOR</w:t>
            </w:r>
            <w:r w:rsidRPr="00705A97">
              <w:rPr>
                <w:rFonts w:ascii="Arial" w:eastAsia="Liberation Serif" w:hAnsi="Arial" w:cs="Arial"/>
                <w:kern w:val="2"/>
                <w:sz w:val="20"/>
                <w:lang w:eastAsia="zh-CN"/>
              </w:rPr>
              <w:t xml:space="preserve"> 1.000va Bivolt Automático, com </w:t>
            </w:r>
            <w:proofErr w:type="gramStart"/>
            <w:r w:rsidRPr="00705A97">
              <w:rPr>
                <w:rFonts w:ascii="Arial" w:eastAsia="Liberation Serif" w:hAnsi="Arial" w:cs="Arial"/>
                <w:kern w:val="2"/>
                <w:sz w:val="20"/>
                <w:lang w:eastAsia="zh-CN"/>
              </w:rPr>
              <w:t>5</w:t>
            </w:r>
            <w:proofErr w:type="gramEnd"/>
            <w:r w:rsidRPr="00705A97">
              <w:rPr>
                <w:rFonts w:ascii="Arial" w:eastAsia="Liberation Serif" w:hAnsi="Arial" w:cs="Arial"/>
                <w:kern w:val="2"/>
                <w:sz w:val="20"/>
                <w:lang w:eastAsia="zh-CN"/>
              </w:rPr>
              <w:t xml:space="preserve"> Tomadas, com Filtro de Linha, Micro Processador </w:t>
            </w:r>
            <w:proofErr w:type="spellStart"/>
            <w:r w:rsidRPr="00705A97">
              <w:rPr>
                <w:rFonts w:ascii="Arial" w:eastAsia="Liberation Serif" w:hAnsi="Arial" w:cs="Arial"/>
                <w:kern w:val="2"/>
                <w:sz w:val="20"/>
                <w:lang w:eastAsia="zh-CN"/>
              </w:rPr>
              <w:t>Risc</w:t>
            </w:r>
            <w:proofErr w:type="spellEnd"/>
            <w:r w:rsidRPr="00705A97">
              <w:rPr>
                <w:rFonts w:ascii="Arial" w:eastAsia="Liberation Serif" w:hAnsi="Arial" w:cs="Arial"/>
                <w:kern w:val="2"/>
                <w:sz w:val="20"/>
                <w:lang w:eastAsia="zh-CN"/>
              </w:rPr>
              <w:t xml:space="preserve">/Flash de Alta Velocidade, com LED no Painel Frontal, Chave Liga/Desliga Embutida, Fusível </w:t>
            </w:r>
            <w:proofErr w:type="spellStart"/>
            <w:r w:rsidRPr="00705A97">
              <w:rPr>
                <w:rFonts w:ascii="Arial" w:eastAsia="Liberation Serif" w:hAnsi="Arial" w:cs="Arial"/>
                <w:kern w:val="2"/>
                <w:sz w:val="20"/>
                <w:lang w:eastAsia="zh-CN"/>
              </w:rPr>
              <w:t>Rearmável</w:t>
            </w:r>
            <w:proofErr w:type="spellEnd"/>
            <w:r w:rsidRPr="00705A97">
              <w:rPr>
                <w:rFonts w:ascii="Arial" w:eastAsia="Liberation Serif" w:hAnsi="Arial" w:cs="Arial"/>
                <w:kern w:val="2"/>
                <w:sz w:val="20"/>
                <w:lang w:eastAsia="zh-CN"/>
              </w:rPr>
              <w:t>, com Selo Inmetro e Garantia mínima de 12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t>5</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t>13</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jc w:val="both"/>
              <w:rPr>
                <w:rFonts w:ascii="Arial" w:hAnsi="Arial" w:cs="Arial"/>
                <w:sz w:val="20"/>
              </w:rPr>
            </w:pPr>
            <w:r w:rsidRPr="00705A97">
              <w:rPr>
                <w:rFonts w:ascii="Arial" w:hAnsi="Arial" w:cs="Arial"/>
                <w:b/>
                <w:bCs/>
                <w:sz w:val="20"/>
                <w:lang w:eastAsia="zh-CN"/>
              </w:rPr>
              <w:t>APARELHO TELEFÔNICO SEM FIO</w:t>
            </w:r>
            <w:r w:rsidRPr="00705A97">
              <w:rPr>
                <w:rFonts w:ascii="Arial" w:hAnsi="Arial" w:cs="Arial"/>
                <w:sz w:val="20"/>
                <w:lang w:eastAsia="zh-CN"/>
              </w:rPr>
              <w:t xml:space="preserve"> com: cor preta, identificador de chamadas </w:t>
            </w:r>
            <w:proofErr w:type="spellStart"/>
            <w:r w:rsidRPr="00705A97">
              <w:rPr>
                <w:rFonts w:ascii="Arial" w:hAnsi="Arial" w:cs="Arial"/>
                <w:sz w:val="20"/>
                <w:lang w:eastAsia="zh-CN"/>
              </w:rPr>
              <w:t>DTMF</w:t>
            </w:r>
            <w:proofErr w:type="spellEnd"/>
            <w:r w:rsidRPr="00705A97">
              <w:rPr>
                <w:rFonts w:ascii="Arial" w:hAnsi="Arial" w:cs="Arial"/>
                <w:sz w:val="20"/>
                <w:lang w:eastAsia="zh-CN"/>
              </w:rPr>
              <w:t>/</w:t>
            </w:r>
            <w:proofErr w:type="spellStart"/>
            <w:r w:rsidRPr="00705A97">
              <w:rPr>
                <w:rFonts w:ascii="Arial" w:hAnsi="Arial" w:cs="Arial"/>
                <w:sz w:val="20"/>
                <w:lang w:eastAsia="zh-CN"/>
              </w:rPr>
              <w:t>FSK</w:t>
            </w:r>
            <w:proofErr w:type="spellEnd"/>
            <w:r w:rsidRPr="00705A97">
              <w:rPr>
                <w:rFonts w:ascii="Arial" w:hAnsi="Arial" w:cs="Arial"/>
                <w:sz w:val="20"/>
                <w:lang w:eastAsia="zh-CN"/>
              </w:rPr>
              <w:t xml:space="preserve">, sistema </w:t>
            </w:r>
            <w:proofErr w:type="spellStart"/>
            <w:r w:rsidRPr="00705A97">
              <w:rPr>
                <w:rFonts w:ascii="Arial" w:hAnsi="Arial" w:cs="Arial"/>
                <w:sz w:val="20"/>
                <w:lang w:eastAsia="zh-CN"/>
              </w:rPr>
              <w:t>DECT</w:t>
            </w:r>
            <w:proofErr w:type="spellEnd"/>
            <w:r w:rsidRPr="00705A97">
              <w:rPr>
                <w:rFonts w:ascii="Arial" w:hAnsi="Arial" w:cs="Arial"/>
                <w:sz w:val="20"/>
                <w:lang w:eastAsia="zh-CN"/>
              </w:rPr>
              <w:t xml:space="preserve"> 6.0, </w:t>
            </w:r>
            <w:r w:rsidRPr="00705A97">
              <w:rPr>
                <w:rFonts w:ascii="Arial" w:hAnsi="Arial" w:cs="Arial"/>
                <w:b/>
                <w:bCs/>
                <w:sz w:val="20"/>
                <w:lang w:eastAsia="zh-CN"/>
              </w:rPr>
              <w:t xml:space="preserve">volume ajustável em </w:t>
            </w:r>
            <w:proofErr w:type="gramStart"/>
            <w:r w:rsidRPr="00705A97">
              <w:rPr>
                <w:rFonts w:ascii="Arial" w:hAnsi="Arial" w:cs="Arial"/>
                <w:b/>
                <w:bCs/>
                <w:sz w:val="20"/>
                <w:lang w:eastAsia="zh-CN"/>
              </w:rPr>
              <w:t>5</w:t>
            </w:r>
            <w:proofErr w:type="gramEnd"/>
            <w:r w:rsidRPr="00705A97">
              <w:rPr>
                <w:rFonts w:ascii="Arial" w:hAnsi="Arial" w:cs="Arial"/>
                <w:b/>
                <w:bCs/>
                <w:sz w:val="20"/>
                <w:lang w:eastAsia="zh-CN"/>
              </w:rPr>
              <w:t xml:space="preserve"> opções + OFF</w:t>
            </w:r>
            <w:r w:rsidRPr="00705A97">
              <w:rPr>
                <w:rFonts w:ascii="Arial" w:hAnsi="Arial" w:cs="Arial"/>
                <w:sz w:val="20"/>
                <w:lang w:eastAsia="zh-CN"/>
              </w:rPr>
              <w:t xml:space="preserve">, chamadas internas e transferência de chamadas, frequência 1.9ghz, idioma do LCD português, registro de chamadas efetuadas, perdidas e recebidas, teclas flash, </w:t>
            </w:r>
            <w:proofErr w:type="spellStart"/>
            <w:r w:rsidRPr="00705A97">
              <w:rPr>
                <w:rFonts w:ascii="Arial" w:hAnsi="Arial" w:cs="Arial"/>
                <w:sz w:val="20"/>
                <w:lang w:eastAsia="zh-CN"/>
              </w:rPr>
              <w:t>rediscar</w:t>
            </w:r>
            <w:proofErr w:type="spellEnd"/>
            <w:r w:rsidRPr="00705A97">
              <w:rPr>
                <w:rFonts w:ascii="Arial" w:hAnsi="Arial" w:cs="Arial"/>
                <w:sz w:val="20"/>
                <w:lang w:eastAsia="zh-CN"/>
              </w:rPr>
              <w:t xml:space="preserve"> e mudo, modo espera, localizador do </w:t>
            </w:r>
            <w:proofErr w:type="spellStart"/>
            <w:r w:rsidRPr="00705A97">
              <w:rPr>
                <w:rFonts w:ascii="Arial" w:hAnsi="Arial" w:cs="Arial"/>
                <w:sz w:val="20"/>
                <w:lang w:eastAsia="zh-CN"/>
              </w:rPr>
              <w:t>monofone</w:t>
            </w:r>
            <w:proofErr w:type="spellEnd"/>
            <w:r w:rsidRPr="00705A97">
              <w:rPr>
                <w:rFonts w:ascii="Arial" w:hAnsi="Arial" w:cs="Arial"/>
                <w:sz w:val="20"/>
                <w:lang w:eastAsia="zh-CN"/>
              </w:rPr>
              <w:t xml:space="preserve">. Conteúdo da embalagem: </w:t>
            </w:r>
            <w:proofErr w:type="spellStart"/>
            <w:r w:rsidRPr="00705A97">
              <w:rPr>
                <w:rFonts w:ascii="Arial" w:hAnsi="Arial" w:cs="Arial"/>
                <w:sz w:val="20"/>
                <w:lang w:eastAsia="zh-CN"/>
              </w:rPr>
              <w:t>monofone</w:t>
            </w:r>
            <w:proofErr w:type="spellEnd"/>
            <w:r w:rsidRPr="00705A97">
              <w:rPr>
                <w:rFonts w:ascii="Arial" w:hAnsi="Arial" w:cs="Arial"/>
                <w:sz w:val="20"/>
                <w:lang w:eastAsia="zh-CN"/>
              </w:rPr>
              <w:t xml:space="preserve">, base, fonte de alimentação, cabo de linha telefônica, manual do usuário, guia de assistência técnica, bateria recarregável </w:t>
            </w:r>
            <w:proofErr w:type="spellStart"/>
            <w:r w:rsidRPr="00705A97">
              <w:rPr>
                <w:rFonts w:ascii="Arial" w:hAnsi="Arial" w:cs="Arial"/>
                <w:sz w:val="20"/>
                <w:lang w:eastAsia="zh-CN"/>
              </w:rPr>
              <w:t>NI</w:t>
            </w:r>
            <w:proofErr w:type="spellEnd"/>
            <w:r w:rsidRPr="00705A97">
              <w:rPr>
                <w:rFonts w:ascii="Arial" w:hAnsi="Arial" w:cs="Arial"/>
                <w:sz w:val="20"/>
                <w:lang w:eastAsia="zh-CN"/>
              </w:rPr>
              <w:t>-MH (</w:t>
            </w:r>
            <w:proofErr w:type="spellStart"/>
            <w:r w:rsidRPr="00705A97">
              <w:rPr>
                <w:rFonts w:ascii="Arial" w:hAnsi="Arial" w:cs="Arial"/>
                <w:sz w:val="20"/>
                <w:lang w:eastAsia="zh-CN"/>
              </w:rPr>
              <w:t>AAA</w:t>
            </w:r>
            <w:proofErr w:type="spellEnd"/>
            <w:r w:rsidRPr="00705A97">
              <w:rPr>
                <w:rFonts w:ascii="Arial" w:hAnsi="Arial" w:cs="Arial"/>
                <w:sz w:val="20"/>
                <w:lang w:eastAsia="zh-CN"/>
              </w:rPr>
              <w:t xml:space="preserve"> x </w:t>
            </w:r>
            <w:proofErr w:type="gramStart"/>
            <w:r w:rsidRPr="00705A97">
              <w:rPr>
                <w:rFonts w:ascii="Arial" w:hAnsi="Arial" w:cs="Arial"/>
                <w:sz w:val="20"/>
                <w:lang w:eastAsia="zh-CN"/>
              </w:rPr>
              <w:t>2</w:t>
            </w:r>
            <w:proofErr w:type="gramEnd"/>
            <w:r w:rsidRPr="00705A97">
              <w:rPr>
                <w:rFonts w:ascii="Arial" w:hAnsi="Arial" w:cs="Arial"/>
                <w:sz w:val="20"/>
                <w:lang w:eastAsia="zh-CN"/>
              </w:rPr>
              <w:t xml:space="preserve">). Voltagem 220 V. Certificado pela Anatel. </w:t>
            </w:r>
            <w:r w:rsidRPr="00705A97">
              <w:rPr>
                <w:rFonts w:ascii="Arial" w:hAnsi="Arial" w:cs="Arial"/>
                <w:b/>
                <w:bCs/>
                <w:sz w:val="20"/>
                <w:lang w:eastAsia="zh-CN"/>
              </w:rPr>
              <w:t>Modelo Panasonic KX-TG1381LBH-BK ou similar</w:t>
            </w:r>
            <w:r w:rsidRPr="00705A97">
              <w:rPr>
                <w:rFonts w:ascii="Arial" w:hAnsi="Arial" w:cs="Arial"/>
                <w:sz w:val="20"/>
                <w:lang w:eastAsia="zh-CN"/>
              </w:rPr>
              <w:t xml:space="preserve">. </w:t>
            </w:r>
            <w:r w:rsidRPr="00705A97">
              <w:rPr>
                <w:rFonts w:ascii="Arial" w:eastAsia="Liberation Serif" w:hAnsi="Arial" w:cs="Arial"/>
                <w:kern w:val="2"/>
                <w:sz w:val="20"/>
                <w:lang w:eastAsia="zh-CN"/>
              </w:rPr>
              <w:t>Garantia mínima de 12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t>3</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t>15</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jc w:val="both"/>
              <w:rPr>
                <w:rStyle w:val="nfaseforte"/>
                <w:rFonts w:ascii="Arial" w:eastAsia="Arial-BoldMT" w:hAnsi="Arial" w:cs="Arial"/>
                <w:kern w:val="2"/>
                <w:sz w:val="20"/>
              </w:rPr>
            </w:pPr>
            <w:r w:rsidRPr="00705A97">
              <w:rPr>
                <w:rFonts w:ascii="Arial" w:hAnsi="Arial" w:cs="Arial"/>
                <w:b/>
                <w:bCs/>
                <w:sz w:val="20"/>
                <w:lang w:eastAsia="zh-CN"/>
              </w:rPr>
              <w:t xml:space="preserve">COMPUTADOR DESKTOP, </w:t>
            </w:r>
            <w:r w:rsidRPr="00705A97">
              <w:rPr>
                <w:rStyle w:val="nfaseforte"/>
                <w:rFonts w:ascii="Arial" w:eastAsia="Arial-BoldMT" w:hAnsi="Arial" w:cs="Arial"/>
                <w:kern w:val="2"/>
                <w:sz w:val="20"/>
              </w:rPr>
              <w:t xml:space="preserve">com as seguintes características mínimas: </w:t>
            </w:r>
          </w:p>
          <w:p w:rsidR="00705A97" w:rsidRPr="00705A97" w:rsidRDefault="00705A97" w:rsidP="000573B4">
            <w:pPr>
              <w:jc w:val="both"/>
              <w:rPr>
                <w:rFonts w:ascii="Arial" w:eastAsia="Arial-BoldMT" w:hAnsi="Arial" w:cs="Arial"/>
                <w:b/>
                <w:bCs/>
                <w:kern w:val="2"/>
                <w:sz w:val="20"/>
              </w:rPr>
            </w:pPr>
            <w:r w:rsidRPr="00705A97">
              <w:rPr>
                <w:rStyle w:val="nfaseforte"/>
                <w:rFonts w:ascii="Arial" w:eastAsia="Arial-BoldMT" w:hAnsi="Arial" w:cs="Arial"/>
                <w:kern w:val="2"/>
                <w:sz w:val="20"/>
              </w:rPr>
              <w:t xml:space="preserve">PROCESSADOR: </w:t>
            </w:r>
            <w:r w:rsidRPr="00705A97">
              <w:rPr>
                <w:rFonts w:ascii="Arial" w:hAnsi="Arial" w:cs="Arial"/>
                <w:sz w:val="20"/>
                <w:shd w:val="clear" w:color="auto" w:fill="FFFFFF"/>
              </w:rPr>
              <w:t xml:space="preserve">Processador Intel Core i5-7400 </w:t>
            </w:r>
            <w:proofErr w:type="spellStart"/>
            <w:r w:rsidRPr="00705A97">
              <w:rPr>
                <w:rFonts w:ascii="Arial" w:hAnsi="Arial" w:cs="Arial"/>
                <w:sz w:val="20"/>
                <w:shd w:val="clear" w:color="auto" w:fill="FFFFFF"/>
              </w:rPr>
              <w:t>Kaby</w:t>
            </w:r>
            <w:proofErr w:type="spellEnd"/>
            <w:r w:rsidRPr="00705A97">
              <w:rPr>
                <w:rFonts w:ascii="Arial" w:hAnsi="Arial" w:cs="Arial"/>
                <w:sz w:val="20"/>
                <w:shd w:val="clear" w:color="auto" w:fill="FFFFFF"/>
              </w:rPr>
              <w:t xml:space="preserve"> Lake 7ª Geração, Cache 6MB, 3.0</w:t>
            </w:r>
            <w:proofErr w:type="gramStart"/>
            <w:r w:rsidRPr="00705A97">
              <w:rPr>
                <w:rFonts w:ascii="Arial" w:hAnsi="Arial" w:cs="Arial"/>
                <w:sz w:val="20"/>
                <w:shd w:val="clear" w:color="auto" w:fill="FFFFFF"/>
              </w:rPr>
              <w:t>Ghz</w:t>
            </w:r>
            <w:proofErr w:type="gramEnd"/>
            <w:r w:rsidRPr="00705A97">
              <w:rPr>
                <w:rFonts w:ascii="Arial" w:hAnsi="Arial" w:cs="Arial"/>
                <w:sz w:val="20"/>
                <w:shd w:val="clear" w:color="auto" w:fill="FFFFFF"/>
              </w:rPr>
              <w:t xml:space="preserve"> (3.5GHz Max Turbo), HD 1TB, Memória 8GB, </w:t>
            </w:r>
            <w:proofErr w:type="spellStart"/>
            <w:r w:rsidRPr="00705A97">
              <w:rPr>
                <w:rFonts w:ascii="Arial" w:hAnsi="Arial" w:cs="Arial"/>
                <w:sz w:val="20"/>
                <w:shd w:val="clear" w:color="auto" w:fill="FFFFFF"/>
              </w:rPr>
              <w:t>LGA</w:t>
            </w:r>
            <w:proofErr w:type="spellEnd"/>
            <w:r w:rsidRPr="00705A97">
              <w:rPr>
                <w:rFonts w:ascii="Arial" w:hAnsi="Arial" w:cs="Arial"/>
                <w:sz w:val="20"/>
                <w:shd w:val="clear" w:color="auto" w:fill="FFFFFF"/>
              </w:rPr>
              <w:t xml:space="preserve"> 1151 Intel HD </w:t>
            </w:r>
            <w:proofErr w:type="spellStart"/>
            <w:r w:rsidRPr="00705A97">
              <w:rPr>
                <w:rFonts w:ascii="Arial" w:hAnsi="Arial" w:cs="Arial"/>
                <w:sz w:val="20"/>
                <w:shd w:val="clear" w:color="auto" w:fill="FFFFFF"/>
              </w:rPr>
              <w:t>Graphics</w:t>
            </w:r>
            <w:proofErr w:type="spellEnd"/>
            <w:r w:rsidRPr="00705A97">
              <w:rPr>
                <w:rFonts w:ascii="Arial" w:hAnsi="Arial" w:cs="Arial"/>
                <w:sz w:val="20"/>
                <w:shd w:val="clear" w:color="auto" w:fill="FFFFFF"/>
              </w:rPr>
              <w:t xml:space="preserve"> ou Superior.</w:t>
            </w:r>
          </w:p>
          <w:p w:rsidR="00705A97" w:rsidRPr="00705A97" w:rsidRDefault="00705A97" w:rsidP="000573B4">
            <w:pPr>
              <w:jc w:val="both"/>
              <w:rPr>
                <w:rStyle w:val="nfaseforte"/>
                <w:rFonts w:ascii="Arial" w:eastAsia="Arial-BoldMT" w:hAnsi="Arial" w:cs="Arial"/>
                <w:b w:val="0"/>
                <w:kern w:val="2"/>
                <w:sz w:val="20"/>
              </w:rPr>
            </w:pPr>
            <w:r w:rsidRPr="00705A97">
              <w:rPr>
                <w:rStyle w:val="nfaseforte"/>
                <w:rFonts w:ascii="Arial" w:eastAsia="Arial-BoldMT" w:hAnsi="Arial" w:cs="Arial"/>
                <w:kern w:val="2"/>
                <w:sz w:val="20"/>
              </w:rPr>
              <w:t xml:space="preserve">MEMÓRIA RAM: tipo DDR4-2133 </w:t>
            </w:r>
            <w:proofErr w:type="spellStart"/>
            <w:proofErr w:type="gramStart"/>
            <w:r w:rsidRPr="00705A97">
              <w:rPr>
                <w:rStyle w:val="nfaseforte"/>
                <w:rFonts w:ascii="Arial" w:eastAsia="Arial-BoldMT" w:hAnsi="Arial" w:cs="Arial"/>
                <w:kern w:val="2"/>
                <w:sz w:val="20"/>
              </w:rPr>
              <w:t>Mhz</w:t>
            </w:r>
            <w:proofErr w:type="spellEnd"/>
            <w:proofErr w:type="gramEnd"/>
            <w:r w:rsidRPr="00705A97">
              <w:rPr>
                <w:rStyle w:val="nfaseforte"/>
                <w:rFonts w:ascii="Arial" w:eastAsia="Arial-BoldMT" w:hAnsi="Arial" w:cs="Arial"/>
                <w:kern w:val="2"/>
                <w:sz w:val="20"/>
              </w:rPr>
              <w:t xml:space="preserve"> ou superior, com no mínimo 8 gigabytes, implementado através de módulo de, no mínimo 8 gigabytes do tipo DDR4-2133 </w:t>
            </w:r>
            <w:proofErr w:type="spellStart"/>
            <w:r w:rsidRPr="00705A97">
              <w:rPr>
                <w:rStyle w:val="nfaseforte"/>
                <w:rFonts w:ascii="Arial" w:eastAsia="Arial-BoldMT" w:hAnsi="Arial" w:cs="Arial"/>
                <w:kern w:val="2"/>
                <w:sz w:val="20"/>
              </w:rPr>
              <w:t>Mhz</w:t>
            </w:r>
            <w:proofErr w:type="spellEnd"/>
            <w:r w:rsidRPr="00705A97">
              <w:rPr>
                <w:rStyle w:val="nfaseforte"/>
                <w:rFonts w:ascii="Arial" w:eastAsia="Arial-BoldMT" w:hAnsi="Arial" w:cs="Arial"/>
                <w:kern w:val="2"/>
                <w:sz w:val="20"/>
              </w:rPr>
              <w:t xml:space="preserve"> ou tecnologia superior, compatíveis com o barramento da placa principal, com implementação da tecnologia Dual </w:t>
            </w:r>
            <w:proofErr w:type="spellStart"/>
            <w:r w:rsidRPr="00705A97">
              <w:rPr>
                <w:rStyle w:val="nfaseforte"/>
                <w:rFonts w:ascii="Arial" w:eastAsia="Arial-BoldMT" w:hAnsi="Arial" w:cs="Arial"/>
                <w:kern w:val="2"/>
                <w:sz w:val="20"/>
              </w:rPr>
              <w:t>Channel</w:t>
            </w:r>
            <w:proofErr w:type="spellEnd"/>
            <w:r w:rsidRPr="00705A97">
              <w:rPr>
                <w:rStyle w:val="nfaseforte"/>
                <w:rFonts w:ascii="Arial" w:eastAsia="Arial-BoldMT" w:hAnsi="Arial" w:cs="Arial"/>
                <w:kern w:val="2"/>
                <w:sz w:val="20"/>
              </w:rPr>
              <w:t xml:space="preserve"> ou superior. Disponibilizar no mínimo 02 slots de memória RAM livre, após </w:t>
            </w:r>
            <w:r w:rsidRPr="00705A97">
              <w:rPr>
                <w:rStyle w:val="nfaseforte"/>
                <w:rFonts w:ascii="Arial" w:eastAsia="Arial-BoldMT" w:hAnsi="Arial" w:cs="Arial"/>
                <w:kern w:val="2"/>
                <w:sz w:val="20"/>
              </w:rPr>
              <w:lastRenderedPageBreak/>
              <w:t>configuração da memória solicitada.</w:t>
            </w:r>
          </w:p>
          <w:p w:rsidR="00705A97" w:rsidRPr="00705A97" w:rsidRDefault="00705A97" w:rsidP="000573B4">
            <w:pPr>
              <w:jc w:val="both"/>
              <w:rPr>
                <w:rFonts w:ascii="Arial" w:hAnsi="Arial" w:cs="Arial"/>
                <w:sz w:val="20"/>
                <w:lang w:eastAsia="zh-CN"/>
              </w:rPr>
            </w:pPr>
            <w:r w:rsidRPr="00705A97">
              <w:rPr>
                <w:rFonts w:ascii="Arial" w:hAnsi="Arial" w:cs="Arial"/>
                <w:bCs/>
                <w:sz w:val="20"/>
                <w:lang w:eastAsia="zh-CN"/>
              </w:rPr>
              <w:t>U</w:t>
            </w:r>
            <w:r w:rsidRPr="00705A97">
              <w:rPr>
                <w:rFonts w:ascii="Arial" w:hAnsi="Arial" w:cs="Arial"/>
                <w:sz w:val="20"/>
                <w:lang w:eastAsia="zh-CN"/>
              </w:rPr>
              <w:t>NIDADE DE DISCO RÍGIDO: uma unidade de DVD-</w:t>
            </w:r>
            <w:proofErr w:type="spellStart"/>
            <w:r w:rsidRPr="00705A97">
              <w:rPr>
                <w:rFonts w:ascii="Arial" w:hAnsi="Arial" w:cs="Arial"/>
                <w:sz w:val="20"/>
                <w:lang w:eastAsia="zh-CN"/>
              </w:rPr>
              <w:t>RW</w:t>
            </w:r>
            <w:proofErr w:type="spellEnd"/>
            <w:r w:rsidRPr="00705A97">
              <w:rPr>
                <w:rFonts w:ascii="Arial" w:hAnsi="Arial" w:cs="Arial"/>
                <w:sz w:val="20"/>
                <w:lang w:eastAsia="zh-CN"/>
              </w:rPr>
              <w:t xml:space="preserve"> interna, compatível com o sistema operacional instalado. Interface tipo Serial ATA II-3 GHz ou superior.</w:t>
            </w:r>
          </w:p>
          <w:p w:rsidR="00705A97" w:rsidRPr="00705A97" w:rsidRDefault="00705A97" w:rsidP="000573B4">
            <w:pPr>
              <w:jc w:val="both"/>
              <w:rPr>
                <w:rFonts w:ascii="Arial" w:hAnsi="Arial" w:cs="Arial"/>
                <w:bCs/>
                <w:sz w:val="20"/>
                <w:lang w:eastAsia="zh-CN"/>
              </w:rPr>
            </w:pPr>
            <w:r w:rsidRPr="00705A97">
              <w:rPr>
                <w:rFonts w:ascii="Arial" w:hAnsi="Arial" w:cs="Arial"/>
                <w:bCs/>
                <w:sz w:val="20"/>
                <w:lang w:eastAsia="zh-CN"/>
              </w:rPr>
              <w:t xml:space="preserve">INTERFACES: </w:t>
            </w:r>
            <w:proofErr w:type="gramStart"/>
            <w:r w:rsidRPr="00705A97">
              <w:rPr>
                <w:rFonts w:ascii="Arial" w:hAnsi="Arial" w:cs="Arial"/>
                <w:bCs/>
                <w:sz w:val="20"/>
                <w:lang w:eastAsia="zh-CN"/>
              </w:rPr>
              <w:t>4</w:t>
            </w:r>
            <w:proofErr w:type="gramEnd"/>
            <w:r w:rsidRPr="00705A97">
              <w:rPr>
                <w:rFonts w:ascii="Arial" w:hAnsi="Arial" w:cs="Arial"/>
                <w:bCs/>
                <w:sz w:val="20"/>
                <w:lang w:eastAsia="zh-CN"/>
              </w:rPr>
              <w:t xml:space="preserve"> interfaces tipo Serial ATA II-3 GHz ou superior, que permita gerenciar as unidades de disco rígido. 01 interface tipo SERIAL ATA II-3 GHz ou superior que permita gerenciar a unidade leitora de mídia óptica especificada. Uma interface controladora de vídeo </w:t>
            </w:r>
            <w:proofErr w:type="spellStart"/>
            <w:r w:rsidRPr="00705A97">
              <w:rPr>
                <w:rFonts w:ascii="Arial" w:hAnsi="Arial" w:cs="Arial"/>
                <w:bCs/>
                <w:sz w:val="20"/>
                <w:lang w:eastAsia="zh-CN"/>
              </w:rPr>
              <w:t>onboard</w:t>
            </w:r>
            <w:proofErr w:type="spellEnd"/>
            <w:r w:rsidRPr="00705A97">
              <w:rPr>
                <w:rFonts w:ascii="Arial" w:hAnsi="Arial" w:cs="Arial"/>
                <w:bCs/>
                <w:sz w:val="20"/>
                <w:lang w:eastAsia="zh-CN"/>
              </w:rPr>
              <w:t xml:space="preserve"> Intel </w:t>
            </w:r>
            <w:proofErr w:type="spellStart"/>
            <w:r w:rsidRPr="00705A97">
              <w:rPr>
                <w:rFonts w:ascii="Arial" w:hAnsi="Arial" w:cs="Arial"/>
                <w:bCs/>
                <w:sz w:val="20"/>
                <w:lang w:eastAsia="zh-CN"/>
              </w:rPr>
              <w:t>UHD</w:t>
            </w:r>
            <w:proofErr w:type="spellEnd"/>
            <w:r w:rsidRPr="00705A97">
              <w:rPr>
                <w:rFonts w:ascii="Arial" w:hAnsi="Arial" w:cs="Arial"/>
                <w:bCs/>
                <w:sz w:val="20"/>
                <w:lang w:eastAsia="zh-CN"/>
              </w:rPr>
              <w:t xml:space="preserve"> </w:t>
            </w:r>
            <w:proofErr w:type="spellStart"/>
            <w:r w:rsidRPr="00705A97">
              <w:rPr>
                <w:rFonts w:ascii="Arial" w:hAnsi="Arial" w:cs="Arial"/>
                <w:bCs/>
                <w:sz w:val="20"/>
                <w:lang w:eastAsia="zh-CN"/>
              </w:rPr>
              <w:t>Graphics</w:t>
            </w:r>
            <w:proofErr w:type="spellEnd"/>
            <w:r w:rsidRPr="00705A97">
              <w:rPr>
                <w:rFonts w:ascii="Arial" w:hAnsi="Arial" w:cs="Arial"/>
                <w:bCs/>
                <w:sz w:val="20"/>
                <w:lang w:eastAsia="zh-CN"/>
              </w:rPr>
              <w:t xml:space="preserve"> 630el </w:t>
            </w:r>
            <w:proofErr w:type="spellStart"/>
            <w:r w:rsidRPr="00705A97">
              <w:rPr>
                <w:rFonts w:ascii="Arial" w:hAnsi="Arial" w:cs="Arial"/>
                <w:bCs/>
                <w:sz w:val="20"/>
                <w:lang w:eastAsia="zh-CN"/>
              </w:rPr>
              <w:t>UHD</w:t>
            </w:r>
            <w:proofErr w:type="spellEnd"/>
            <w:r w:rsidRPr="00705A97">
              <w:rPr>
                <w:rFonts w:ascii="Arial" w:hAnsi="Arial" w:cs="Arial"/>
                <w:bCs/>
                <w:sz w:val="20"/>
                <w:lang w:eastAsia="zh-CN"/>
              </w:rPr>
              <w:t xml:space="preserve"> </w:t>
            </w:r>
            <w:proofErr w:type="spellStart"/>
            <w:r w:rsidRPr="00705A97">
              <w:rPr>
                <w:rFonts w:ascii="Arial" w:hAnsi="Arial" w:cs="Arial"/>
                <w:bCs/>
                <w:sz w:val="20"/>
                <w:lang w:eastAsia="zh-CN"/>
              </w:rPr>
              <w:t>Graphics</w:t>
            </w:r>
            <w:proofErr w:type="spellEnd"/>
            <w:r w:rsidRPr="00705A97">
              <w:rPr>
                <w:rFonts w:ascii="Arial" w:hAnsi="Arial" w:cs="Arial"/>
                <w:bCs/>
                <w:sz w:val="20"/>
                <w:lang w:eastAsia="zh-CN"/>
              </w:rPr>
              <w:t xml:space="preserve"> 630 ou Superior, ou </w:t>
            </w:r>
            <w:proofErr w:type="spellStart"/>
            <w:r w:rsidRPr="00705A97">
              <w:rPr>
                <w:rFonts w:ascii="Arial" w:hAnsi="Arial" w:cs="Arial"/>
                <w:bCs/>
                <w:sz w:val="20"/>
                <w:lang w:eastAsia="zh-CN"/>
              </w:rPr>
              <w:t>Offboard</w:t>
            </w:r>
            <w:proofErr w:type="spellEnd"/>
            <w:r w:rsidRPr="00705A97">
              <w:rPr>
                <w:rFonts w:ascii="Arial" w:hAnsi="Arial" w:cs="Arial"/>
                <w:bCs/>
                <w:sz w:val="20"/>
                <w:lang w:eastAsia="zh-CN"/>
              </w:rPr>
              <w:t xml:space="preserve"> com </w:t>
            </w:r>
            <w:proofErr w:type="gramStart"/>
            <w:r w:rsidRPr="00705A97">
              <w:rPr>
                <w:rFonts w:ascii="Arial" w:hAnsi="Arial" w:cs="Arial"/>
                <w:bCs/>
                <w:sz w:val="20"/>
                <w:lang w:eastAsia="zh-CN"/>
              </w:rPr>
              <w:t>1</w:t>
            </w:r>
            <w:proofErr w:type="gramEnd"/>
            <w:r w:rsidRPr="00705A97">
              <w:rPr>
                <w:rFonts w:ascii="Arial" w:hAnsi="Arial" w:cs="Arial"/>
                <w:bCs/>
                <w:sz w:val="20"/>
                <w:lang w:eastAsia="zh-CN"/>
              </w:rPr>
              <w:t xml:space="preserve"> GB de memória ou superior. Uma interface de rede compatível com os padrões Ethernet, </w:t>
            </w:r>
            <w:proofErr w:type="spellStart"/>
            <w:r w:rsidRPr="00705A97">
              <w:rPr>
                <w:rFonts w:ascii="Arial" w:hAnsi="Arial" w:cs="Arial"/>
                <w:bCs/>
                <w:sz w:val="20"/>
                <w:lang w:eastAsia="zh-CN"/>
              </w:rPr>
              <w:t>Fast</w:t>
            </w:r>
            <w:proofErr w:type="spellEnd"/>
            <w:r w:rsidRPr="00705A97">
              <w:rPr>
                <w:rFonts w:ascii="Arial" w:hAnsi="Arial" w:cs="Arial"/>
                <w:bCs/>
                <w:sz w:val="20"/>
                <w:lang w:eastAsia="zh-CN"/>
              </w:rPr>
              <w:t xml:space="preserve">-Ethernet e Gigabit </w:t>
            </w:r>
            <w:proofErr w:type="spellStart"/>
            <w:proofErr w:type="gramStart"/>
            <w:r w:rsidRPr="00705A97">
              <w:rPr>
                <w:rFonts w:ascii="Arial" w:hAnsi="Arial" w:cs="Arial"/>
                <w:bCs/>
                <w:sz w:val="20"/>
                <w:lang w:eastAsia="zh-CN"/>
              </w:rPr>
              <w:t>Ethernet,</w:t>
            </w:r>
            <w:proofErr w:type="gramEnd"/>
            <w:r w:rsidRPr="00705A97">
              <w:rPr>
                <w:rFonts w:ascii="Arial" w:hAnsi="Arial" w:cs="Arial"/>
                <w:bCs/>
                <w:sz w:val="20"/>
                <w:lang w:eastAsia="zh-CN"/>
              </w:rPr>
              <w:t>autosense</w:t>
            </w:r>
            <w:proofErr w:type="spellEnd"/>
            <w:r w:rsidRPr="00705A97">
              <w:rPr>
                <w:rFonts w:ascii="Arial" w:hAnsi="Arial" w:cs="Arial"/>
                <w:bCs/>
                <w:sz w:val="20"/>
                <w:lang w:eastAsia="zh-CN"/>
              </w:rPr>
              <w:t xml:space="preserve">, </w:t>
            </w:r>
            <w:proofErr w:type="spellStart"/>
            <w:r w:rsidRPr="00705A97">
              <w:rPr>
                <w:rFonts w:ascii="Arial" w:hAnsi="Arial" w:cs="Arial"/>
                <w:bCs/>
                <w:sz w:val="20"/>
                <w:lang w:eastAsia="zh-CN"/>
              </w:rPr>
              <w:t>full</w:t>
            </w:r>
            <w:proofErr w:type="spellEnd"/>
            <w:r w:rsidRPr="00705A97">
              <w:rPr>
                <w:rFonts w:ascii="Arial" w:hAnsi="Arial" w:cs="Arial"/>
                <w:bCs/>
                <w:sz w:val="20"/>
                <w:lang w:eastAsia="zh-CN"/>
              </w:rPr>
              <w:t xml:space="preserve">-duplex e </w:t>
            </w:r>
            <w:proofErr w:type="spellStart"/>
            <w:r w:rsidRPr="00705A97">
              <w:rPr>
                <w:rFonts w:ascii="Arial" w:hAnsi="Arial" w:cs="Arial"/>
                <w:bCs/>
                <w:sz w:val="20"/>
                <w:lang w:eastAsia="zh-CN"/>
              </w:rPr>
              <w:t>plug</w:t>
            </w:r>
            <w:proofErr w:type="spellEnd"/>
            <w:r w:rsidRPr="00705A97">
              <w:rPr>
                <w:rFonts w:ascii="Arial" w:hAnsi="Arial" w:cs="Arial"/>
                <w:bCs/>
                <w:sz w:val="20"/>
                <w:lang w:eastAsia="zh-CN"/>
              </w:rPr>
              <w:t>-</w:t>
            </w:r>
            <w:proofErr w:type="spellStart"/>
            <w:r w:rsidRPr="00705A97">
              <w:rPr>
                <w:rFonts w:ascii="Arial" w:hAnsi="Arial" w:cs="Arial"/>
                <w:bCs/>
                <w:sz w:val="20"/>
                <w:lang w:eastAsia="zh-CN"/>
              </w:rPr>
              <w:t>and</w:t>
            </w:r>
            <w:proofErr w:type="spellEnd"/>
            <w:r w:rsidRPr="00705A97">
              <w:rPr>
                <w:rFonts w:ascii="Arial" w:hAnsi="Arial" w:cs="Arial"/>
                <w:bCs/>
                <w:sz w:val="20"/>
                <w:lang w:eastAsia="zh-CN"/>
              </w:rPr>
              <w:t xml:space="preserve">-play, configurável totalmente por software e com função </w:t>
            </w:r>
            <w:proofErr w:type="spellStart"/>
            <w:r w:rsidRPr="00705A97">
              <w:rPr>
                <w:rFonts w:ascii="Arial" w:hAnsi="Arial" w:cs="Arial"/>
                <w:bCs/>
                <w:sz w:val="20"/>
                <w:lang w:eastAsia="zh-CN"/>
              </w:rPr>
              <w:t>wake-on-lan</w:t>
            </w:r>
            <w:proofErr w:type="spellEnd"/>
            <w:r w:rsidRPr="00705A97">
              <w:rPr>
                <w:rFonts w:ascii="Arial" w:hAnsi="Arial" w:cs="Arial"/>
                <w:bCs/>
                <w:sz w:val="20"/>
                <w:lang w:eastAsia="zh-CN"/>
              </w:rPr>
              <w:t xml:space="preserve"> instalada e em funcionamento. Uma interface de som com conectores para </w:t>
            </w:r>
            <w:proofErr w:type="spellStart"/>
            <w:r w:rsidRPr="00705A97">
              <w:rPr>
                <w:rFonts w:ascii="Arial" w:hAnsi="Arial" w:cs="Arial"/>
                <w:bCs/>
                <w:sz w:val="20"/>
                <w:lang w:eastAsia="zh-CN"/>
              </w:rPr>
              <w:t>line</w:t>
            </w:r>
            <w:proofErr w:type="spellEnd"/>
            <w:r w:rsidRPr="00705A97">
              <w:rPr>
                <w:rFonts w:ascii="Arial" w:hAnsi="Arial" w:cs="Arial"/>
                <w:bCs/>
                <w:sz w:val="20"/>
                <w:lang w:eastAsia="zh-CN"/>
              </w:rPr>
              <w:t xml:space="preserve">-in, m </w:t>
            </w:r>
            <w:proofErr w:type="spellStart"/>
            <w:r w:rsidRPr="00705A97">
              <w:rPr>
                <w:rFonts w:ascii="Arial" w:hAnsi="Arial" w:cs="Arial"/>
                <w:bCs/>
                <w:sz w:val="20"/>
                <w:lang w:eastAsia="zh-CN"/>
              </w:rPr>
              <w:t>ic</w:t>
            </w:r>
            <w:proofErr w:type="spellEnd"/>
            <w:r w:rsidRPr="00705A97">
              <w:rPr>
                <w:rFonts w:ascii="Arial" w:hAnsi="Arial" w:cs="Arial"/>
                <w:bCs/>
                <w:sz w:val="20"/>
                <w:lang w:eastAsia="zh-CN"/>
              </w:rPr>
              <w:t xml:space="preserve"> – in e </w:t>
            </w:r>
            <w:proofErr w:type="spellStart"/>
            <w:r w:rsidRPr="00705A97">
              <w:rPr>
                <w:rFonts w:ascii="Arial" w:hAnsi="Arial" w:cs="Arial"/>
                <w:bCs/>
                <w:sz w:val="20"/>
                <w:lang w:eastAsia="zh-CN"/>
              </w:rPr>
              <w:t>line</w:t>
            </w:r>
            <w:proofErr w:type="spellEnd"/>
            <w:r w:rsidRPr="00705A97">
              <w:rPr>
                <w:rFonts w:ascii="Arial" w:hAnsi="Arial" w:cs="Arial"/>
                <w:bCs/>
                <w:sz w:val="20"/>
                <w:lang w:eastAsia="zh-CN"/>
              </w:rPr>
              <w:t xml:space="preserve">-out. Mínimo de </w:t>
            </w:r>
            <w:proofErr w:type="gramStart"/>
            <w:r w:rsidRPr="00705A97">
              <w:rPr>
                <w:rFonts w:ascii="Arial" w:hAnsi="Arial" w:cs="Arial"/>
                <w:bCs/>
                <w:sz w:val="20"/>
                <w:lang w:eastAsia="zh-CN"/>
              </w:rPr>
              <w:t>4</w:t>
            </w:r>
            <w:proofErr w:type="gramEnd"/>
            <w:r w:rsidRPr="00705A97">
              <w:rPr>
                <w:rFonts w:ascii="Arial" w:hAnsi="Arial" w:cs="Arial"/>
                <w:bCs/>
                <w:sz w:val="20"/>
                <w:lang w:eastAsia="zh-CN"/>
              </w:rPr>
              <w:t xml:space="preserve"> interfaces USB 3.0, sendo pelo menos 2 instaladas na parte frontal do equipamento, e 2 interfaces USB 2.0. Possui, no mínimo, </w:t>
            </w:r>
            <w:proofErr w:type="gramStart"/>
            <w:r w:rsidRPr="00705A97">
              <w:rPr>
                <w:rFonts w:ascii="Arial" w:hAnsi="Arial" w:cs="Arial"/>
                <w:bCs/>
                <w:sz w:val="20"/>
                <w:lang w:eastAsia="zh-CN"/>
              </w:rPr>
              <w:t>1</w:t>
            </w:r>
            <w:proofErr w:type="gramEnd"/>
            <w:r w:rsidRPr="00705A97">
              <w:rPr>
                <w:rFonts w:ascii="Arial" w:hAnsi="Arial" w:cs="Arial"/>
                <w:bCs/>
                <w:sz w:val="20"/>
                <w:lang w:eastAsia="zh-CN"/>
              </w:rPr>
              <w:t xml:space="preserve"> saída com conector tipo DB-15 e </w:t>
            </w:r>
            <w:proofErr w:type="spellStart"/>
            <w:r w:rsidRPr="00705A97">
              <w:rPr>
                <w:rFonts w:ascii="Arial" w:hAnsi="Arial" w:cs="Arial"/>
                <w:bCs/>
                <w:sz w:val="20"/>
                <w:lang w:eastAsia="zh-CN"/>
              </w:rPr>
              <w:t>HDMI</w:t>
            </w:r>
            <w:proofErr w:type="spellEnd"/>
            <w:r w:rsidRPr="00705A97">
              <w:rPr>
                <w:rFonts w:ascii="Arial" w:hAnsi="Arial" w:cs="Arial"/>
                <w:bCs/>
                <w:sz w:val="20"/>
                <w:lang w:eastAsia="zh-CN"/>
              </w:rPr>
              <w:t>.</w:t>
            </w:r>
          </w:p>
          <w:p w:rsidR="00705A97" w:rsidRPr="00705A97" w:rsidRDefault="00705A97" w:rsidP="000573B4">
            <w:pPr>
              <w:jc w:val="both"/>
              <w:rPr>
                <w:rFonts w:ascii="Arial" w:hAnsi="Arial" w:cs="Arial"/>
                <w:sz w:val="20"/>
              </w:rPr>
            </w:pPr>
            <w:r w:rsidRPr="00705A97">
              <w:rPr>
                <w:rFonts w:ascii="Arial" w:hAnsi="Arial" w:cs="Arial"/>
                <w:bCs/>
                <w:sz w:val="20"/>
                <w:lang w:eastAsia="zh-CN"/>
              </w:rPr>
              <w:t xml:space="preserve">SOFTWARE E DOCUMENTAÇÃO: O equipamento deverá ser entregue com o Sistema Operacional Microsoft </w:t>
            </w:r>
            <w:r w:rsidRPr="00705A97">
              <w:rPr>
                <w:rFonts w:ascii="Arial" w:hAnsi="Arial" w:cs="Arial"/>
                <w:sz w:val="20"/>
                <w:shd w:val="clear" w:color="auto" w:fill="FFFFFF"/>
              </w:rPr>
              <w:t xml:space="preserve">Windows 10 Pro, </w:t>
            </w:r>
            <w:proofErr w:type="spellStart"/>
            <w:proofErr w:type="gramStart"/>
            <w:r w:rsidRPr="00705A97">
              <w:rPr>
                <w:rFonts w:ascii="Arial" w:hAnsi="Arial" w:cs="Arial"/>
                <w:sz w:val="20"/>
                <w:shd w:val="clear" w:color="auto" w:fill="FFFFFF"/>
              </w:rPr>
              <w:t>pré</w:t>
            </w:r>
            <w:proofErr w:type="spellEnd"/>
            <w:r w:rsidRPr="00705A97">
              <w:rPr>
                <w:rFonts w:ascii="Arial" w:hAnsi="Arial" w:cs="Arial"/>
                <w:sz w:val="20"/>
                <w:shd w:val="clear" w:color="auto" w:fill="FFFFFF"/>
              </w:rPr>
              <w:t xml:space="preserve"> instalado</w:t>
            </w:r>
            <w:proofErr w:type="gramEnd"/>
            <w:r w:rsidRPr="00705A97">
              <w:rPr>
                <w:rFonts w:ascii="Arial" w:hAnsi="Arial" w:cs="Arial"/>
                <w:sz w:val="20"/>
                <w:shd w:val="clear" w:color="auto" w:fill="FFFFFF"/>
              </w:rPr>
              <w:t xml:space="preserve">, em português do Brasil, para cada equipamento, com todos os recursos, sendo eles na forma de assinatura ou subscrição, para garantir atualizações de segurança gratuitas durante todo o prazo de garantia estabelecida pelo fornecedor de hardware. Deve oferecer mídias de instalação e recuperação, além da documentação técnica necessária à instalação e operação do equipamento em português. Deve possuir drivers correspondentes às interfaces instaladas no equipamento, de forma a permitir a perfeita configuração das mesmas. </w:t>
            </w:r>
            <w:r w:rsidRPr="00705A97">
              <w:rPr>
                <w:rFonts w:ascii="Arial" w:hAnsi="Arial" w:cs="Arial"/>
                <w:b/>
                <w:bCs/>
                <w:sz w:val="20"/>
                <w:shd w:val="clear" w:color="auto" w:fill="FFFFFF"/>
              </w:rPr>
              <w:t xml:space="preserve">Modelo </w:t>
            </w:r>
            <w:proofErr w:type="spellStart"/>
            <w:r w:rsidRPr="00705A97">
              <w:rPr>
                <w:rFonts w:ascii="Arial" w:hAnsi="Arial" w:cs="Arial"/>
                <w:b/>
                <w:bCs/>
                <w:sz w:val="20"/>
                <w:shd w:val="clear" w:color="auto" w:fill="FFFFFF"/>
              </w:rPr>
              <w:t>Lenovo</w:t>
            </w:r>
            <w:proofErr w:type="spellEnd"/>
            <w:r w:rsidRPr="00705A97">
              <w:rPr>
                <w:rFonts w:ascii="Arial" w:hAnsi="Arial" w:cs="Arial"/>
                <w:b/>
                <w:bCs/>
                <w:sz w:val="20"/>
                <w:shd w:val="clear" w:color="auto" w:fill="FFFFFF"/>
              </w:rPr>
              <w:t xml:space="preserve"> V520S ou similar.</w:t>
            </w:r>
          </w:p>
          <w:p w:rsidR="00705A97" w:rsidRPr="00705A97" w:rsidRDefault="00705A97" w:rsidP="000573B4">
            <w:pPr>
              <w:jc w:val="both"/>
              <w:rPr>
                <w:rFonts w:ascii="Arial" w:hAnsi="Arial" w:cs="Arial"/>
                <w:bCs/>
                <w:sz w:val="20"/>
                <w:lang w:eastAsia="zh-CN"/>
              </w:rPr>
            </w:pPr>
            <w:r w:rsidRPr="00705A97">
              <w:rPr>
                <w:rFonts w:ascii="Arial" w:hAnsi="Arial" w:cs="Arial"/>
                <w:bCs/>
                <w:sz w:val="20"/>
                <w:lang w:eastAsia="zh-CN"/>
              </w:rPr>
              <w:t>GARANTIA: mínimo de 12 (doze) meses a contar do recebimento definitivo do equipamento.</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lastRenderedPageBreak/>
              <w:t>3</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r w:rsidR="00705A97" w:rsidRPr="00705A97" w:rsidTr="00705A97">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lastRenderedPageBreak/>
              <w:t>16</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jc w:val="both"/>
              <w:rPr>
                <w:rFonts w:ascii="Arial" w:hAnsi="Arial" w:cs="Arial"/>
                <w:sz w:val="20"/>
              </w:rPr>
            </w:pPr>
            <w:proofErr w:type="gramStart"/>
            <w:r w:rsidRPr="00705A97">
              <w:rPr>
                <w:rFonts w:ascii="Arial" w:hAnsi="Arial" w:cs="Arial"/>
                <w:b/>
                <w:sz w:val="20"/>
              </w:rPr>
              <w:t>MONITOR</w:t>
            </w:r>
            <w:r w:rsidRPr="00705A97">
              <w:rPr>
                <w:rFonts w:ascii="Arial" w:hAnsi="Arial" w:cs="Arial"/>
                <w:sz w:val="20"/>
              </w:rPr>
              <w:t xml:space="preserve"> 20”</w:t>
            </w:r>
            <w:proofErr w:type="gramEnd"/>
            <w:r w:rsidRPr="00705A97">
              <w:rPr>
                <w:rFonts w:ascii="Arial" w:hAnsi="Arial" w:cs="Arial"/>
                <w:sz w:val="20"/>
              </w:rPr>
              <w:t xml:space="preserve"> LED IPS </w:t>
            </w:r>
            <w:proofErr w:type="spellStart"/>
            <w:r w:rsidRPr="00705A97">
              <w:rPr>
                <w:rFonts w:ascii="Arial" w:hAnsi="Arial" w:cs="Arial"/>
                <w:sz w:val="20"/>
              </w:rPr>
              <w:t>WIDESCREEN</w:t>
            </w:r>
            <w:proofErr w:type="spellEnd"/>
            <w:r w:rsidRPr="00705A97">
              <w:rPr>
                <w:rFonts w:ascii="Arial" w:hAnsi="Arial" w:cs="Arial"/>
                <w:sz w:val="20"/>
              </w:rPr>
              <w:t xml:space="preserve"> ou SUPERIOR, RESOLUÇÃO DE IMAGEM </w:t>
            </w:r>
            <w:proofErr w:type="spellStart"/>
            <w:r w:rsidRPr="00705A97">
              <w:rPr>
                <w:rFonts w:ascii="Arial" w:hAnsi="Arial" w:cs="Arial"/>
                <w:sz w:val="20"/>
              </w:rPr>
              <w:t>FULL</w:t>
            </w:r>
            <w:proofErr w:type="spellEnd"/>
            <w:r w:rsidRPr="00705A97">
              <w:rPr>
                <w:rFonts w:ascii="Arial" w:hAnsi="Arial" w:cs="Arial"/>
                <w:sz w:val="20"/>
              </w:rPr>
              <w:t xml:space="preserve"> HD, NA COR PRETA, COM ENTRADAS DE VÍDEO </w:t>
            </w:r>
            <w:proofErr w:type="spellStart"/>
            <w:r w:rsidRPr="00705A97">
              <w:rPr>
                <w:rFonts w:ascii="Arial" w:hAnsi="Arial" w:cs="Arial"/>
                <w:sz w:val="20"/>
              </w:rPr>
              <w:t>VGA</w:t>
            </w:r>
            <w:proofErr w:type="spellEnd"/>
            <w:r w:rsidRPr="00705A97">
              <w:rPr>
                <w:rFonts w:ascii="Arial" w:hAnsi="Arial" w:cs="Arial"/>
                <w:sz w:val="20"/>
              </w:rPr>
              <w:t xml:space="preserve"> E </w:t>
            </w:r>
            <w:proofErr w:type="spellStart"/>
            <w:r w:rsidRPr="00705A97">
              <w:rPr>
                <w:rFonts w:ascii="Arial" w:hAnsi="Arial" w:cs="Arial"/>
                <w:sz w:val="20"/>
              </w:rPr>
              <w:t>HDMI</w:t>
            </w:r>
            <w:proofErr w:type="spellEnd"/>
            <w:r w:rsidRPr="00705A97">
              <w:rPr>
                <w:rFonts w:ascii="Arial" w:hAnsi="Arial" w:cs="Arial"/>
                <w:sz w:val="20"/>
              </w:rPr>
              <w:t>, 220V</w:t>
            </w:r>
          </w:p>
          <w:p w:rsidR="00705A97" w:rsidRPr="00705A97" w:rsidRDefault="00705A97" w:rsidP="000573B4">
            <w:pPr>
              <w:jc w:val="both"/>
              <w:rPr>
                <w:rFonts w:ascii="Arial" w:hAnsi="Arial" w:cs="Arial"/>
                <w:bCs/>
                <w:sz w:val="20"/>
                <w:lang w:eastAsia="zh-CN"/>
              </w:rPr>
            </w:pPr>
            <w:r w:rsidRPr="00705A97">
              <w:rPr>
                <w:rFonts w:ascii="Arial" w:hAnsi="Arial" w:cs="Arial"/>
                <w:bCs/>
                <w:sz w:val="20"/>
                <w:lang w:eastAsia="zh-CN"/>
              </w:rPr>
              <w:t>GARANTIA: mínimo de 12 (doze) meses a contar do recebimento definitivo do equipamento, sem prejuízo de qualquer política de garantia adicional oferecida pelo fabricante.</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t>3</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r w:rsidR="00705A97" w:rsidRPr="00705A97" w:rsidTr="00705A97">
        <w:trPr>
          <w:trHeight w:val="2561"/>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t>21</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Ttulo2"/>
              <w:widowControl/>
              <w:rPr>
                <w:rFonts w:ascii="Arial" w:eastAsia="Segoe UI" w:hAnsi="Arial" w:cs="Arial"/>
                <w:sz w:val="20"/>
                <w:szCs w:val="20"/>
                <w:lang w:bidi="ar"/>
              </w:rPr>
            </w:pPr>
            <w:r w:rsidRPr="00705A97">
              <w:rPr>
                <w:rFonts w:ascii="Arial" w:eastAsia="Segoe UI" w:hAnsi="Arial" w:cs="Arial"/>
                <w:b/>
                <w:sz w:val="20"/>
                <w:szCs w:val="20"/>
              </w:rPr>
              <w:t xml:space="preserve">CESTO DE LIXO EM AÇO </w:t>
            </w:r>
            <w:proofErr w:type="gramStart"/>
            <w:r w:rsidRPr="00705A97">
              <w:rPr>
                <w:rFonts w:ascii="Arial" w:eastAsia="Segoe UI" w:hAnsi="Arial" w:cs="Arial"/>
                <w:b/>
                <w:sz w:val="20"/>
                <w:szCs w:val="20"/>
              </w:rPr>
              <w:t>TELADO ,</w:t>
            </w:r>
            <w:proofErr w:type="gramEnd"/>
            <w:r w:rsidRPr="00705A97">
              <w:rPr>
                <w:rFonts w:ascii="Arial" w:eastAsia="Segoe UI" w:hAnsi="Arial" w:cs="Arial"/>
                <w:b/>
                <w:sz w:val="20"/>
                <w:szCs w:val="20"/>
              </w:rPr>
              <w:t xml:space="preserve"> cor preta. </w:t>
            </w:r>
            <w:r w:rsidRPr="00705A97">
              <w:rPr>
                <w:rFonts w:ascii="Arial" w:eastAsia="Segoe UI" w:hAnsi="Arial" w:cs="Arial"/>
                <w:kern w:val="0"/>
                <w:sz w:val="20"/>
                <w:szCs w:val="20"/>
                <w:lang w:bidi="ar"/>
              </w:rPr>
              <w:t xml:space="preserve">Altura: </w:t>
            </w:r>
            <w:proofErr w:type="gramStart"/>
            <w:r w:rsidRPr="00705A97">
              <w:rPr>
                <w:rFonts w:ascii="Arial" w:eastAsia="Segoe UI" w:hAnsi="Arial" w:cs="Arial"/>
                <w:kern w:val="0"/>
                <w:sz w:val="20"/>
                <w:szCs w:val="20"/>
                <w:lang w:bidi="ar"/>
              </w:rPr>
              <w:t>27cm</w:t>
            </w:r>
            <w:proofErr w:type="gramEnd"/>
            <w:r w:rsidRPr="00705A97">
              <w:rPr>
                <w:rFonts w:ascii="Arial" w:eastAsia="Segoe UI" w:hAnsi="Arial" w:cs="Arial"/>
                <w:kern w:val="0"/>
                <w:sz w:val="20"/>
                <w:szCs w:val="20"/>
                <w:lang w:bidi="ar"/>
              </w:rPr>
              <w:t>, Largura: 23cm, Capacidade: 8 litros, Material: Aço</w:t>
            </w:r>
          </w:p>
          <w:p w:rsidR="00705A97" w:rsidRPr="00705A97" w:rsidRDefault="00705A97" w:rsidP="000573B4">
            <w:pPr>
              <w:jc w:val="center"/>
              <w:rPr>
                <w:sz w:val="20"/>
              </w:rPr>
            </w:pPr>
            <w:r w:rsidRPr="00705A97">
              <w:rPr>
                <w:rFonts w:ascii="SimSun" w:eastAsia="SimSun" w:hAnsi="SimSun" w:cs="SimSun"/>
                <w:noProof/>
                <w:sz w:val="20"/>
              </w:rPr>
              <w:drawing>
                <wp:inline distT="0" distB="0" distL="114300" distR="114300" wp14:anchorId="28FEDA1E" wp14:editId="54028B30">
                  <wp:extent cx="1000760" cy="1226185"/>
                  <wp:effectExtent l="0" t="0" r="8890" b="12065"/>
                  <wp:docPr id="1" name="Imagem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IMG_256"/>
                          <pic:cNvPicPr>
                            <a:picLocks noChangeAspect="1"/>
                          </pic:cNvPicPr>
                        </pic:nvPicPr>
                        <pic:blipFill>
                          <a:blip r:embed="rId10"/>
                          <a:stretch>
                            <a:fillRect/>
                          </a:stretch>
                        </pic:blipFill>
                        <pic:spPr>
                          <a:xfrm>
                            <a:off x="0" y="0"/>
                            <a:ext cx="1000760" cy="1226185"/>
                          </a:xfrm>
                          <a:prstGeom prst="rect">
                            <a:avLst/>
                          </a:prstGeom>
                          <a:noFill/>
                          <a:ln w="9525">
                            <a:noFill/>
                          </a:ln>
                        </pic:spPr>
                      </pic:pic>
                    </a:graphicData>
                  </a:graphic>
                </wp:inline>
              </w:drawing>
            </w:r>
          </w:p>
          <w:p w:rsidR="00705A97" w:rsidRPr="00705A97" w:rsidRDefault="00705A97" w:rsidP="000573B4">
            <w:pPr>
              <w:jc w:val="both"/>
              <w:rPr>
                <w:rFonts w:ascii="Arial" w:hAnsi="Arial" w:cs="Arial"/>
                <w:b/>
                <w:sz w:val="20"/>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t>6</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r w:rsidR="00705A97" w:rsidRPr="00705A97" w:rsidTr="00705A97">
        <w:trPr>
          <w:trHeight w:val="1060"/>
        </w:trPr>
        <w:tc>
          <w:tcPr>
            <w:tcW w:w="64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Standard"/>
              <w:jc w:val="center"/>
              <w:rPr>
                <w:rFonts w:ascii="Arial" w:hAnsi="Arial" w:cs="Arial"/>
                <w:sz w:val="20"/>
                <w:szCs w:val="20"/>
              </w:rPr>
            </w:pPr>
            <w:r w:rsidRPr="00705A97">
              <w:rPr>
                <w:rFonts w:ascii="Arial" w:hAnsi="Arial" w:cs="Arial"/>
                <w:sz w:val="20"/>
                <w:szCs w:val="20"/>
              </w:rPr>
              <w:lastRenderedPageBreak/>
              <w:t>22</w:t>
            </w:r>
          </w:p>
        </w:tc>
        <w:tc>
          <w:tcPr>
            <w:tcW w:w="52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jc w:val="both"/>
              <w:rPr>
                <w:rFonts w:ascii="Arial" w:hAnsi="Arial" w:cs="Arial"/>
                <w:b/>
                <w:sz w:val="20"/>
              </w:rPr>
            </w:pPr>
            <w:r w:rsidRPr="00705A97">
              <w:rPr>
                <w:rFonts w:ascii="Arial" w:eastAsia="Segoe UI" w:hAnsi="Arial" w:cs="Arial"/>
                <w:b/>
                <w:bCs/>
                <w:kern w:val="0"/>
                <w:sz w:val="20"/>
                <w:lang w:eastAsia="zh-CN" w:bidi="ar"/>
              </w:rPr>
              <w:t>TECLADO COM FIO</w:t>
            </w:r>
            <w:r w:rsidRPr="00705A97">
              <w:rPr>
                <w:rFonts w:ascii="Arial" w:eastAsia="Segoe UI" w:hAnsi="Arial" w:cs="Arial"/>
                <w:kern w:val="0"/>
                <w:sz w:val="20"/>
                <w:lang w:eastAsia="zh-CN" w:bidi="ar"/>
              </w:rPr>
              <w:t xml:space="preserve">, conexão USB, cor preta, padrão ABNT2 português BR, com suportes reclináveis e ajustáveis, </w:t>
            </w:r>
            <w:proofErr w:type="spellStart"/>
            <w:r w:rsidRPr="00705A97">
              <w:rPr>
                <w:rFonts w:ascii="Arial" w:eastAsia="Segoe UI" w:hAnsi="Arial" w:cs="Arial"/>
                <w:kern w:val="0"/>
                <w:sz w:val="20"/>
                <w:lang w:eastAsia="zh-CN" w:bidi="ar"/>
              </w:rPr>
              <w:t>plug</w:t>
            </w:r>
            <w:proofErr w:type="spellEnd"/>
            <w:r w:rsidRPr="00705A97">
              <w:rPr>
                <w:rFonts w:ascii="Arial" w:eastAsia="Segoe UI" w:hAnsi="Arial" w:cs="Arial"/>
                <w:kern w:val="0"/>
                <w:sz w:val="20"/>
                <w:lang w:eastAsia="zh-CN" w:bidi="ar"/>
              </w:rPr>
              <w:t xml:space="preserve"> &amp; play, modelo K120 Logitech ou similar, garantia mínima de 12 meses.</w:t>
            </w:r>
          </w:p>
        </w:tc>
        <w:tc>
          <w:tcPr>
            <w:tcW w:w="113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705A97" w:rsidRPr="00705A97" w:rsidRDefault="00705A97" w:rsidP="000573B4">
            <w:pPr>
              <w:pStyle w:val="Contedodatabela"/>
              <w:spacing w:after="0"/>
              <w:jc w:val="center"/>
              <w:rPr>
                <w:rFonts w:ascii="Arial" w:hAnsi="Arial" w:cs="Arial"/>
                <w:b/>
                <w:sz w:val="20"/>
                <w:szCs w:val="20"/>
              </w:rPr>
            </w:pPr>
            <w:proofErr w:type="gramStart"/>
            <w:r w:rsidRPr="00705A97">
              <w:rPr>
                <w:rFonts w:ascii="Arial" w:hAnsi="Arial" w:cs="Arial"/>
                <w:b/>
                <w:sz w:val="20"/>
                <w:szCs w:val="20"/>
              </w:rPr>
              <w:t>4</w:t>
            </w:r>
            <w:proofErr w:type="gramEnd"/>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rsidR="00705A97" w:rsidRDefault="00705A97" w:rsidP="000573B4">
            <w:pPr>
              <w:pStyle w:val="Contedodatabela"/>
              <w:spacing w:after="0"/>
              <w:jc w:val="center"/>
              <w:rPr>
                <w:rFonts w:ascii="Arial" w:eastAsia="Liberation Serif" w:hAnsi="Arial" w:cs="Arial"/>
                <w:b/>
                <w:sz w:val="20"/>
                <w:szCs w:val="20"/>
              </w:rPr>
            </w:pPr>
          </w:p>
          <w:p w:rsidR="00705A97" w:rsidRPr="00705A97" w:rsidRDefault="00705A97" w:rsidP="000573B4">
            <w:pPr>
              <w:pStyle w:val="Contedodatabela"/>
              <w:spacing w:after="0"/>
              <w:jc w:val="center"/>
              <w:rPr>
                <w:rFonts w:ascii="Arial" w:hAnsi="Arial" w:cs="Arial"/>
                <w:b/>
                <w:sz w:val="20"/>
                <w:szCs w:val="20"/>
              </w:rPr>
            </w:pPr>
            <w:r w:rsidRPr="00705A97">
              <w:rPr>
                <w:rFonts w:ascii="Arial" w:eastAsia="Liberation Serif" w:hAnsi="Arial" w:cs="Arial"/>
                <w:b/>
                <w:sz w:val="20"/>
                <w:szCs w:val="20"/>
              </w:rPr>
              <w:t>R$ _____</w:t>
            </w:r>
          </w:p>
        </w:tc>
      </w:tr>
    </w:tbl>
    <w:p w:rsidR="00705A97" w:rsidRDefault="00705A97" w:rsidP="00785BDB">
      <w:pPr>
        <w:jc w:val="both"/>
        <w:rPr>
          <w:rFonts w:ascii="Arial" w:hAnsi="Arial"/>
          <w:sz w:val="22"/>
          <w:szCs w:val="22"/>
        </w:rPr>
      </w:pPr>
    </w:p>
    <w:p w:rsidR="00785BDB" w:rsidRDefault="00785BDB" w:rsidP="00785BDB">
      <w:pPr>
        <w:jc w:val="both"/>
        <w:rPr>
          <w:rFonts w:ascii="Arial" w:hAnsi="Arial" w:cs="Arial"/>
          <w:b/>
          <w:bCs/>
        </w:rPr>
      </w:pPr>
    </w:p>
    <w:p w:rsidR="00785BDB" w:rsidRDefault="00785BDB" w:rsidP="00785BDB">
      <w:pPr>
        <w:tabs>
          <w:tab w:val="left" w:pos="0"/>
        </w:tabs>
        <w:jc w:val="center"/>
        <w:rPr>
          <w:rFonts w:ascii="Arial" w:eastAsia="Arial Unicode MS" w:hAnsi="Arial"/>
          <w:color w:val="000000"/>
        </w:rPr>
      </w:pPr>
    </w:p>
    <w:p w:rsidR="00785BDB" w:rsidRDefault="00785BDB" w:rsidP="00705A97">
      <w:pPr>
        <w:tabs>
          <w:tab w:val="left" w:pos="0"/>
        </w:tabs>
      </w:pPr>
      <w:r>
        <w:rPr>
          <w:rFonts w:ascii="Arial" w:eastAsia="Arial Unicode MS" w:hAnsi="Arial"/>
          <w:color w:val="000000"/>
          <w:sz w:val="22"/>
          <w:szCs w:val="22"/>
        </w:rPr>
        <w:t xml:space="preserve">Atenciosamente, </w:t>
      </w:r>
    </w:p>
    <w:p w:rsidR="00785BDB" w:rsidRDefault="00785BDB" w:rsidP="00785BDB">
      <w:pPr>
        <w:tabs>
          <w:tab w:val="left" w:pos="0"/>
        </w:tabs>
        <w:jc w:val="center"/>
        <w:rPr>
          <w:rFonts w:ascii="Arial" w:eastAsia="Arial Unicode MS" w:hAnsi="Arial"/>
          <w:color w:val="000000"/>
        </w:rPr>
      </w:pPr>
    </w:p>
    <w:p w:rsidR="00785BDB" w:rsidRDefault="00785BDB" w:rsidP="00785BDB">
      <w:pPr>
        <w:tabs>
          <w:tab w:val="left" w:pos="0"/>
        </w:tabs>
        <w:jc w:val="both"/>
        <w:rPr>
          <w:rFonts w:ascii="Arial" w:eastAsia="Arial Unicode MS" w:hAnsi="Arial"/>
          <w:color w:val="000000"/>
        </w:rPr>
      </w:pPr>
    </w:p>
    <w:p w:rsidR="00785BDB" w:rsidRDefault="00785BDB" w:rsidP="00785BDB">
      <w:pPr>
        <w:tabs>
          <w:tab w:val="left" w:pos="0"/>
        </w:tabs>
        <w:jc w:val="center"/>
      </w:pPr>
      <w:r>
        <w:rPr>
          <w:rFonts w:ascii="Arial" w:eastAsia="Arial Unicode MS" w:hAnsi="Arial"/>
          <w:color w:val="000000"/>
          <w:sz w:val="22"/>
          <w:szCs w:val="22"/>
        </w:rPr>
        <w:t>Nome Completo:</w:t>
      </w:r>
    </w:p>
    <w:p w:rsidR="00785BDB" w:rsidRDefault="00785BDB" w:rsidP="00785BDB">
      <w:pPr>
        <w:tabs>
          <w:tab w:val="left" w:pos="0"/>
        </w:tabs>
        <w:jc w:val="center"/>
      </w:pPr>
      <w:r>
        <w:rPr>
          <w:rFonts w:ascii="Arial" w:eastAsia="Arial Unicode MS" w:hAnsi="Arial"/>
          <w:color w:val="000000"/>
          <w:sz w:val="22"/>
          <w:szCs w:val="22"/>
        </w:rPr>
        <w:t>Assinatura:</w:t>
      </w:r>
    </w:p>
    <w:p w:rsidR="00785BDB" w:rsidRDefault="00785BDB" w:rsidP="00785BDB">
      <w:pPr>
        <w:tabs>
          <w:tab w:val="left" w:pos="0"/>
        </w:tabs>
        <w:jc w:val="center"/>
      </w:pPr>
      <w:r>
        <w:rPr>
          <w:rFonts w:ascii="Arial" w:eastAsia="Arial Unicode MS" w:hAnsi="Arial"/>
          <w:color w:val="000000"/>
          <w:sz w:val="22"/>
          <w:szCs w:val="22"/>
        </w:rPr>
        <w:t>Cargo:</w:t>
      </w:r>
    </w:p>
    <w:p w:rsidR="00B7550F" w:rsidRDefault="00B7550F">
      <w:pPr>
        <w:pStyle w:val="Standarduser"/>
        <w:spacing w:before="57" w:after="57"/>
        <w:ind w:right="227"/>
        <w:jc w:val="center"/>
        <w:rPr>
          <w:rFonts w:ascii="Arial" w:hAnsi="Arial" w:cs="Arial"/>
          <w:sz w:val="22"/>
          <w:szCs w:val="22"/>
        </w:rPr>
      </w:pPr>
    </w:p>
    <w:p w:rsidR="00705A97" w:rsidRDefault="00705A97">
      <w:pPr>
        <w:suppressAutoHyphens w:val="0"/>
        <w:rPr>
          <w:rFonts w:ascii="Arial" w:eastAsia="Bitstream Vera Sans" w:hAnsi="Arial" w:cs="Arial"/>
          <w:color w:val="000000"/>
          <w:sz w:val="22"/>
          <w:szCs w:val="22"/>
          <w:lang w:eastAsia="zh-CN" w:bidi="pt-BR"/>
        </w:rPr>
      </w:pPr>
      <w:r>
        <w:rPr>
          <w:rFonts w:ascii="Arial" w:hAnsi="Arial" w:cs="Arial"/>
          <w:sz w:val="22"/>
          <w:szCs w:val="22"/>
        </w:rPr>
        <w:br w:type="page"/>
      </w:r>
    </w:p>
    <w:p w:rsidR="00B7550F" w:rsidRDefault="00B7550F">
      <w:pPr>
        <w:pStyle w:val="Standarduser"/>
        <w:spacing w:before="57" w:after="57"/>
        <w:ind w:right="227"/>
        <w:jc w:val="center"/>
        <w:rPr>
          <w:rFonts w:ascii="Arial" w:hAnsi="Arial" w:cs="Arial"/>
          <w:sz w:val="22"/>
          <w:szCs w:val="22"/>
        </w:rPr>
      </w:pPr>
    </w:p>
    <w:p w:rsidR="00B7550F" w:rsidRDefault="009117C9">
      <w:pPr>
        <w:pStyle w:val="Standarduser"/>
        <w:spacing w:before="57" w:after="57"/>
        <w:ind w:right="227"/>
        <w:jc w:val="center"/>
      </w:pPr>
      <w:r>
        <w:rPr>
          <w:rFonts w:ascii="Arial" w:hAnsi="Arial" w:cs="Arial"/>
          <w:b/>
          <w:bCs/>
          <w:sz w:val="22"/>
          <w:szCs w:val="22"/>
        </w:rPr>
        <w:t xml:space="preserve">EDITAL DO PREGÃO PRESENCIAL nº </w:t>
      </w:r>
      <w:r w:rsidR="003260ED">
        <w:rPr>
          <w:rFonts w:ascii="Arial" w:hAnsi="Arial" w:cs="Arial"/>
          <w:b/>
          <w:bCs/>
          <w:sz w:val="22"/>
          <w:szCs w:val="22"/>
        </w:rPr>
        <w:t>08/2018</w:t>
      </w:r>
    </w:p>
    <w:p w:rsidR="00B7550F" w:rsidRPr="008B1730" w:rsidRDefault="00B7550F">
      <w:pPr>
        <w:pStyle w:val="Standard"/>
        <w:spacing w:before="57" w:after="57"/>
        <w:jc w:val="center"/>
        <w:rPr>
          <w:rFonts w:ascii="Arial" w:hAnsi="Arial" w:cs="Arial"/>
          <w:b/>
          <w:bCs/>
          <w:sz w:val="16"/>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B7550F" w:rsidRPr="008B1730" w:rsidRDefault="00B7550F">
      <w:pPr>
        <w:pStyle w:val="Standard"/>
        <w:spacing w:before="57" w:after="57"/>
        <w:jc w:val="center"/>
        <w:rPr>
          <w:rFonts w:ascii="Arial" w:hAnsi="Arial" w:cs="Arial"/>
          <w:b/>
          <w:bCs/>
          <w:sz w:val="16"/>
          <w:szCs w:val="22"/>
        </w:rPr>
      </w:pPr>
    </w:p>
    <w:p w:rsidR="00B7550F" w:rsidRDefault="009117C9">
      <w:pPr>
        <w:pStyle w:val="Standard"/>
        <w:spacing w:before="57" w:after="57"/>
        <w:jc w:val="center"/>
        <w:rPr>
          <w:rFonts w:ascii="Arial" w:hAnsi="Arial" w:cs="Arial"/>
          <w:sz w:val="22"/>
          <w:szCs w:val="22"/>
          <w:u w:val="single"/>
        </w:rPr>
      </w:pPr>
      <w:r>
        <w:rPr>
          <w:rFonts w:ascii="Arial" w:hAnsi="Arial" w:cs="Arial"/>
          <w:sz w:val="22"/>
          <w:szCs w:val="22"/>
          <w:u w:val="single"/>
        </w:rPr>
        <w:t>MINUTA DE CONTRATO</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DAS PARTES:</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w:t>
      </w:r>
      <w:r w:rsidRPr="00316428">
        <w:rPr>
          <w:rFonts w:ascii="Arial" w:eastAsia="Arial" w:hAnsi="Arial" w:cs="Arial"/>
          <w:color w:val="000000"/>
          <w:spacing w:val="2"/>
          <w:sz w:val="22"/>
          <w:szCs w:val="22"/>
        </w:rPr>
        <w:t>de 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sidRPr="00CD6B44">
        <w:rPr>
          <w:rFonts w:ascii="Arial" w:eastAsia="Arial" w:hAnsi="Arial" w:cs="Arial"/>
          <w:spacing w:val="2"/>
          <w:sz w:val="22"/>
          <w:szCs w:val="22"/>
        </w:rPr>
        <w:t xml:space="preserve">inscrita no </w:t>
      </w:r>
      <w:r>
        <w:rPr>
          <w:rFonts w:ascii="Arial" w:eastAsia="Arial" w:hAnsi="Arial" w:cs="Arial"/>
          <w:spacing w:val="2"/>
          <w:sz w:val="22"/>
          <w:szCs w:val="22"/>
        </w:rPr>
        <w:t>C</w:t>
      </w:r>
      <w:r w:rsidRPr="00CD6B44">
        <w:rPr>
          <w:rFonts w:ascii="Arial" w:eastAsia="Arial" w:hAnsi="Arial" w:cs="Arial"/>
          <w:spacing w:val="2"/>
          <w:sz w:val="22"/>
          <w:szCs w:val="22"/>
        </w:rPr>
        <w:t>NPJ sob</w:t>
      </w:r>
      <w:r>
        <w:rPr>
          <w:rFonts w:ascii="Arial" w:eastAsia="Arial" w:hAnsi="Arial" w:cs="Arial"/>
          <w:spacing w:val="2"/>
          <w:sz w:val="22"/>
          <w:szCs w:val="22"/>
        </w:rPr>
        <w:t xml:space="preserve"> </w:t>
      </w:r>
      <w:r w:rsidRPr="00CD6B44">
        <w:rPr>
          <w:rFonts w:ascii="Arial" w:eastAsia="Arial" w:hAnsi="Arial" w:cs="Arial"/>
          <w:spacing w:val="2"/>
          <w:sz w:val="22"/>
          <w:szCs w:val="22"/>
        </w:rPr>
        <w:t>o</w:t>
      </w:r>
      <w:r>
        <w:rPr>
          <w:rFonts w:ascii="Arial" w:eastAsia="Arial" w:hAnsi="Arial" w:cs="Arial"/>
          <w:spacing w:val="2"/>
          <w:sz w:val="22"/>
          <w:szCs w:val="22"/>
        </w:rPr>
        <w:t xml:space="preserve"> n</w:t>
      </w:r>
      <w:r w:rsidRPr="00CD6B44">
        <w:rPr>
          <w:rFonts w:ascii="Arial" w:eastAsia="Arial" w:hAnsi="Arial" w:cs="Arial"/>
          <w:spacing w:val="2"/>
          <w:sz w:val="22"/>
          <w:szCs w:val="22"/>
        </w:rPr>
        <w:t xml:space="preserve">º </w:t>
      </w:r>
      <w:proofErr w:type="spellStart"/>
      <w:r w:rsidRPr="00CD6B44">
        <w:rPr>
          <w:rFonts w:ascii="Arial" w:eastAsia="Arial" w:hAnsi="Arial" w:cs="Arial"/>
          <w:spacing w:val="2"/>
          <w:sz w:val="22"/>
          <w:szCs w:val="22"/>
        </w:rPr>
        <w:t>xxxxxxxxxxxxxxxx</w:t>
      </w:r>
      <w:proofErr w:type="spellEnd"/>
      <w:r w:rsidRPr="00CD6B44">
        <w:rPr>
          <w:rFonts w:ascii="Arial" w:eastAsia="Arial" w:hAnsi="Arial" w:cs="Arial"/>
          <w:spacing w:val="2"/>
          <w:sz w:val="22"/>
          <w:szCs w:val="22"/>
        </w:rPr>
        <w:t xml:space="preserve">, com sede </w:t>
      </w:r>
      <w:proofErr w:type="spellStart"/>
      <w:r w:rsidRPr="00CD6B44">
        <w:rPr>
          <w:rFonts w:ascii="Arial" w:eastAsia="Arial" w:hAnsi="Arial" w:cs="Arial"/>
          <w:spacing w:val="2"/>
          <w:sz w:val="22"/>
          <w:szCs w:val="22"/>
        </w:rPr>
        <w:t>xxxxxxxxxxxxxxxxxxxxxxxxxxxx</w:t>
      </w:r>
      <w:proofErr w:type="spellEnd"/>
      <w:r w:rsidRPr="00CD6B44">
        <w:rPr>
          <w:rFonts w:ascii="Arial" w:eastAsia="Arial" w:hAnsi="Arial" w:cs="Arial"/>
          <w:spacing w:val="2"/>
          <w:sz w:val="22"/>
          <w:szCs w:val="22"/>
        </w:rPr>
        <w:t>, represent</w:t>
      </w:r>
      <w:r>
        <w:rPr>
          <w:rFonts w:ascii="Arial" w:eastAsia="Arial" w:hAnsi="Arial" w:cs="Arial"/>
          <w:spacing w:val="2"/>
          <w:sz w:val="22"/>
          <w:szCs w:val="22"/>
        </w:rPr>
        <w:t>a</w:t>
      </w:r>
      <w:r w:rsidRPr="00CD6B44">
        <w:rPr>
          <w:rFonts w:ascii="Arial" w:eastAsia="Arial" w:hAnsi="Arial" w:cs="Arial"/>
          <w:spacing w:val="2"/>
          <w:sz w:val="22"/>
          <w:szCs w:val="22"/>
        </w:rPr>
        <w:t>da neste ato por seu(</w:t>
      </w:r>
      <w:r>
        <w:rPr>
          <w:rFonts w:ascii="Arial" w:eastAsia="Arial" w:hAnsi="Arial" w:cs="Arial"/>
          <w:spacing w:val="2"/>
          <w:sz w:val="22"/>
          <w:szCs w:val="22"/>
        </w:rPr>
        <w:t>a</w:t>
      </w:r>
      <w:r w:rsidRPr="00CD6B44">
        <w:rPr>
          <w:rFonts w:ascii="Arial" w:eastAsia="Arial" w:hAnsi="Arial" w:cs="Arial"/>
          <w:spacing w:val="2"/>
          <w:sz w:val="22"/>
          <w:szCs w:val="22"/>
        </w:rPr>
        <w:t xml:space="preserve">) </w:t>
      </w:r>
      <w:proofErr w:type="spellStart"/>
      <w:r w:rsidRPr="00CD6B44">
        <w:rPr>
          <w:rFonts w:ascii="Arial" w:eastAsia="Arial" w:hAnsi="Arial" w:cs="Arial"/>
          <w:spacing w:val="2"/>
          <w:sz w:val="22"/>
          <w:szCs w:val="22"/>
        </w:rPr>
        <w:t>xxxxxxxxxxxxxxxxxxxxxx</w:t>
      </w:r>
      <w:proofErr w:type="spellEnd"/>
      <w:r w:rsidRPr="00CD6B44">
        <w:rPr>
          <w:rFonts w:ascii="Arial" w:eastAsia="Arial" w:hAnsi="Arial" w:cs="Arial"/>
          <w:spacing w:val="2"/>
          <w:sz w:val="22"/>
          <w:szCs w:val="22"/>
        </w:rPr>
        <w:t xml:space="preserve">, portador(a)  da  </w:t>
      </w:r>
      <w:r>
        <w:rPr>
          <w:rFonts w:ascii="Arial" w:eastAsia="Arial" w:hAnsi="Arial" w:cs="Arial"/>
          <w:spacing w:val="2"/>
          <w:sz w:val="22"/>
          <w:szCs w:val="22"/>
        </w:rPr>
        <w:t>C</w:t>
      </w:r>
      <w:r w:rsidRPr="00CD6B44">
        <w:rPr>
          <w:rFonts w:ascii="Arial" w:eastAsia="Arial" w:hAnsi="Arial" w:cs="Arial"/>
          <w:spacing w:val="2"/>
          <w:sz w:val="22"/>
          <w:szCs w:val="22"/>
        </w:rPr>
        <w:t>art</w:t>
      </w:r>
      <w:r>
        <w:rPr>
          <w:rFonts w:ascii="Arial" w:eastAsia="Arial" w:hAnsi="Arial" w:cs="Arial"/>
          <w:spacing w:val="2"/>
          <w:sz w:val="22"/>
          <w:szCs w:val="22"/>
        </w:rPr>
        <w:t>e</w:t>
      </w:r>
      <w:r w:rsidRPr="00CD6B44">
        <w:rPr>
          <w:rFonts w:ascii="Arial" w:eastAsia="Arial" w:hAnsi="Arial" w:cs="Arial"/>
          <w:spacing w:val="2"/>
          <w:sz w:val="22"/>
          <w:szCs w:val="22"/>
        </w:rPr>
        <w:t xml:space="preserve">ira  </w:t>
      </w:r>
      <w:r>
        <w:rPr>
          <w:rFonts w:ascii="Arial" w:eastAsia="Arial" w:hAnsi="Arial" w:cs="Arial"/>
          <w:spacing w:val="2"/>
          <w:sz w:val="22"/>
          <w:szCs w:val="22"/>
        </w:rPr>
        <w:t>d</w:t>
      </w:r>
      <w:r w:rsidRPr="00CD6B44">
        <w:rPr>
          <w:rFonts w:ascii="Arial" w:eastAsia="Arial" w:hAnsi="Arial" w:cs="Arial"/>
          <w:spacing w:val="2"/>
          <w:sz w:val="22"/>
          <w:szCs w:val="22"/>
        </w:rPr>
        <w:t>e  Identida</w:t>
      </w:r>
      <w:r>
        <w:rPr>
          <w:rFonts w:ascii="Arial" w:eastAsia="Arial" w:hAnsi="Arial" w:cs="Arial"/>
          <w:spacing w:val="2"/>
          <w:sz w:val="22"/>
          <w:szCs w:val="22"/>
        </w:rPr>
        <w:t>d</w:t>
      </w:r>
      <w:r w:rsidRPr="00CD6B44">
        <w:rPr>
          <w:rFonts w:ascii="Arial" w:eastAsia="Arial" w:hAnsi="Arial" w:cs="Arial"/>
          <w:spacing w:val="2"/>
          <w:sz w:val="22"/>
          <w:szCs w:val="22"/>
        </w:rPr>
        <w:t xml:space="preserve">e  </w:t>
      </w:r>
      <w:r>
        <w:rPr>
          <w:rFonts w:ascii="Arial" w:eastAsia="Arial" w:hAnsi="Arial" w:cs="Arial"/>
          <w:spacing w:val="2"/>
          <w:sz w:val="22"/>
          <w:szCs w:val="22"/>
        </w:rPr>
        <w:t>n</w:t>
      </w:r>
      <w:r w:rsidRPr="00CD6B44">
        <w:rPr>
          <w:rFonts w:ascii="Arial" w:eastAsia="Arial" w:hAnsi="Arial" w:cs="Arial"/>
          <w:spacing w:val="2"/>
          <w:sz w:val="22"/>
          <w:szCs w:val="22"/>
        </w:rPr>
        <w:t xml:space="preserve">º  </w:t>
      </w:r>
      <w:proofErr w:type="spellStart"/>
      <w:r w:rsidRPr="00CD6B44">
        <w:rPr>
          <w:rFonts w:ascii="Arial" w:eastAsia="Arial" w:hAnsi="Arial" w:cs="Arial"/>
          <w:spacing w:val="2"/>
          <w:sz w:val="22"/>
          <w:szCs w:val="22"/>
        </w:rPr>
        <w:t>xxxxxxxx</w:t>
      </w:r>
      <w:proofErr w:type="spellEnd"/>
      <w:r w:rsidRPr="00CD6B44">
        <w:rPr>
          <w:rFonts w:ascii="Arial" w:eastAsia="Arial" w:hAnsi="Arial" w:cs="Arial"/>
          <w:spacing w:val="2"/>
          <w:sz w:val="22"/>
          <w:szCs w:val="22"/>
        </w:rPr>
        <w:t>,  expe</w:t>
      </w:r>
      <w:r>
        <w:rPr>
          <w:rFonts w:ascii="Arial" w:eastAsia="Arial" w:hAnsi="Arial" w:cs="Arial"/>
          <w:spacing w:val="2"/>
          <w:sz w:val="22"/>
          <w:szCs w:val="22"/>
        </w:rPr>
        <w:t>d</w:t>
      </w:r>
      <w:r w:rsidRPr="00CD6B44">
        <w:rPr>
          <w:rFonts w:ascii="Arial" w:eastAsia="Arial" w:hAnsi="Arial" w:cs="Arial"/>
          <w:spacing w:val="2"/>
          <w:sz w:val="22"/>
          <w:szCs w:val="22"/>
        </w:rPr>
        <w:t>i</w:t>
      </w:r>
      <w:r>
        <w:rPr>
          <w:rFonts w:ascii="Arial" w:eastAsia="Arial" w:hAnsi="Arial" w:cs="Arial"/>
          <w:spacing w:val="2"/>
          <w:sz w:val="22"/>
          <w:szCs w:val="22"/>
        </w:rPr>
        <w:t>d</w:t>
      </w:r>
      <w:r w:rsidRPr="00CD6B44">
        <w:rPr>
          <w:rFonts w:ascii="Arial" w:eastAsia="Arial" w:hAnsi="Arial" w:cs="Arial"/>
          <w:spacing w:val="2"/>
          <w:sz w:val="22"/>
          <w:szCs w:val="22"/>
        </w:rPr>
        <w:t xml:space="preserve">a </w:t>
      </w:r>
      <w:r>
        <w:rPr>
          <w:rFonts w:ascii="Arial" w:eastAsia="Arial" w:hAnsi="Arial" w:cs="Arial"/>
          <w:spacing w:val="2"/>
          <w:sz w:val="22"/>
          <w:szCs w:val="22"/>
        </w:rPr>
        <w:t xml:space="preserve"> </w:t>
      </w:r>
      <w:r w:rsidRPr="00CD6B44">
        <w:rPr>
          <w:rFonts w:ascii="Arial" w:eastAsia="Arial" w:hAnsi="Arial" w:cs="Arial"/>
          <w:spacing w:val="2"/>
          <w:sz w:val="22"/>
          <w:szCs w:val="22"/>
        </w:rPr>
        <w:t xml:space="preserve">pela </w:t>
      </w:r>
      <w:proofErr w:type="spellStart"/>
      <w:r w:rsidRPr="00CD6B44">
        <w:rPr>
          <w:rFonts w:ascii="Arial" w:eastAsia="Arial" w:hAnsi="Arial" w:cs="Arial"/>
          <w:spacing w:val="2"/>
          <w:sz w:val="22"/>
          <w:szCs w:val="22"/>
        </w:rPr>
        <w:t>xxxxxxxxxxxxx</w:t>
      </w:r>
      <w:proofErr w:type="spellEnd"/>
      <w:r w:rsidRPr="00CD6B44">
        <w:rPr>
          <w:rFonts w:ascii="Arial" w:eastAsia="Arial" w:hAnsi="Arial" w:cs="Arial"/>
          <w:spacing w:val="2"/>
          <w:sz w:val="22"/>
          <w:szCs w:val="22"/>
        </w:rPr>
        <w:t xml:space="preserve">, e do CPF nº </w:t>
      </w:r>
      <w:proofErr w:type="spellStart"/>
      <w:r w:rsidRPr="00CD6B44">
        <w:rPr>
          <w:rFonts w:ascii="Arial" w:eastAsia="Arial" w:hAnsi="Arial" w:cs="Arial"/>
          <w:spacing w:val="2"/>
          <w:sz w:val="22"/>
          <w:szCs w:val="22"/>
        </w:rPr>
        <w:t>xxxxxxxxxxxxxxxx</w:t>
      </w:r>
      <w:proofErr w:type="spellEnd"/>
      <w:r w:rsidRPr="00CD6B44">
        <w:rPr>
          <w:rFonts w:ascii="Arial" w:eastAsia="Arial" w:hAnsi="Arial" w:cs="Arial"/>
          <w:spacing w:val="2"/>
          <w:sz w:val="22"/>
          <w:szCs w:val="22"/>
        </w:rPr>
        <w:t>, residente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3260ED">
        <w:rPr>
          <w:rFonts w:ascii="Arial" w:eastAsia="Arial" w:hAnsi="Arial" w:cs="Arial"/>
          <w:color w:val="000000"/>
          <w:spacing w:val="18"/>
          <w:sz w:val="22"/>
          <w:szCs w:val="22"/>
        </w:rPr>
        <w:t>08/2018</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 xml:space="preserve">O objeto do presente contrato é a </w:t>
      </w:r>
      <w:r w:rsidR="00705A97" w:rsidRPr="00705A97">
        <w:rPr>
          <w:rFonts w:ascii="Arial" w:hAnsi="Arial" w:cs="Arial"/>
          <w:bCs/>
          <w:sz w:val="22"/>
          <w:szCs w:val="22"/>
        </w:rPr>
        <w:t>contratação de empresa para o fornecimento de equipamentos</w:t>
      </w:r>
      <w:r w:rsidR="00705A97" w:rsidRPr="00705A97">
        <w:rPr>
          <w:rFonts w:ascii="Arial" w:hAnsi="Arial" w:cs="Arial"/>
          <w:sz w:val="22"/>
          <w:szCs w:val="22"/>
        </w:rPr>
        <w:t xml:space="preserve"> </w:t>
      </w:r>
      <w:r w:rsidR="00A61A55">
        <w:rPr>
          <w:rFonts w:ascii="Arial" w:hAnsi="Arial" w:cs="Arial"/>
          <w:sz w:val="22"/>
          <w:szCs w:val="22"/>
        </w:rPr>
        <w:t>para atender ao</w:t>
      </w:r>
      <w:r w:rsidR="00FD4C25" w:rsidRPr="000F1F4C">
        <w:rPr>
          <w:rFonts w:ascii="Arial" w:hAnsi="Arial" w:cs="Arial"/>
          <w:sz w:val="22"/>
          <w:szCs w:val="22"/>
        </w:rPr>
        <w:t xml:space="preserve"> Conselho de Arquitetura e Urbanismo de Goiás</w:t>
      </w:r>
      <w:r w:rsidR="00FD4C25">
        <w:rPr>
          <w:rFonts w:ascii="Arial" w:eastAsia="Arial" w:hAnsi="Arial" w:cs="Arial"/>
          <w:sz w:val="22"/>
          <w:szCs w:val="22"/>
        </w:rPr>
        <w:t>,</w:t>
      </w:r>
      <w:r w:rsidR="00AC2F05">
        <w:rPr>
          <w:rFonts w:ascii="Arial" w:eastAsia="Arial" w:hAnsi="Arial" w:cs="Arial"/>
          <w:sz w:val="22"/>
          <w:szCs w:val="22"/>
        </w:rPr>
        <w:t xml:space="preserve"> </w:t>
      </w:r>
      <w:r>
        <w:rPr>
          <w:rFonts w:ascii="Arial" w:eastAsia="Arial" w:hAnsi="Arial" w:cs="Arial"/>
          <w:sz w:val="22"/>
          <w:szCs w:val="22"/>
        </w:rPr>
        <w:t>conforme condições estabelecidas no edital e seus anexos.</w:t>
      </w:r>
    </w:p>
    <w:p w:rsidR="00B7550F" w:rsidRPr="008B1730" w:rsidRDefault="00B7550F">
      <w:pPr>
        <w:pStyle w:val="NormalWeb"/>
        <w:spacing w:before="57" w:after="57"/>
        <w:jc w:val="both"/>
        <w:rPr>
          <w:rFonts w:ascii="Arial" w:eastAsia="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3260ED">
        <w:rPr>
          <w:rFonts w:ascii="Arial" w:eastAsia="Arial" w:hAnsi="Arial" w:cs="Arial"/>
          <w:color w:val="000000"/>
          <w:sz w:val="22"/>
          <w:szCs w:val="22"/>
        </w:rPr>
        <w:t>08/2018</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3260ED" w:rsidRPr="003260ED">
        <w:rPr>
          <w:rFonts w:ascii="Arial" w:hAnsi="Arial" w:cs="Arial"/>
          <w:bCs/>
          <w:color w:val="000000"/>
          <w:sz w:val="22"/>
          <w:szCs w:val="22"/>
        </w:rPr>
        <w:t>763101/2018</w:t>
      </w:r>
      <w:r>
        <w:rPr>
          <w:rFonts w:ascii="Arial" w:eastAsia="Arial" w:hAnsi="Arial" w:cs="Arial"/>
          <w:color w:val="000000"/>
          <w:spacing w:val="5"/>
          <w:sz w:val="22"/>
          <w:szCs w:val="22"/>
        </w:rPr>
        <w:t>, do</w:t>
      </w:r>
      <w:r w:rsidRPr="00150977">
        <w:rPr>
          <w:rFonts w:ascii="Arial" w:eastAsia="Arial" w:hAnsi="Arial" w:cs="Arial"/>
          <w:color w:val="000000"/>
          <w:spacing w:val="5"/>
          <w:sz w:val="22"/>
          <w:szCs w:val="22"/>
        </w:rPr>
        <w:t xml:space="preserve"> qual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B7550F" w:rsidRDefault="009117C9">
      <w:pPr>
        <w:pStyle w:val="Standard"/>
        <w:autoSpaceDE w:val="0"/>
        <w:spacing w:before="57" w:after="57"/>
        <w:jc w:val="both"/>
        <w:rPr>
          <w:rFonts w:ascii="Arial" w:eastAsia="Arial Unicode MS" w:hAnsi="Arial" w:cs="Arial"/>
          <w:sz w:val="22"/>
          <w:szCs w:val="22"/>
        </w:rPr>
      </w:pPr>
      <w:r>
        <w:rPr>
          <w:rFonts w:ascii="Arial" w:hAnsi="Arial" w:cs="Arial"/>
          <w:b/>
          <w:sz w:val="22"/>
          <w:szCs w:val="22"/>
        </w:rPr>
        <w:t>4.1</w:t>
      </w:r>
      <w:r w:rsidR="005809E4">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 xml:space="preserve">das dotações orçamentárias constantes no vigente orçamento </w:t>
      </w:r>
      <w:r w:rsidRPr="0018093E">
        <w:rPr>
          <w:rFonts w:ascii="Arial" w:eastAsia="Arial Unicode MS" w:hAnsi="Arial" w:cs="Arial"/>
          <w:sz w:val="22"/>
          <w:szCs w:val="22"/>
        </w:rPr>
        <w:t>do CAU/GO, Exercício 201</w:t>
      </w:r>
      <w:r w:rsidR="0018093E" w:rsidRPr="0018093E">
        <w:rPr>
          <w:rFonts w:ascii="Arial" w:eastAsia="Arial Unicode MS" w:hAnsi="Arial" w:cs="Arial"/>
          <w:sz w:val="22"/>
          <w:szCs w:val="22"/>
        </w:rPr>
        <w:t>8</w:t>
      </w:r>
      <w:r w:rsidRPr="0018093E">
        <w:rPr>
          <w:rFonts w:ascii="Arial" w:eastAsia="Arial Unicode MS" w:hAnsi="Arial" w:cs="Arial"/>
          <w:sz w:val="22"/>
          <w:szCs w:val="22"/>
        </w:rPr>
        <w:t xml:space="preserve"> – </w:t>
      </w:r>
      <w:r w:rsidRPr="0018093E">
        <w:rPr>
          <w:rFonts w:ascii="Arial" w:eastAsia="Arial Unicode MS" w:hAnsi="Arial" w:cs="Arial"/>
          <w:b/>
          <w:bCs/>
          <w:sz w:val="22"/>
          <w:szCs w:val="22"/>
          <w:shd w:val="clear" w:color="auto" w:fill="FFFFFF"/>
        </w:rPr>
        <w:t>Conta</w:t>
      </w:r>
      <w:r w:rsidR="00A61A55">
        <w:rPr>
          <w:rFonts w:ascii="Arial" w:eastAsia="Arial Unicode MS" w:hAnsi="Arial" w:cs="Arial"/>
          <w:b/>
          <w:bCs/>
          <w:sz w:val="22"/>
          <w:szCs w:val="22"/>
          <w:shd w:val="clear" w:color="auto" w:fill="FFFFFF"/>
        </w:rPr>
        <w:t>s</w:t>
      </w:r>
      <w:r w:rsidRPr="0018093E">
        <w:rPr>
          <w:rFonts w:ascii="Arial" w:eastAsia="Arial Unicode MS" w:hAnsi="Arial" w:cs="Arial"/>
          <w:b/>
          <w:bCs/>
          <w:sz w:val="22"/>
          <w:szCs w:val="22"/>
          <w:shd w:val="clear" w:color="auto" w:fill="FFFFFF"/>
        </w:rPr>
        <w:t>:</w:t>
      </w:r>
      <w:r w:rsidR="0018093E">
        <w:rPr>
          <w:rFonts w:ascii="Arial" w:eastAsia="Arial Unicode MS" w:hAnsi="Arial" w:cs="Arial"/>
          <w:b/>
          <w:bCs/>
          <w:sz w:val="22"/>
          <w:szCs w:val="22"/>
          <w:shd w:val="clear" w:color="auto" w:fill="FFFFFF"/>
        </w:rPr>
        <w:t xml:space="preserve"> </w:t>
      </w:r>
    </w:p>
    <w:p w:rsidR="00A61A55" w:rsidRPr="00BA7092" w:rsidRDefault="00A61A55" w:rsidP="00A61A55">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 xml:space="preserve">6.2.2.1.1.02.01.03.002 – Máquinas e Equipamentos (itens </w:t>
      </w:r>
      <w:proofErr w:type="gramStart"/>
      <w:r w:rsidRPr="00BA7092">
        <w:rPr>
          <w:rStyle w:val="Fontepargpadro3"/>
          <w:rFonts w:ascii="Arial" w:eastAsia="Arial Unicode MS" w:hAnsi="Arial" w:cs="Arial"/>
          <w:sz w:val="21"/>
          <w:szCs w:val="21"/>
          <w:lang w:eastAsia="pt-BR"/>
        </w:rPr>
        <w:t>3,</w:t>
      </w:r>
      <w:proofErr w:type="gramEnd"/>
      <w:r w:rsidRPr="00BA7092">
        <w:rPr>
          <w:rStyle w:val="Fontepargpadro3"/>
          <w:rFonts w:ascii="Arial" w:eastAsia="Arial Unicode MS" w:hAnsi="Arial" w:cs="Arial"/>
          <w:sz w:val="21"/>
          <w:szCs w:val="21"/>
          <w:lang w:eastAsia="pt-BR"/>
        </w:rPr>
        <w:t>6,8,12,</w:t>
      </w:r>
      <w:r>
        <w:rPr>
          <w:rStyle w:val="Fontepargpadro3"/>
          <w:rFonts w:ascii="Arial" w:eastAsia="Arial Unicode MS" w:hAnsi="Arial" w:cs="Arial"/>
          <w:sz w:val="21"/>
          <w:szCs w:val="21"/>
          <w:lang w:eastAsia="pt-BR"/>
        </w:rPr>
        <w:t>13</w:t>
      </w:r>
      <w:r w:rsidRPr="00BA7092">
        <w:rPr>
          <w:rStyle w:val="Fontepargpadro3"/>
          <w:rFonts w:ascii="Arial" w:eastAsia="Arial Unicode MS" w:hAnsi="Arial" w:cs="Arial"/>
          <w:sz w:val="21"/>
          <w:szCs w:val="21"/>
          <w:lang w:eastAsia="pt-BR"/>
        </w:rPr>
        <w:t xml:space="preserve">)  </w:t>
      </w:r>
    </w:p>
    <w:p w:rsidR="00A61A55" w:rsidRPr="00BA7092" w:rsidRDefault="00A61A55" w:rsidP="00A61A55">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 xml:space="preserve">6.2.2.1.1.01.02.01.016 - </w:t>
      </w:r>
      <w:proofErr w:type="gramStart"/>
      <w:r w:rsidRPr="00BA7092">
        <w:rPr>
          <w:rStyle w:val="Fontepargpadro3"/>
          <w:rFonts w:ascii="Arial" w:eastAsia="Arial Unicode MS" w:hAnsi="Arial" w:cs="Arial"/>
          <w:sz w:val="21"/>
          <w:szCs w:val="21"/>
          <w:lang w:eastAsia="pt-BR"/>
        </w:rPr>
        <w:t>Bens Móveis Não Ativáveis</w:t>
      </w:r>
      <w:proofErr w:type="gramEnd"/>
      <w:r w:rsidRPr="00BA7092">
        <w:rPr>
          <w:rStyle w:val="Fontepargpadro3"/>
          <w:rFonts w:ascii="Arial" w:eastAsia="Arial Unicode MS" w:hAnsi="Arial" w:cs="Arial"/>
          <w:sz w:val="21"/>
          <w:szCs w:val="21"/>
          <w:lang w:eastAsia="pt-BR"/>
        </w:rPr>
        <w:t xml:space="preserve"> (itens 9,10, 11,21)</w:t>
      </w:r>
    </w:p>
    <w:p w:rsidR="00A61A55" w:rsidRPr="00BA7092" w:rsidRDefault="00A61A55" w:rsidP="00A61A55">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t>6.2.2.1.1.02.01.03.004 - Utensílios de Copa e Cozinha (item 1)</w:t>
      </w:r>
    </w:p>
    <w:p w:rsidR="00A61A55" w:rsidRDefault="00A61A55" w:rsidP="00A61A55">
      <w:pPr>
        <w:pStyle w:val="Standard"/>
        <w:numPr>
          <w:ilvl w:val="0"/>
          <w:numId w:val="11"/>
        </w:numPr>
        <w:jc w:val="both"/>
        <w:rPr>
          <w:rStyle w:val="Fontepargpadro3"/>
          <w:rFonts w:ascii="Arial" w:eastAsia="Arial Unicode MS" w:hAnsi="Arial" w:cs="Arial"/>
          <w:sz w:val="21"/>
          <w:szCs w:val="21"/>
          <w:lang w:eastAsia="pt-BR"/>
        </w:rPr>
      </w:pPr>
      <w:r w:rsidRPr="00BA7092">
        <w:rPr>
          <w:rStyle w:val="Fontepargpadro3"/>
          <w:rFonts w:ascii="Arial" w:eastAsia="Arial Unicode MS" w:hAnsi="Arial" w:cs="Arial"/>
          <w:sz w:val="21"/>
          <w:szCs w:val="21"/>
          <w:lang w:eastAsia="pt-BR"/>
        </w:rPr>
        <w:lastRenderedPageBreak/>
        <w:t>6.2.2.1.1.02.01.03.006 - Equipamentos de Processamento de Dados (itens</w:t>
      </w:r>
      <w:r>
        <w:rPr>
          <w:rStyle w:val="Fontepargpadro3"/>
          <w:rFonts w:ascii="Arial" w:eastAsia="Arial Unicode MS" w:hAnsi="Arial" w:cs="Arial"/>
          <w:sz w:val="21"/>
          <w:szCs w:val="21"/>
          <w:lang w:eastAsia="pt-BR"/>
        </w:rPr>
        <w:t xml:space="preserve"> 15,16</w:t>
      </w:r>
      <w:r w:rsidRPr="00BA7092">
        <w:rPr>
          <w:rStyle w:val="Fontepargpadro3"/>
          <w:rFonts w:ascii="Arial" w:eastAsia="Arial Unicode MS" w:hAnsi="Arial" w:cs="Arial"/>
          <w:sz w:val="21"/>
          <w:szCs w:val="21"/>
          <w:lang w:eastAsia="pt-BR"/>
        </w:rPr>
        <w:t>)</w:t>
      </w:r>
    </w:p>
    <w:p w:rsidR="00A61A55" w:rsidRPr="00B71EF4" w:rsidRDefault="00A61A55" w:rsidP="00A61A55">
      <w:pPr>
        <w:pStyle w:val="Standard"/>
        <w:numPr>
          <w:ilvl w:val="0"/>
          <w:numId w:val="11"/>
        </w:numPr>
        <w:jc w:val="both"/>
        <w:rPr>
          <w:rStyle w:val="Fontepargpadro3"/>
          <w:rFonts w:ascii="Arial" w:eastAsia="Arial Unicode MS" w:hAnsi="Arial" w:cs="Arial"/>
          <w:sz w:val="21"/>
          <w:szCs w:val="21"/>
          <w:lang w:eastAsia="pt-BR"/>
        </w:rPr>
      </w:pPr>
      <w:r w:rsidRPr="00BA7092">
        <w:rPr>
          <w:rFonts w:ascii="Arial" w:eastAsia="Calibri" w:hAnsi="Arial" w:cs="Arial"/>
          <w:color w:val="222222"/>
          <w:sz w:val="21"/>
          <w:szCs w:val="21"/>
          <w:lang w:eastAsia="pt-BR" w:bidi="ar"/>
        </w:rPr>
        <w:t>6.2.2.1.1.01.02.01.003 - Material de Informática (item 22)</w:t>
      </w:r>
    </w:p>
    <w:p w:rsidR="00B7550F" w:rsidRDefault="009117C9">
      <w:pPr>
        <w:pStyle w:val="Standard"/>
        <w:autoSpaceDE w:val="0"/>
        <w:spacing w:before="57" w:after="57"/>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B7550F" w:rsidRDefault="00B7550F">
      <w:pPr>
        <w:pStyle w:val="Standard"/>
        <w:autoSpaceDE w:val="0"/>
        <w:spacing w:before="57" w:after="57"/>
        <w:jc w:val="both"/>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w:t>
      </w:r>
      <w:r w:rsidR="009637AE">
        <w:rPr>
          <w:rFonts w:ascii="Arial" w:eastAsia="Arial" w:hAnsi="Arial" w:cs="Arial"/>
          <w:b/>
          <w:spacing w:val="5"/>
          <w:sz w:val="22"/>
          <w:szCs w:val="22"/>
        </w:rPr>
        <w:t>DA EXECUÇÃO DOS</w:t>
      </w:r>
      <w:r>
        <w:rPr>
          <w:rFonts w:ascii="Arial" w:eastAsia="Arial" w:hAnsi="Arial" w:cs="Arial"/>
          <w:b/>
          <w:spacing w:val="5"/>
          <w:sz w:val="22"/>
          <w:szCs w:val="22"/>
        </w:rPr>
        <w:t xml:space="preserve"> SERVIÇOS</w:t>
      </w:r>
    </w:p>
    <w:p w:rsidR="00B7550F" w:rsidRDefault="009117C9">
      <w:pPr>
        <w:pStyle w:val="Standard"/>
        <w:spacing w:before="57" w:after="57"/>
        <w:jc w:val="both"/>
        <w:rPr>
          <w:rFonts w:ascii="Arial" w:hAnsi="Arial"/>
          <w:sz w:val="22"/>
          <w:szCs w:val="22"/>
        </w:rPr>
      </w:pPr>
      <w:r>
        <w:rPr>
          <w:rFonts w:ascii="Arial" w:eastAsia="Arial" w:hAnsi="Arial" w:cs="Arial"/>
          <w:b/>
          <w:spacing w:val="-1"/>
          <w:sz w:val="22"/>
          <w:szCs w:val="22"/>
        </w:rPr>
        <w:t>5.</w:t>
      </w:r>
      <w:r>
        <w:rPr>
          <w:rFonts w:ascii="Arial" w:eastAsia="Arial" w:hAnsi="Arial" w:cs="Arial"/>
          <w:b/>
          <w:sz w:val="22"/>
          <w:szCs w:val="22"/>
        </w:rPr>
        <w:t xml:space="preserve">1. </w:t>
      </w:r>
      <w:r>
        <w:rPr>
          <w:rFonts w:ascii="Arial" w:eastAsia="Arial" w:hAnsi="Arial" w:cs="Arial"/>
          <w:sz w:val="22"/>
          <w:szCs w:val="22"/>
        </w:rPr>
        <w:t>A CO</w:t>
      </w:r>
      <w:r>
        <w:rPr>
          <w:rFonts w:ascii="Arial" w:eastAsia="Arial" w:hAnsi="Arial" w:cs="Arial"/>
          <w:spacing w:val="-2"/>
          <w:sz w:val="22"/>
          <w:szCs w:val="22"/>
        </w:rPr>
        <w:t>N</w:t>
      </w:r>
      <w:r>
        <w:rPr>
          <w:rFonts w:ascii="Arial" w:eastAsia="Arial" w:hAnsi="Arial" w:cs="Arial"/>
          <w:spacing w:val="2"/>
          <w:sz w:val="22"/>
          <w:szCs w:val="22"/>
        </w:rPr>
        <w:t>T</w:t>
      </w:r>
      <w:r>
        <w:rPr>
          <w:rFonts w:ascii="Arial" w:eastAsia="Arial" w:hAnsi="Arial" w:cs="Arial"/>
          <w:sz w:val="22"/>
          <w:szCs w:val="22"/>
        </w:rPr>
        <w:t xml:space="preserve">RATADA </w:t>
      </w:r>
      <w:r>
        <w:rPr>
          <w:rFonts w:ascii="Arial" w:eastAsia="Arial" w:hAnsi="Arial" w:cs="Arial"/>
          <w:spacing w:val="-1"/>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w:t>
      </w:r>
      <w:r w:rsidR="007466CC">
        <w:rPr>
          <w:rFonts w:ascii="Arial" w:eastAsia="Arial" w:hAnsi="Arial" w:cs="Arial"/>
          <w:spacing w:val="2"/>
          <w:sz w:val="22"/>
          <w:szCs w:val="22"/>
        </w:rPr>
        <w:t>fornecer os equipamentos</w:t>
      </w:r>
      <w:bookmarkStart w:id="1" w:name="_GoBack"/>
      <w:bookmarkEnd w:id="1"/>
      <w:r>
        <w:rPr>
          <w:rFonts w:ascii="Arial" w:eastAsia="Arial" w:hAnsi="Arial" w:cs="Arial"/>
          <w:sz w:val="22"/>
          <w:szCs w:val="22"/>
        </w:rPr>
        <w:t xml:space="preserve"> na forma e prazos constantes do Termo de Referência constante do Presente Edital.</w:t>
      </w:r>
    </w:p>
    <w:p w:rsidR="00B7550F" w:rsidRPr="008B1730" w:rsidRDefault="00B7550F">
      <w:pPr>
        <w:pStyle w:val="Standard"/>
        <w:spacing w:before="57" w:after="57"/>
        <w:rPr>
          <w:rFonts w:ascii="Arial" w:hAnsi="Arial" w:cs="Arial"/>
          <w:color w:val="FF0000"/>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B7550F" w:rsidRDefault="009117C9">
      <w:pPr>
        <w:pStyle w:val="Standard"/>
        <w:spacing w:before="57" w:after="57"/>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B7550F" w:rsidRPr="00316428" w:rsidRDefault="00B7550F">
      <w:pPr>
        <w:pStyle w:val="Standard"/>
        <w:spacing w:before="57" w:after="57"/>
        <w:rPr>
          <w:rFonts w:ascii="Arial" w:hAnsi="Arial" w:cs="Arial"/>
          <w:sz w:val="12"/>
          <w:szCs w:val="22"/>
        </w:rPr>
      </w:pPr>
    </w:p>
    <w:p w:rsidR="00CD6B44" w:rsidRDefault="00CD6B44" w:rsidP="00CD6B44">
      <w:pPr>
        <w:pStyle w:val="Standard"/>
        <w:spacing w:before="57" w:after="57"/>
        <w:ind w:left="567"/>
        <w:jc w:val="both"/>
      </w:pPr>
      <w:r>
        <w:rPr>
          <w:rFonts w:ascii="Arial" w:hAnsi="Arial" w:cs="Arial"/>
          <w:sz w:val="22"/>
          <w:szCs w:val="22"/>
        </w:rPr>
        <w:t xml:space="preserve">I. </w:t>
      </w:r>
      <w:r w:rsidR="009117C9">
        <w:rPr>
          <w:rFonts w:ascii="Arial" w:hAnsi="Arial" w:cs="Arial"/>
          <w:sz w:val="22"/>
          <w:szCs w:val="22"/>
        </w:rPr>
        <w:t>Edital do PREGÃO PRESENCI</w:t>
      </w:r>
      <w:r w:rsidR="009117C9">
        <w:rPr>
          <w:rFonts w:ascii="Arial" w:hAnsi="Arial" w:cs="Arial"/>
          <w:color w:val="000000"/>
          <w:sz w:val="22"/>
          <w:szCs w:val="22"/>
        </w:rPr>
        <w:t xml:space="preserve">AL Nº </w:t>
      </w:r>
      <w:r w:rsidR="003260ED">
        <w:rPr>
          <w:rFonts w:ascii="Arial" w:hAnsi="Arial" w:cs="Arial"/>
          <w:color w:val="000000"/>
          <w:sz w:val="22"/>
          <w:szCs w:val="22"/>
        </w:rPr>
        <w:t>08/2018</w:t>
      </w:r>
      <w:r w:rsidR="009117C9">
        <w:rPr>
          <w:rFonts w:ascii="Arial" w:hAnsi="Arial" w:cs="Arial"/>
          <w:color w:val="000000"/>
          <w:sz w:val="22"/>
          <w:szCs w:val="22"/>
        </w:rPr>
        <w:t>;</w:t>
      </w:r>
    </w:p>
    <w:p w:rsidR="00CD6B44" w:rsidRDefault="00CD6B44" w:rsidP="00CD6B44">
      <w:pPr>
        <w:pStyle w:val="Standard"/>
        <w:spacing w:before="57" w:after="57"/>
        <w:ind w:left="567"/>
        <w:jc w:val="both"/>
      </w:pPr>
      <w:r>
        <w:rPr>
          <w:rFonts w:ascii="Arial" w:hAnsi="Arial" w:cs="Arial"/>
          <w:sz w:val="22"/>
          <w:szCs w:val="22"/>
        </w:rPr>
        <w:t xml:space="preserve">II. </w:t>
      </w:r>
      <w:r w:rsidR="009117C9">
        <w:rPr>
          <w:rFonts w:ascii="Arial" w:hAnsi="Arial" w:cs="Arial"/>
          <w:sz w:val="22"/>
          <w:szCs w:val="22"/>
        </w:rPr>
        <w:t>Termo de Referência</w:t>
      </w:r>
      <w:r w:rsidR="00316428">
        <w:rPr>
          <w:rFonts w:ascii="Arial" w:hAnsi="Arial" w:cs="Arial"/>
          <w:sz w:val="22"/>
          <w:szCs w:val="22"/>
        </w:rPr>
        <w:t xml:space="preserve"> e seu Anexo</w:t>
      </w:r>
      <w:r w:rsidR="00A61A55">
        <w:rPr>
          <w:rFonts w:ascii="Arial" w:hAnsi="Arial" w:cs="Arial"/>
          <w:sz w:val="22"/>
          <w:szCs w:val="22"/>
        </w:rPr>
        <w:t xml:space="preserve"> A</w:t>
      </w:r>
      <w:r w:rsidR="009117C9">
        <w:rPr>
          <w:rFonts w:ascii="Arial" w:hAnsi="Arial" w:cs="Arial"/>
          <w:sz w:val="22"/>
          <w:szCs w:val="22"/>
        </w:rPr>
        <w:t>;</w:t>
      </w:r>
    </w:p>
    <w:p w:rsidR="00B7550F" w:rsidRDefault="00CD6B44" w:rsidP="00CD6B44">
      <w:pPr>
        <w:pStyle w:val="Standard"/>
        <w:spacing w:before="57" w:after="57"/>
        <w:ind w:left="567"/>
        <w:jc w:val="both"/>
      </w:pPr>
      <w:r>
        <w:rPr>
          <w:rFonts w:ascii="Arial" w:hAnsi="Arial" w:cs="Arial"/>
          <w:sz w:val="22"/>
          <w:szCs w:val="22"/>
        </w:rPr>
        <w:t xml:space="preserve">III. </w:t>
      </w:r>
      <w:r w:rsidR="009117C9">
        <w:rPr>
          <w:rFonts w:ascii="Arial" w:hAnsi="Arial" w:cs="Arial"/>
          <w:sz w:val="22"/>
          <w:szCs w:val="22"/>
        </w:rPr>
        <w:t>Prop</w:t>
      </w:r>
      <w:r w:rsidR="009117C9">
        <w:rPr>
          <w:rFonts w:ascii="Arial" w:hAnsi="Arial" w:cs="Arial"/>
          <w:color w:val="000000"/>
          <w:sz w:val="22"/>
          <w:szCs w:val="22"/>
        </w:rPr>
        <w:t xml:space="preserve">osta de Preços apresentada pela Contratada no PREGÃO PRESENCIAL nº </w:t>
      </w:r>
      <w:r w:rsidR="003260ED">
        <w:rPr>
          <w:rFonts w:ascii="Arial" w:hAnsi="Arial" w:cs="Arial"/>
          <w:color w:val="000000"/>
          <w:sz w:val="22"/>
          <w:szCs w:val="22"/>
        </w:rPr>
        <w:t>08/2018</w:t>
      </w:r>
      <w:r w:rsidR="009117C9">
        <w:rPr>
          <w:rFonts w:ascii="Arial" w:hAnsi="Arial" w:cs="Arial"/>
          <w:color w:val="000000"/>
          <w:sz w:val="22"/>
          <w:szCs w:val="22"/>
        </w:rPr>
        <w:t>;</w:t>
      </w:r>
    </w:p>
    <w:p w:rsidR="00B7550F" w:rsidRPr="00316428" w:rsidRDefault="00B7550F">
      <w:pPr>
        <w:pStyle w:val="Standard"/>
        <w:spacing w:before="57" w:after="57"/>
        <w:rPr>
          <w:rFonts w:ascii="Arial" w:hAnsi="Arial" w:cs="Arial"/>
          <w:sz w:val="12"/>
          <w:szCs w:val="22"/>
        </w:rPr>
      </w:pPr>
    </w:p>
    <w:p w:rsidR="00B7550F" w:rsidRDefault="009117C9">
      <w:pPr>
        <w:pStyle w:val="Standard"/>
        <w:spacing w:before="57" w:after="57"/>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B7550F" w:rsidRDefault="009117C9">
      <w:pPr>
        <w:pStyle w:val="Standard"/>
        <w:spacing w:before="57" w:after="57"/>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spellStart"/>
      <w:r w:rsidR="00785BDB">
        <w:rPr>
          <w:rFonts w:ascii="Arial" w:hAnsi="Arial" w:cs="Arial"/>
          <w:sz w:val="22"/>
          <w:szCs w:val="22"/>
        </w:rPr>
        <w:t>xxxxxx</w:t>
      </w:r>
      <w:proofErr w:type="spellEnd"/>
      <w:r w:rsidR="00785BDB">
        <w:rPr>
          <w:rFonts w:ascii="Arial" w:hAnsi="Arial" w:cs="Arial"/>
          <w:sz w:val="22"/>
          <w:szCs w:val="22"/>
        </w:rPr>
        <w:t>)</w:t>
      </w:r>
      <w:r>
        <w:rPr>
          <w:rFonts w:ascii="Arial" w:hAnsi="Arial" w:cs="Arial"/>
          <w:sz w:val="22"/>
          <w:szCs w:val="22"/>
        </w:rPr>
        <w:t>.</w:t>
      </w:r>
    </w:p>
    <w:p w:rsidR="00B7550F" w:rsidRDefault="009117C9">
      <w:pPr>
        <w:pStyle w:val="Standard"/>
        <w:spacing w:before="57" w:after="57"/>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B7550F" w:rsidRDefault="009117C9">
      <w:pPr>
        <w:pStyle w:val="Standard"/>
        <w:spacing w:before="57" w:after="57"/>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7.4</w:t>
      </w:r>
      <w:r w:rsidR="005809E4">
        <w:rPr>
          <w:rFonts w:ascii="Arial" w:hAnsi="Arial" w:cs="Arial"/>
          <w:b/>
          <w:bCs/>
          <w:sz w:val="22"/>
          <w:szCs w:val="22"/>
          <w:shd w:val="clear" w:color="auto" w:fill="FFFFFF"/>
        </w:rPr>
        <w:t>.</w:t>
      </w:r>
      <w:r>
        <w:rPr>
          <w:rFonts w:ascii="Arial" w:hAnsi="Arial" w:cs="Arial"/>
          <w:b/>
          <w:bCs/>
          <w:sz w:val="22"/>
          <w:szCs w:val="22"/>
          <w:shd w:val="clear" w:color="auto" w:fill="FFFFFF"/>
        </w:rPr>
        <w:t xml:space="preserve"> </w:t>
      </w:r>
      <w:r>
        <w:rPr>
          <w:rFonts w:ascii="Arial" w:hAnsi="Arial" w:cs="Arial"/>
          <w:sz w:val="22"/>
          <w:szCs w:val="22"/>
          <w:shd w:val="clear" w:color="auto" w:fill="FFFFFF"/>
        </w:rPr>
        <w:t xml:space="preserve">No preço proposto deverá ser considerado todo o custo com a mão de obra para </w:t>
      </w:r>
      <w:r w:rsidR="00316428">
        <w:rPr>
          <w:rFonts w:ascii="Arial" w:hAnsi="Arial" w:cs="Arial"/>
          <w:sz w:val="22"/>
          <w:szCs w:val="22"/>
          <w:shd w:val="clear" w:color="auto" w:fill="FFFFFF"/>
        </w:rPr>
        <w:t>o transporte,</w:t>
      </w:r>
      <w:r>
        <w:rPr>
          <w:rFonts w:ascii="Arial" w:hAnsi="Arial" w:cs="Arial"/>
          <w:sz w:val="22"/>
          <w:szCs w:val="22"/>
          <w:shd w:val="clear" w:color="auto" w:fill="FFFFFF"/>
        </w:rPr>
        <w:t xml:space="preserve"> instalação e </w:t>
      </w:r>
      <w:r w:rsidR="00316428">
        <w:rPr>
          <w:rFonts w:ascii="Arial" w:hAnsi="Arial" w:cs="Arial"/>
          <w:sz w:val="22"/>
          <w:szCs w:val="22"/>
          <w:shd w:val="clear" w:color="auto" w:fill="FFFFFF"/>
        </w:rPr>
        <w:t>eventuais reparos.</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 xml:space="preserve">7.5. </w:t>
      </w:r>
      <w:r>
        <w:rPr>
          <w:rFonts w:ascii="Arial" w:hAnsi="Arial" w:cs="Arial"/>
          <w:sz w:val="22"/>
          <w:szCs w:val="22"/>
          <w:shd w:val="clear" w:color="auto" w:fill="FFFFFF"/>
        </w:rPr>
        <w:t xml:space="preserve">Os custos </w:t>
      </w:r>
      <w:r w:rsidR="00316428">
        <w:rPr>
          <w:rFonts w:ascii="Arial" w:hAnsi="Arial" w:cs="Arial"/>
          <w:sz w:val="22"/>
          <w:szCs w:val="22"/>
          <w:shd w:val="clear" w:color="auto" w:fill="FFFFFF"/>
        </w:rPr>
        <w:t>de serviços ou componentes</w:t>
      </w:r>
      <w:r>
        <w:rPr>
          <w:rFonts w:ascii="Arial" w:eastAsia="Arial" w:hAnsi="Arial" w:cs="Arial"/>
          <w:sz w:val="22"/>
          <w:szCs w:val="22"/>
          <w:shd w:val="clear" w:color="auto" w:fill="FFFFFF"/>
        </w:rPr>
        <w:t xml:space="preserve"> necessários para realizar os </w:t>
      </w:r>
      <w:r>
        <w:rPr>
          <w:rFonts w:ascii="Arial" w:hAnsi="Arial" w:cs="Arial"/>
          <w:sz w:val="22"/>
          <w:szCs w:val="22"/>
          <w:shd w:val="clear" w:color="auto" w:fill="FFFFFF"/>
        </w:rPr>
        <w:t xml:space="preserve">reparos </w:t>
      </w:r>
      <w:r w:rsidR="00316428">
        <w:rPr>
          <w:rFonts w:ascii="Arial" w:hAnsi="Arial" w:cs="Arial"/>
          <w:sz w:val="22"/>
          <w:szCs w:val="22"/>
          <w:shd w:val="clear" w:color="auto" w:fill="FFFFFF"/>
        </w:rPr>
        <w:t>identificados</w:t>
      </w:r>
      <w:r>
        <w:rPr>
          <w:rFonts w:ascii="Arial" w:hAnsi="Arial" w:cs="Arial"/>
          <w:sz w:val="22"/>
          <w:szCs w:val="22"/>
          <w:shd w:val="clear" w:color="auto" w:fill="FFFFFF"/>
        </w:rPr>
        <w:t xml:space="preserve"> durante </w:t>
      </w:r>
      <w:r>
        <w:rPr>
          <w:rFonts w:ascii="Arial" w:hAnsi="Arial" w:cs="Arial"/>
          <w:sz w:val="22"/>
          <w:szCs w:val="22"/>
          <w:u w:val="single"/>
          <w:shd w:val="clear" w:color="auto" w:fill="FFFFFF"/>
        </w:rPr>
        <w:t>a garantia</w:t>
      </w:r>
      <w:r>
        <w:rPr>
          <w:rFonts w:ascii="Arial" w:hAnsi="Arial" w:cs="Arial"/>
          <w:sz w:val="22"/>
          <w:szCs w:val="22"/>
          <w:shd w:val="clear" w:color="auto" w:fill="FFFFFF"/>
        </w:rPr>
        <w:t xml:space="preserve"> deverão estar embutidos na proposta.</w:t>
      </w:r>
    </w:p>
    <w:p w:rsidR="00316428" w:rsidRDefault="009117C9">
      <w:pPr>
        <w:pStyle w:val="Standard"/>
        <w:spacing w:before="57" w:after="57"/>
        <w:jc w:val="both"/>
        <w:rPr>
          <w:rFonts w:ascii="Arial" w:eastAsia="Arial" w:hAnsi="Arial" w:cs="Arial"/>
          <w:sz w:val="22"/>
          <w:szCs w:val="22"/>
        </w:rPr>
      </w:pPr>
      <w:r>
        <w:rPr>
          <w:rFonts w:ascii="Arial" w:eastAsia="Arial" w:hAnsi="Arial" w:cs="Arial"/>
          <w:b/>
          <w:bCs/>
          <w:sz w:val="22"/>
          <w:szCs w:val="22"/>
        </w:rPr>
        <w:t>7.6</w:t>
      </w:r>
      <w:r w:rsidR="005809E4">
        <w:rPr>
          <w:rFonts w:ascii="Arial" w:eastAsia="Arial" w:hAnsi="Arial" w:cs="Arial"/>
          <w:b/>
          <w:bCs/>
          <w:sz w:val="22"/>
          <w:szCs w:val="22"/>
        </w:rPr>
        <w:t>.</w:t>
      </w:r>
      <w:r>
        <w:rPr>
          <w:rFonts w:ascii="Arial" w:eastAsia="Arial" w:hAnsi="Arial" w:cs="Arial"/>
          <w:b/>
          <w:bCs/>
          <w:sz w:val="22"/>
          <w:szCs w:val="22"/>
        </w:rPr>
        <w:t xml:space="preserve"> </w:t>
      </w:r>
      <w:r w:rsidR="00316428" w:rsidRPr="00316428">
        <w:rPr>
          <w:rFonts w:ascii="Arial" w:eastAsia="Arial" w:hAnsi="Arial" w:cs="Arial"/>
          <w:bCs/>
          <w:sz w:val="22"/>
          <w:szCs w:val="22"/>
        </w:rPr>
        <w:t>Demais</w:t>
      </w:r>
      <w:r w:rsidR="00316428">
        <w:rPr>
          <w:rFonts w:ascii="Arial" w:eastAsia="Arial" w:hAnsi="Arial" w:cs="Arial"/>
          <w:bCs/>
          <w:sz w:val="22"/>
          <w:szCs w:val="22"/>
        </w:rPr>
        <w:t xml:space="preserve"> condições e exigências deverão respeitar o que consta do Termo de Referência.</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w:t>
      </w:r>
    </w:p>
    <w:p w:rsidR="00CD6B44" w:rsidRPr="009774EA" w:rsidRDefault="00CD6B44" w:rsidP="00CD6B44">
      <w:pPr>
        <w:pStyle w:val="Standard"/>
        <w:spacing w:before="120"/>
        <w:jc w:val="both"/>
        <w:rPr>
          <w:rFonts w:ascii="Arial" w:hAnsi="Arial" w:cs="Arial"/>
          <w:sz w:val="22"/>
          <w:szCs w:val="22"/>
        </w:rPr>
      </w:pPr>
      <w:r>
        <w:rPr>
          <w:rFonts w:ascii="Arial" w:hAnsi="Arial" w:cs="Arial"/>
          <w:b/>
          <w:bCs/>
          <w:color w:val="00000A"/>
          <w:sz w:val="22"/>
          <w:szCs w:val="22"/>
        </w:rPr>
        <w:t>8</w:t>
      </w:r>
      <w:r w:rsidRPr="009774EA">
        <w:rPr>
          <w:rFonts w:ascii="Arial" w:hAnsi="Arial" w:cs="Arial"/>
          <w:b/>
          <w:bCs/>
          <w:color w:val="00000A"/>
          <w:sz w:val="22"/>
          <w:szCs w:val="22"/>
        </w:rPr>
        <w:t>.1</w:t>
      </w:r>
      <w:r>
        <w:rPr>
          <w:rFonts w:ascii="Arial" w:hAnsi="Arial" w:cs="Arial"/>
          <w:b/>
          <w:bCs/>
          <w:color w:val="00000A"/>
          <w:sz w:val="22"/>
          <w:szCs w:val="22"/>
        </w:rPr>
        <w:t>.</w:t>
      </w:r>
      <w:r w:rsidRPr="009774EA">
        <w:rPr>
          <w:rFonts w:ascii="Arial" w:hAnsi="Arial" w:cs="Arial"/>
          <w:color w:val="00000A"/>
          <w:sz w:val="22"/>
          <w:szCs w:val="22"/>
        </w:rPr>
        <w:t xml:space="preserve"> </w:t>
      </w:r>
      <w:r w:rsidRPr="009774EA">
        <w:rPr>
          <w:rFonts w:ascii="Arial" w:hAnsi="Arial" w:cs="Arial"/>
          <w:sz w:val="22"/>
          <w:szCs w:val="22"/>
        </w:rPr>
        <w:t>O pagamento será até o 10º (décimo) dia útil a contar da apresentação da nota fiscal/</w:t>
      </w:r>
      <w:proofErr w:type="gramStart"/>
      <w:r w:rsidRPr="009774EA">
        <w:rPr>
          <w:rFonts w:ascii="Arial" w:hAnsi="Arial" w:cs="Arial"/>
          <w:sz w:val="22"/>
          <w:szCs w:val="22"/>
        </w:rPr>
        <w:t xml:space="preserve">fatura, </w:t>
      </w:r>
      <w:r w:rsidRPr="009774EA">
        <w:rPr>
          <w:rFonts w:ascii="Arial" w:hAnsi="Arial" w:cs="Arial"/>
          <w:bCs/>
          <w:sz w:val="22"/>
          <w:szCs w:val="22"/>
        </w:rPr>
        <w:t>devidamente atestada pelo setor competente, de acordo com as condições estabelecidas neste Termo de Referência</w:t>
      </w:r>
      <w:proofErr w:type="gramEnd"/>
      <w:r w:rsidRPr="009774EA">
        <w:rPr>
          <w:rFonts w:ascii="Arial" w:hAnsi="Arial" w:cs="Arial"/>
          <w:bCs/>
          <w:sz w:val="22"/>
          <w:szCs w:val="22"/>
        </w:rPr>
        <w:t>.</w:t>
      </w:r>
    </w:p>
    <w:p w:rsidR="00CD6B44" w:rsidRDefault="00CD6B44" w:rsidP="00CD6B44">
      <w:pPr>
        <w:pStyle w:val="Standard"/>
        <w:spacing w:before="120"/>
        <w:jc w:val="both"/>
        <w:rPr>
          <w:rFonts w:ascii="Arial" w:hAnsi="Arial" w:cs="Arial"/>
          <w:sz w:val="22"/>
          <w:szCs w:val="22"/>
        </w:rPr>
      </w:pPr>
      <w:r>
        <w:rPr>
          <w:rFonts w:ascii="Arial" w:hAnsi="Arial" w:cs="Arial"/>
          <w:b/>
          <w:bCs/>
          <w:sz w:val="22"/>
          <w:szCs w:val="22"/>
        </w:rPr>
        <w:t>8</w:t>
      </w:r>
      <w:r w:rsidRPr="009774EA">
        <w:rPr>
          <w:rFonts w:ascii="Arial" w:hAnsi="Arial" w:cs="Arial"/>
          <w:b/>
          <w:bCs/>
          <w:sz w:val="22"/>
          <w:szCs w:val="22"/>
        </w:rPr>
        <w:t>.2</w:t>
      </w:r>
      <w:r>
        <w:rPr>
          <w:rFonts w:ascii="Arial" w:hAnsi="Arial" w:cs="Arial"/>
          <w:b/>
          <w:bCs/>
          <w:sz w:val="22"/>
          <w:szCs w:val="22"/>
        </w:rPr>
        <w:t>.</w:t>
      </w:r>
      <w:r w:rsidRPr="009774EA">
        <w:rPr>
          <w:rFonts w:ascii="Arial" w:hAnsi="Arial" w:cs="Arial"/>
          <w:sz w:val="22"/>
          <w:szCs w:val="22"/>
        </w:rPr>
        <w:t xml:space="preserve"> J</w:t>
      </w:r>
      <w:r w:rsidRPr="009774EA">
        <w:rPr>
          <w:rFonts w:ascii="Arial" w:hAnsi="Arial" w:cs="Arial"/>
          <w:color w:val="00000A"/>
          <w:sz w:val="22"/>
          <w:szCs w:val="22"/>
        </w:rPr>
        <w:t>untamente à nota fiscal/fatura, deverão ser protocoladas as seguintes certidões de regularidade (dentro de seu prazo de validade):</w:t>
      </w:r>
    </w:p>
    <w:p w:rsidR="00CD6B44" w:rsidRDefault="00CD6B44" w:rsidP="00CD6B44">
      <w:pPr>
        <w:pStyle w:val="Standard"/>
        <w:spacing w:before="120"/>
        <w:ind w:left="567"/>
        <w:jc w:val="both"/>
        <w:rPr>
          <w:rFonts w:ascii="Arial" w:eastAsia="SimSun" w:hAnsi="Arial" w:cs="Arial"/>
          <w:sz w:val="22"/>
          <w:szCs w:val="22"/>
          <w:lang w:bidi="hi-IN"/>
        </w:rPr>
      </w:pPr>
      <w:r>
        <w:rPr>
          <w:rFonts w:ascii="Arial" w:eastAsia="SimSun" w:hAnsi="Arial" w:cs="Arial"/>
          <w:sz w:val="22"/>
          <w:szCs w:val="22"/>
          <w:lang w:bidi="hi-IN"/>
        </w:rPr>
        <w:t xml:space="preserve">I. </w:t>
      </w:r>
      <w:r w:rsidRPr="009774EA">
        <w:rPr>
          <w:rFonts w:ascii="Arial" w:eastAsia="SimSun" w:hAnsi="Arial" w:cs="Arial"/>
          <w:sz w:val="22"/>
          <w:szCs w:val="22"/>
          <w:lang w:bidi="hi-IN"/>
        </w:rPr>
        <w:t>Prova de regularidade relativa ao Fundo de Garantia por Tempo de Serviço – FGTS, expedid</w:t>
      </w:r>
      <w:r>
        <w:rPr>
          <w:rFonts w:ascii="Arial" w:eastAsia="SimSun" w:hAnsi="Arial" w:cs="Arial"/>
          <w:sz w:val="22"/>
          <w:szCs w:val="22"/>
          <w:lang w:bidi="hi-IN"/>
        </w:rPr>
        <w:t>a pela Caixa Econômica Federal;</w:t>
      </w:r>
    </w:p>
    <w:p w:rsidR="00CD6B44" w:rsidRDefault="00CD6B44" w:rsidP="00CD6B44">
      <w:pPr>
        <w:pStyle w:val="Standard"/>
        <w:spacing w:before="120"/>
        <w:ind w:left="567"/>
        <w:jc w:val="both"/>
        <w:rPr>
          <w:rFonts w:ascii="Arial" w:hAnsi="Arial" w:cs="Arial"/>
          <w:sz w:val="22"/>
          <w:szCs w:val="22"/>
        </w:rPr>
      </w:pPr>
      <w:r>
        <w:rPr>
          <w:rFonts w:ascii="Arial" w:eastAsia="SimSun" w:hAnsi="Arial" w:cs="Arial"/>
          <w:sz w:val="22"/>
          <w:szCs w:val="22"/>
          <w:lang w:bidi="hi-IN"/>
        </w:rPr>
        <w:t xml:space="preserve">II. </w:t>
      </w:r>
      <w:r w:rsidRPr="009774EA">
        <w:rPr>
          <w:rFonts w:ascii="Arial" w:eastAsia="SimSun" w:hAnsi="Arial" w:cs="Arial"/>
          <w:sz w:val="22"/>
          <w:szCs w:val="22"/>
          <w:lang w:bidi="hi-IN"/>
        </w:rPr>
        <w:t>Prova de situação regular perante a Fazenda Pública Federal</w:t>
      </w:r>
      <w:r w:rsidRPr="009774EA">
        <w:rPr>
          <w:rFonts w:ascii="Arial" w:hAnsi="Arial" w:cs="Arial"/>
          <w:sz w:val="22"/>
          <w:szCs w:val="22"/>
        </w:rPr>
        <w:t>;</w:t>
      </w:r>
    </w:p>
    <w:p w:rsid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III. </w:t>
      </w:r>
      <w:r w:rsidRPr="009774EA">
        <w:rPr>
          <w:rFonts w:ascii="Arial" w:eastAsia="Calibri" w:hAnsi="Arial" w:cs="Arial"/>
          <w:sz w:val="22"/>
          <w:szCs w:val="22"/>
        </w:rPr>
        <w:t>Prova de regularidade para com a Fazenda Pública do Estado de domicílio ou sede, ou outra equivalente na forma da lei;</w:t>
      </w:r>
    </w:p>
    <w:p w:rsidR="00CD6B44" w:rsidRDefault="00CD6B44" w:rsidP="00CD6B44">
      <w:pPr>
        <w:pStyle w:val="Standard"/>
        <w:spacing w:before="120"/>
        <w:ind w:left="567"/>
        <w:jc w:val="both"/>
        <w:rPr>
          <w:rFonts w:ascii="Arial" w:hAnsi="Arial" w:cs="Arial"/>
          <w:sz w:val="22"/>
          <w:szCs w:val="22"/>
        </w:rPr>
      </w:pPr>
      <w:proofErr w:type="spellStart"/>
      <w:r>
        <w:rPr>
          <w:rFonts w:ascii="Arial" w:eastAsia="Calibri" w:hAnsi="Arial" w:cs="Arial"/>
          <w:sz w:val="22"/>
          <w:szCs w:val="22"/>
        </w:rPr>
        <w:lastRenderedPageBreak/>
        <w:t>IV</w:t>
      </w:r>
      <w:proofErr w:type="spellEnd"/>
      <w:r>
        <w:rPr>
          <w:rFonts w:ascii="Arial" w:eastAsia="Calibri" w:hAnsi="Arial" w:cs="Arial"/>
          <w:sz w:val="22"/>
          <w:szCs w:val="22"/>
        </w:rPr>
        <w:t xml:space="preserve">. </w:t>
      </w:r>
      <w:r w:rsidRPr="009774EA">
        <w:rPr>
          <w:rFonts w:ascii="Arial" w:eastAsia="Calibri" w:hAnsi="Arial" w:cs="Arial"/>
          <w:sz w:val="22"/>
          <w:szCs w:val="22"/>
        </w:rPr>
        <w:t>Prova de regularidade para com a Fazenda Pública Municipal do domicílio ou sede da firma interessada;</w:t>
      </w:r>
    </w:p>
    <w:p w:rsid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V. </w:t>
      </w:r>
      <w:r w:rsidRPr="009774EA">
        <w:rPr>
          <w:rFonts w:ascii="Arial" w:eastAsia="Calibri" w:hAnsi="Arial" w:cs="Arial"/>
          <w:sz w:val="22"/>
          <w:szCs w:val="22"/>
        </w:rPr>
        <w:t>Prova de regularidade para com a Justiça do Trabalho;</w:t>
      </w:r>
    </w:p>
    <w:p w:rsidR="00CD6B44" w:rsidRP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VI. </w:t>
      </w:r>
      <w:r w:rsidRPr="009774EA">
        <w:rPr>
          <w:rFonts w:ascii="Arial" w:eastAsia="Calibri" w:hAnsi="Arial" w:cs="Arial"/>
          <w:sz w:val="22"/>
          <w:szCs w:val="22"/>
        </w:rPr>
        <w:t>Declaração se optante do SIMPLES.</w:t>
      </w:r>
    </w:p>
    <w:p w:rsidR="00CD6B44" w:rsidRPr="009774EA" w:rsidRDefault="00CD6B44" w:rsidP="00CD6B44">
      <w:pPr>
        <w:pStyle w:val="Standard"/>
        <w:spacing w:before="120"/>
        <w:jc w:val="both"/>
        <w:rPr>
          <w:rFonts w:ascii="Arial" w:hAnsi="Arial" w:cs="Arial"/>
          <w:sz w:val="22"/>
          <w:szCs w:val="22"/>
        </w:rPr>
      </w:pPr>
      <w:r>
        <w:rPr>
          <w:rFonts w:ascii="Arial" w:eastAsia="Calibri" w:hAnsi="Arial" w:cs="Arial"/>
          <w:b/>
          <w:bCs/>
          <w:color w:val="00000A"/>
          <w:sz w:val="22"/>
          <w:szCs w:val="22"/>
        </w:rPr>
        <w:t>8</w:t>
      </w:r>
      <w:r w:rsidRPr="009774EA">
        <w:rPr>
          <w:rFonts w:ascii="Arial" w:eastAsia="Calibri" w:hAnsi="Arial" w:cs="Arial"/>
          <w:b/>
          <w:bCs/>
          <w:color w:val="00000A"/>
          <w:sz w:val="22"/>
          <w:szCs w:val="22"/>
        </w:rPr>
        <w:t>.3</w:t>
      </w:r>
      <w:r>
        <w:rPr>
          <w:rFonts w:ascii="Arial" w:eastAsia="Calibri" w:hAnsi="Arial" w:cs="Arial"/>
          <w:b/>
          <w:bCs/>
          <w:color w:val="00000A"/>
          <w:sz w:val="22"/>
          <w:szCs w:val="22"/>
        </w:rPr>
        <w:t>.</w:t>
      </w:r>
      <w:r w:rsidRPr="009774EA">
        <w:rPr>
          <w:rFonts w:ascii="Arial" w:eastAsia="Calibri" w:hAnsi="Arial" w:cs="Arial"/>
          <w:color w:val="00000A"/>
          <w:sz w:val="22"/>
          <w:szCs w:val="22"/>
        </w:rPr>
        <w:t xml:space="preserve"> </w:t>
      </w:r>
      <w:r w:rsidRPr="009774EA">
        <w:rPr>
          <w:rFonts w:ascii="Arial" w:hAnsi="Arial" w:cs="Arial"/>
          <w:color w:val="00000A"/>
          <w:sz w:val="22"/>
          <w:szCs w:val="22"/>
        </w:rPr>
        <w:t>O Conselho de Arquitetura é Substituto Tributário, de tal sorte que empresa sofrerá as seguintes retenções:</w:t>
      </w:r>
    </w:p>
    <w:p w:rsidR="00CD6B44" w:rsidRPr="009774EA" w:rsidRDefault="00CD6B44" w:rsidP="00CD6B44">
      <w:pPr>
        <w:pStyle w:val="Standard"/>
        <w:widowControl/>
        <w:tabs>
          <w:tab w:val="left" w:pos="900"/>
          <w:tab w:val="left" w:pos="3020"/>
        </w:tabs>
        <w:autoSpaceDN/>
        <w:spacing w:before="120"/>
        <w:ind w:left="567"/>
        <w:jc w:val="both"/>
        <w:rPr>
          <w:rFonts w:ascii="Arial" w:hAnsi="Arial" w:cs="Arial"/>
          <w:sz w:val="22"/>
          <w:szCs w:val="22"/>
        </w:rPr>
      </w:pPr>
      <w:r>
        <w:rPr>
          <w:rFonts w:ascii="Arial" w:eastAsia="Calibri" w:hAnsi="Arial" w:cs="Arial"/>
          <w:sz w:val="22"/>
          <w:szCs w:val="22"/>
          <w:lang w:eastAsia="pt-BR"/>
        </w:rPr>
        <w:t xml:space="preserve">I. </w:t>
      </w:r>
      <w:r w:rsidRPr="009774EA">
        <w:rPr>
          <w:rFonts w:ascii="Arial" w:eastAsia="Calibri" w:hAnsi="Arial" w:cs="Arial"/>
          <w:sz w:val="22"/>
          <w:szCs w:val="22"/>
          <w:lang w:eastAsia="pt-BR"/>
        </w:rPr>
        <w:t xml:space="preserve">Retenção na Fonte </w:t>
      </w:r>
      <w:r w:rsidRPr="009774EA">
        <w:rPr>
          <w:rFonts w:ascii="Arial" w:eastAsia="Calibri" w:hAnsi="Arial" w:cs="Arial"/>
          <w:sz w:val="22"/>
          <w:szCs w:val="22"/>
        </w:rPr>
        <w:t>(IRRF IN 1234/2012), em caso de não optante do SIMPLES;</w:t>
      </w:r>
    </w:p>
    <w:p w:rsidR="00CD6B44" w:rsidRPr="009774EA" w:rsidRDefault="00CD6B44" w:rsidP="00CD6B44">
      <w:pPr>
        <w:pStyle w:val="Standard"/>
        <w:widowControl/>
        <w:tabs>
          <w:tab w:val="left" w:pos="900"/>
          <w:tab w:val="left" w:pos="3020"/>
        </w:tabs>
        <w:autoSpaceDN/>
        <w:spacing w:before="120"/>
        <w:ind w:left="567"/>
        <w:jc w:val="both"/>
        <w:rPr>
          <w:rFonts w:ascii="Arial" w:eastAsia="Calibri" w:hAnsi="Arial" w:cs="Arial"/>
          <w:sz w:val="22"/>
          <w:szCs w:val="22"/>
          <w:lang w:eastAsia="pt-BR"/>
        </w:rPr>
      </w:pPr>
      <w:r>
        <w:rPr>
          <w:rFonts w:ascii="Arial" w:eastAsia="Calibri" w:hAnsi="Arial" w:cs="Arial"/>
          <w:sz w:val="22"/>
          <w:szCs w:val="22"/>
          <w:lang w:eastAsia="pt-BR"/>
        </w:rPr>
        <w:t xml:space="preserve">II. </w:t>
      </w:r>
      <w:r w:rsidRPr="009774EA">
        <w:rPr>
          <w:rFonts w:ascii="Arial" w:eastAsia="Calibri" w:hAnsi="Arial" w:cs="Arial"/>
          <w:sz w:val="22"/>
          <w:szCs w:val="22"/>
          <w:lang w:eastAsia="pt-BR"/>
        </w:rPr>
        <w:t xml:space="preserve">Para prestador de serviços </w:t>
      </w:r>
      <w:proofErr w:type="gramStart"/>
      <w:r w:rsidRPr="009774EA">
        <w:rPr>
          <w:rFonts w:ascii="Arial" w:eastAsia="Calibri" w:hAnsi="Arial" w:cs="Arial"/>
          <w:sz w:val="22"/>
          <w:szCs w:val="22"/>
          <w:lang w:eastAsia="pt-BR"/>
        </w:rPr>
        <w:t>serão</w:t>
      </w:r>
      <w:proofErr w:type="gramEnd"/>
      <w:r w:rsidRPr="009774EA">
        <w:rPr>
          <w:rFonts w:ascii="Arial" w:eastAsia="Calibri" w:hAnsi="Arial" w:cs="Arial"/>
          <w:sz w:val="22"/>
          <w:szCs w:val="22"/>
          <w:lang w:eastAsia="pt-BR"/>
        </w:rPr>
        <w:t xml:space="preserve"> retidos o </w:t>
      </w:r>
      <w:proofErr w:type="spellStart"/>
      <w:r w:rsidRPr="009774EA">
        <w:rPr>
          <w:rFonts w:ascii="Arial" w:eastAsia="Calibri" w:hAnsi="Arial" w:cs="Arial"/>
          <w:sz w:val="22"/>
          <w:szCs w:val="22"/>
          <w:lang w:eastAsia="pt-BR"/>
        </w:rPr>
        <w:t>ISSQN</w:t>
      </w:r>
      <w:proofErr w:type="spellEnd"/>
      <w:r w:rsidRPr="009774EA">
        <w:rPr>
          <w:rFonts w:ascii="Arial" w:eastAsia="Calibri" w:hAnsi="Arial" w:cs="Arial"/>
          <w:sz w:val="22"/>
          <w:szCs w:val="22"/>
          <w:lang w:eastAsia="pt-BR"/>
        </w:rPr>
        <w:t xml:space="preserve"> (Lei complementar 128/2003).</w:t>
      </w:r>
    </w:p>
    <w:p w:rsidR="00B7550F" w:rsidRPr="00CE2399" w:rsidRDefault="00CD6B44" w:rsidP="00CD6B44">
      <w:pPr>
        <w:pStyle w:val="Standard"/>
        <w:spacing w:before="57" w:after="57"/>
        <w:jc w:val="both"/>
        <w:rPr>
          <w:rFonts w:ascii="Arial" w:hAnsi="Arial"/>
          <w:sz w:val="22"/>
          <w:szCs w:val="22"/>
        </w:rPr>
      </w:pPr>
      <w:r>
        <w:rPr>
          <w:rFonts w:ascii="Arial" w:eastAsia="Calibri" w:hAnsi="Arial" w:cs="Arial"/>
          <w:b/>
          <w:bCs/>
          <w:color w:val="00000A"/>
          <w:sz w:val="22"/>
          <w:szCs w:val="22"/>
          <w:lang w:eastAsia="pt-BR"/>
        </w:rPr>
        <w:t>8</w:t>
      </w:r>
      <w:r w:rsidRPr="009774EA">
        <w:rPr>
          <w:rFonts w:ascii="Arial" w:eastAsia="Calibri" w:hAnsi="Arial" w:cs="Arial"/>
          <w:b/>
          <w:bCs/>
          <w:color w:val="00000A"/>
          <w:sz w:val="22"/>
          <w:szCs w:val="22"/>
          <w:lang w:eastAsia="pt-BR"/>
        </w:rPr>
        <w:t>.4</w:t>
      </w:r>
      <w:r>
        <w:rPr>
          <w:rFonts w:ascii="Arial" w:eastAsia="Calibri" w:hAnsi="Arial" w:cs="Arial"/>
          <w:b/>
          <w:bCs/>
          <w:color w:val="00000A"/>
          <w:sz w:val="22"/>
          <w:szCs w:val="22"/>
          <w:lang w:eastAsia="pt-BR"/>
        </w:rPr>
        <w:t>.</w:t>
      </w:r>
      <w:r w:rsidRPr="009774EA">
        <w:rPr>
          <w:rFonts w:ascii="Arial" w:eastAsia="Calibri" w:hAnsi="Arial" w:cs="Arial"/>
          <w:color w:val="00000A"/>
          <w:sz w:val="22"/>
          <w:szCs w:val="22"/>
          <w:lang w:eastAsia="pt-BR"/>
        </w:rPr>
        <w:t xml:space="preserve"> </w:t>
      </w:r>
      <w:r w:rsidRPr="009774EA">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proofErr w:type="gramStart"/>
      <w:r w:rsidRPr="009774EA">
        <w:rPr>
          <w:rFonts w:ascii="Arial" w:hAnsi="Arial" w:cs="Arial"/>
          <w:i/>
          <w:color w:val="00000A"/>
          <w:sz w:val="22"/>
          <w:szCs w:val="22"/>
        </w:rPr>
        <w:t>pro rata</w:t>
      </w:r>
      <w:proofErr w:type="gramEnd"/>
      <w:r w:rsidRPr="009774EA">
        <w:rPr>
          <w:rFonts w:ascii="Arial" w:hAnsi="Arial" w:cs="Arial"/>
          <w:i/>
          <w:color w:val="00000A"/>
          <w:sz w:val="22"/>
          <w:szCs w:val="22"/>
        </w:rPr>
        <w:t xml:space="preserve"> die</w:t>
      </w:r>
      <w:r w:rsidRPr="009774EA">
        <w:rPr>
          <w:rFonts w:ascii="Arial" w:hAnsi="Arial" w:cs="Arial"/>
          <w:color w:val="00000A"/>
          <w:sz w:val="22"/>
          <w:szCs w:val="22"/>
        </w:rPr>
        <w:t>”, sobre o valor da nota fiscal/fatura</w:t>
      </w:r>
      <w:r w:rsidR="009117C9" w:rsidRPr="00CE2399">
        <w:rPr>
          <w:rFonts w:ascii="Arial" w:eastAsia="Arial" w:hAnsi="Arial" w:cs="Arial"/>
          <w:i/>
          <w:iCs/>
          <w:color w:val="000000"/>
          <w:position w:val="4"/>
          <w:sz w:val="22"/>
          <w:szCs w:val="22"/>
          <w:lang w:eastAsia="pt-BR"/>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rPr>
          <w:rFonts w:ascii="Arial" w:eastAsia="Arial" w:hAnsi="Arial" w:cs="Arial"/>
          <w:b/>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A61A55" w:rsidRPr="00A61A55" w:rsidRDefault="00A61A55" w:rsidP="00A61A55">
      <w:pPr>
        <w:pStyle w:val="PargrafodaLista"/>
        <w:tabs>
          <w:tab w:val="left" w:pos="510"/>
        </w:tabs>
        <w:suppressAutoHyphens w:val="0"/>
        <w:spacing w:before="120" w:after="0"/>
        <w:ind w:left="0"/>
        <w:jc w:val="both"/>
        <w:rPr>
          <w:rStyle w:val="Fontepargpadro2"/>
          <w:rFonts w:ascii="Arial" w:hAnsi="Arial" w:cs="Arial"/>
          <w:sz w:val="22"/>
          <w:szCs w:val="22"/>
        </w:rPr>
      </w:pPr>
      <w:r w:rsidRPr="00A61A55">
        <w:rPr>
          <w:rStyle w:val="Fontepargpadro2"/>
          <w:rFonts w:ascii="Arial" w:hAnsi="Arial" w:cs="Arial"/>
          <w:b/>
          <w:sz w:val="22"/>
          <w:szCs w:val="22"/>
        </w:rPr>
        <w:t>9.1.</w:t>
      </w:r>
      <w:r w:rsidRPr="00A61A55">
        <w:rPr>
          <w:rStyle w:val="Fontepargpadro2"/>
          <w:rFonts w:ascii="Arial" w:hAnsi="Arial" w:cs="Arial"/>
          <w:sz w:val="22"/>
          <w:szCs w:val="22"/>
        </w:rPr>
        <w:t xml:space="preserve"> Fiscalizar a entrega e instalação dos itens.</w:t>
      </w:r>
    </w:p>
    <w:p w:rsidR="00A61A55" w:rsidRPr="00A61A55" w:rsidRDefault="00A61A55" w:rsidP="00A61A55">
      <w:pPr>
        <w:pStyle w:val="PargrafodaLista"/>
        <w:tabs>
          <w:tab w:val="left" w:pos="510"/>
        </w:tabs>
        <w:suppressAutoHyphens w:val="0"/>
        <w:spacing w:before="120" w:after="0"/>
        <w:ind w:left="0"/>
        <w:jc w:val="both"/>
        <w:rPr>
          <w:rFonts w:ascii="Arial" w:hAnsi="Arial" w:cs="Arial"/>
          <w:sz w:val="22"/>
          <w:szCs w:val="22"/>
        </w:rPr>
      </w:pPr>
      <w:r w:rsidRPr="00A61A55">
        <w:rPr>
          <w:rFonts w:ascii="Arial" w:eastAsia="LiberationSansNarrow-Bold" w:hAnsi="Arial" w:cs="Arial"/>
          <w:b/>
          <w:bCs/>
          <w:sz w:val="22"/>
          <w:szCs w:val="22"/>
        </w:rPr>
        <w:t xml:space="preserve">9.2. </w:t>
      </w:r>
      <w:r w:rsidRPr="00A61A55">
        <w:rPr>
          <w:rFonts w:ascii="Arial" w:eastAsia="LiberationSansNarrow" w:hAnsi="Arial" w:cs="Arial"/>
          <w:sz w:val="22"/>
          <w:szCs w:val="22"/>
        </w:rPr>
        <w:t>Rejeitar, no todo ou em parte, os produtos entregues em desacordo com as descrições contidas neste Termo e pela proposta de preços da empresa;</w:t>
      </w:r>
    </w:p>
    <w:p w:rsidR="00A61A55" w:rsidRPr="00A61A55" w:rsidRDefault="00A61A55" w:rsidP="00A61A55">
      <w:pPr>
        <w:tabs>
          <w:tab w:val="left" w:pos="436"/>
        </w:tabs>
        <w:spacing w:before="120"/>
        <w:jc w:val="both"/>
        <w:rPr>
          <w:rFonts w:ascii="Arial" w:hAnsi="Arial" w:cs="Arial"/>
          <w:sz w:val="22"/>
          <w:szCs w:val="22"/>
        </w:rPr>
      </w:pPr>
      <w:r w:rsidRPr="00A61A55">
        <w:rPr>
          <w:rFonts w:ascii="Arial" w:eastAsia="LiberationSansNarrow-Bold" w:hAnsi="Arial" w:cs="Arial"/>
          <w:b/>
          <w:bCs/>
          <w:sz w:val="22"/>
          <w:szCs w:val="22"/>
        </w:rPr>
        <w:t xml:space="preserve">9.3. </w:t>
      </w:r>
      <w:r w:rsidRPr="00A61A55">
        <w:rPr>
          <w:rFonts w:ascii="Arial" w:eastAsia="LiberationSansNarrow" w:hAnsi="Arial" w:cs="Arial"/>
          <w:sz w:val="22"/>
          <w:szCs w:val="22"/>
        </w:rPr>
        <w:t>Efetuar o pagamento nas condições pactuadas.</w:t>
      </w:r>
    </w:p>
    <w:p w:rsidR="00A61A55" w:rsidRPr="00A61A55" w:rsidRDefault="00A61A55" w:rsidP="00A61A55">
      <w:pPr>
        <w:tabs>
          <w:tab w:val="left" w:pos="510"/>
        </w:tabs>
        <w:spacing w:before="120"/>
        <w:jc w:val="both"/>
        <w:rPr>
          <w:rFonts w:ascii="Arial" w:hAnsi="Arial" w:cs="Arial"/>
          <w:sz w:val="22"/>
          <w:szCs w:val="22"/>
        </w:rPr>
      </w:pPr>
      <w:r w:rsidRPr="00A61A55">
        <w:rPr>
          <w:rFonts w:ascii="Arial" w:hAnsi="Arial" w:cs="Arial"/>
          <w:b/>
          <w:bCs/>
          <w:color w:val="000000"/>
          <w:sz w:val="22"/>
          <w:szCs w:val="22"/>
        </w:rPr>
        <w:t xml:space="preserve">9.4. </w:t>
      </w:r>
      <w:r w:rsidRPr="00A61A55">
        <w:rPr>
          <w:rFonts w:ascii="Arial" w:hAnsi="Arial" w:cs="Arial"/>
          <w:color w:val="000000"/>
          <w:sz w:val="22"/>
          <w:szCs w:val="22"/>
        </w:rPr>
        <w:t>Prestar as informações e esclarecimentos que venham a ser solicitados pela empresa vencedora.</w:t>
      </w:r>
    </w:p>
    <w:p w:rsidR="00A61A55" w:rsidRPr="00A61A55" w:rsidRDefault="00A61A55" w:rsidP="00A61A55">
      <w:pPr>
        <w:tabs>
          <w:tab w:val="left" w:pos="510"/>
        </w:tabs>
        <w:spacing w:before="120"/>
        <w:jc w:val="both"/>
        <w:rPr>
          <w:rFonts w:ascii="Arial" w:hAnsi="Arial" w:cs="Arial"/>
          <w:sz w:val="22"/>
          <w:szCs w:val="22"/>
        </w:rPr>
      </w:pPr>
      <w:r w:rsidRPr="00A61A55">
        <w:rPr>
          <w:rFonts w:ascii="Arial" w:hAnsi="Arial" w:cs="Arial"/>
          <w:b/>
          <w:bCs/>
          <w:sz w:val="22"/>
          <w:szCs w:val="22"/>
        </w:rPr>
        <w:t>9.5.</w:t>
      </w:r>
      <w:r w:rsidRPr="00A61A55">
        <w:rPr>
          <w:rFonts w:ascii="Arial" w:hAnsi="Arial" w:cs="Arial"/>
          <w:sz w:val="22"/>
          <w:szCs w:val="22"/>
        </w:rPr>
        <w:t xml:space="preserve"> Cumprir pontualmente os compromissos financeiros estabelecidos.</w:t>
      </w:r>
    </w:p>
    <w:p w:rsidR="00A61A55" w:rsidRDefault="00A61A55" w:rsidP="00A61A55">
      <w:pPr>
        <w:tabs>
          <w:tab w:val="left" w:pos="510"/>
        </w:tabs>
        <w:spacing w:before="120"/>
        <w:jc w:val="both"/>
        <w:rPr>
          <w:rFonts w:ascii="Arial" w:hAnsi="Arial" w:cs="Arial"/>
          <w:sz w:val="21"/>
          <w:szCs w:val="21"/>
        </w:rPr>
      </w:pPr>
      <w:r w:rsidRPr="00A61A55">
        <w:rPr>
          <w:rFonts w:ascii="Arial" w:hAnsi="Arial" w:cs="Arial"/>
          <w:b/>
          <w:bCs/>
          <w:sz w:val="22"/>
          <w:szCs w:val="22"/>
        </w:rPr>
        <w:t xml:space="preserve">9.6. </w:t>
      </w:r>
      <w:r w:rsidRPr="00A61A55">
        <w:rPr>
          <w:rFonts w:ascii="Arial" w:hAnsi="Arial" w:cs="Arial"/>
          <w:sz w:val="22"/>
          <w:szCs w:val="22"/>
        </w:rPr>
        <w:t xml:space="preserve">Notificar, por escrito, a empresa vencedora quanto </w:t>
      </w:r>
      <w:proofErr w:type="gramStart"/>
      <w:r w:rsidRPr="00A61A55">
        <w:rPr>
          <w:rFonts w:ascii="Arial" w:hAnsi="Arial" w:cs="Arial"/>
          <w:sz w:val="22"/>
          <w:szCs w:val="22"/>
        </w:rPr>
        <w:t>a</w:t>
      </w:r>
      <w:proofErr w:type="gramEnd"/>
      <w:r w:rsidRPr="00A61A55">
        <w:rPr>
          <w:rFonts w:ascii="Arial" w:hAnsi="Arial" w:cs="Arial"/>
          <w:sz w:val="22"/>
          <w:szCs w:val="22"/>
        </w:rPr>
        <w:t xml:space="preserve"> ocorrência de eventuais defeitos ou incorreçõe</w:t>
      </w:r>
      <w:r>
        <w:rPr>
          <w:rFonts w:ascii="Arial" w:hAnsi="Arial" w:cs="Arial"/>
          <w:sz w:val="21"/>
          <w:szCs w:val="21"/>
        </w:rPr>
        <w:t>s em itens fornecidos.</w:t>
      </w:r>
    </w:p>
    <w:p w:rsidR="00E9083E" w:rsidRPr="00A61A55" w:rsidRDefault="00E9083E" w:rsidP="00A61A55">
      <w:pPr>
        <w:pStyle w:val="Standard"/>
        <w:spacing w:before="120"/>
        <w:rPr>
          <w:rFonts w:ascii="Arial" w:hAnsi="Arial" w:cs="Arial"/>
          <w:b/>
          <w:bCs/>
          <w:sz w:val="16"/>
          <w:szCs w:val="22"/>
        </w:rPr>
      </w:pPr>
    </w:p>
    <w:p w:rsidR="00B7550F" w:rsidRDefault="009117C9">
      <w:pPr>
        <w:pStyle w:val="Standard"/>
        <w:spacing w:before="57" w:after="57"/>
        <w:rPr>
          <w:rFonts w:ascii="Arial" w:hAnsi="Arial" w:cs="Arial"/>
          <w:b/>
          <w:bCs/>
          <w:sz w:val="22"/>
          <w:szCs w:val="22"/>
        </w:rPr>
      </w:pPr>
      <w:r>
        <w:rPr>
          <w:rFonts w:ascii="Arial" w:hAnsi="Arial" w:cs="Arial"/>
          <w:b/>
          <w:bCs/>
          <w:sz w:val="22"/>
          <w:szCs w:val="22"/>
        </w:rPr>
        <w:t>CLÁUSULA DÉCIMA – DAS OBRIGAÇÕES DA CONTRATADA</w:t>
      </w:r>
    </w:p>
    <w:p w:rsidR="00A61A55" w:rsidRPr="00A61A55" w:rsidRDefault="00A61A55" w:rsidP="00A61A55">
      <w:pPr>
        <w:spacing w:before="120"/>
        <w:jc w:val="both"/>
        <w:rPr>
          <w:rFonts w:ascii="Arial" w:hAnsi="Arial" w:cs="Arial"/>
          <w:sz w:val="22"/>
          <w:szCs w:val="22"/>
        </w:rPr>
      </w:pPr>
      <w:r>
        <w:rPr>
          <w:rFonts w:ascii="Arial" w:eastAsia="Arial" w:hAnsi="Arial" w:cs="Arial"/>
          <w:b/>
          <w:sz w:val="22"/>
          <w:szCs w:val="22"/>
        </w:rPr>
        <w:t>10</w:t>
      </w:r>
      <w:r w:rsidRPr="00A61A55">
        <w:rPr>
          <w:rFonts w:ascii="Arial" w:eastAsia="Arial" w:hAnsi="Arial" w:cs="Arial"/>
          <w:b/>
          <w:sz w:val="22"/>
          <w:szCs w:val="22"/>
        </w:rPr>
        <w:t xml:space="preserve">.1. </w:t>
      </w:r>
      <w:r w:rsidRPr="00A61A55">
        <w:rPr>
          <w:rFonts w:ascii="Arial" w:eastAsia="Arial" w:hAnsi="Arial" w:cs="Arial"/>
          <w:sz w:val="22"/>
          <w:szCs w:val="22"/>
        </w:rPr>
        <w:t>Satisfazer todos os requisitos, exigências e condições estabelecidas no Termo de Referência</w:t>
      </w:r>
      <w:r w:rsidRPr="00A61A55">
        <w:rPr>
          <w:rFonts w:ascii="Arial" w:eastAsia="LiberationSansNarrow-Bold" w:hAnsi="Arial" w:cs="Arial"/>
          <w:bCs/>
          <w:sz w:val="22"/>
          <w:szCs w:val="22"/>
        </w:rPr>
        <w:t>.</w:t>
      </w:r>
    </w:p>
    <w:p w:rsidR="00A61A55" w:rsidRPr="00A61A55" w:rsidRDefault="00A61A55" w:rsidP="00A61A55">
      <w:pPr>
        <w:spacing w:before="120"/>
        <w:jc w:val="both"/>
        <w:rPr>
          <w:rFonts w:ascii="Arial" w:hAnsi="Arial" w:cs="Arial"/>
          <w:sz w:val="22"/>
          <w:szCs w:val="22"/>
        </w:rPr>
      </w:pPr>
      <w:r>
        <w:rPr>
          <w:rFonts w:ascii="Arial" w:eastAsia="LiberationSansNarrow-Bold" w:hAnsi="Arial" w:cs="Arial"/>
          <w:b/>
          <w:bCs/>
          <w:sz w:val="22"/>
          <w:szCs w:val="22"/>
        </w:rPr>
        <w:t>10</w:t>
      </w:r>
      <w:r w:rsidRPr="00A61A55">
        <w:rPr>
          <w:rFonts w:ascii="Arial" w:eastAsia="LiberationSansNarrow-Bold" w:hAnsi="Arial" w:cs="Arial"/>
          <w:b/>
          <w:bCs/>
          <w:sz w:val="22"/>
          <w:szCs w:val="22"/>
        </w:rPr>
        <w:t xml:space="preserve">.2. </w:t>
      </w:r>
      <w:r w:rsidRPr="00A61A55">
        <w:rPr>
          <w:rFonts w:ascii="Arial" w:eastAsia="Arial" w:hAnsi="Arial" w:cs="Arial"/>
          <w:sz w:val="22"/>
          <w:szCs w:val="22"/>
        </w:rPr>
        <w:t xml:space="preserve">Entregar os produtos dentro do prazo estipulado neste Termo de Referência, no local indicado, através de transporte </w:t>
      </w:r>
      <w:proofErr w:type="gramStart"/>
      <w:r w:rsidRPr="00A61A55">
        <w:rPr>
          <w:rFonts w:ascii="Arial" w:eastAsia="Arial" w:hAnsi="Arial" w:cs="Arial"/>
          <w:sz w:val="22"/>
          <w:szCs w:val="22"/>
        </w:rPr>
        <w:t>apropriado, devidamente acondicionados e em perfeitas condições para uso</w:t>
      </w:r>
      <w:proofErr w:type="gramEnd"/>
      <w:r w:rsidRPr="00A61A55">
        <w:rPr>
          <w:rFonts w:ascii="Arial" w:eastAsia="Arial" w:hAnsi="Arial" w:cs="Arial"/>
          <w:sz w:val="22"/>
          <w:szCs w:val="22"/>
        </w:rPr>
        <w:t>.</w:t>
      </w:r>
    </w:p>
    <w:p w:rsidR="00A61A55" w:rsidRPr="00A61A55" w:rsidRDefault="00A61A55" w:rsidP="00A61A55">
      <w:pPr>
        <w:spacing w:before="120"/>
        <w:jc w:val="both"/>
        <w:rPr>
          <w:rFonts w:ascii="Arial" w:hAnsi="Arial" w:cs="Arial"/>
          <w:sz w:val="22"/>
          <w:szCs w:val="22"/>
        </w:rPr>
      </w:pPr>
      <w:r>
        <w:rPr>
          <w:rFonts w:ascii="Arial" w:eastAsia="LiberationSansNarrow-Bold" w:hAnsi="Arial" w:cs="Arial"/>
          <w:b/>
          <w:bCs/>
          <w:sz w:val="22"/>
          <w:szCs w:val="22"/>
        </w:rPr>
        <w:t>10</w:t>
      </w:r>
      <w:r w:rsidRPr="00A61A55">
        <w:rPr>
          <w:rFonts w:ascii="Arial" w:eastAsia="LiberationSansNarrow-Bold" w:hAnsi="Arial" w:cs="Arial"/>
          <w:b/>
          <w:bCs/>
          <w:sz w:val="22"/>
          <w:szCs w:val="22"/>
        </w:rPr>
        <w:t xml:space="preserve">.3. </w:t>
      </w:r>
      <w:r w:rsidRPr="00A61A55">
        <w:rPr>
          <w:rFonts w:ascii="Arial" w:eastAsia="LiberationSansNarrow" w:hAnsi="Arial" w:cs="Arial"/>
          <w:sz w:val="22"/>
          <w:szCs w:val="22"/>
        </w:rPr>
        <w:t>Responsabilizar-se por todas as despesas relativas a transporte e entrega dos produtos, mão de obra, ferramentas, fretes, transportes horizontais ou verticais, impostos, taxas e emolumentos e obrigações sociais e trabalhistas.</w:t>
      </w:r>
    </w:p>
    <w:p w:rsidR="00A61A55" w:rsidRPr="00A61A55" w:rsidRDefault="00A61A55" w:rsidP="00A61A55">
      <w:pPr>
        <w:spacing w:before="120"/>
        <w:jc w:val="both"/>
        <w:rPr>
          <w:rFonts w:ascii="Arial" w:hAnsi="Arial" w:cs="Arial"/>
          <w:sz w:val="22"/>
          <w:szCs w:val="22"/>
        </w:rPr>
      </w:pPr>
      <w:r>
        <w:rPr>
          <w:rFonts w:ascii="Arial" w:eastAsia="LiberationSansNarrow-Bold" w:hAnsi="Arial" w:cs="Arial"/>
          <w:b/>
          <w:bCs/>
          <w:sz w:val="22"/>
          <w:szCs w:val="22"/>
        </w:rPr>
        <w:t>10</w:t>
      </w:r>
      <w:r w:rsidRPr="00A61A55">
        <w:rPr>
          <w:rFonts w:ascii="Arial" w:eastAsia="LiberationSansNarrow-Bold" w:hAnsi="Arial" w:cs="Arial"/>
          <w:b/>
          <w:bCs/>
          <w:sz w:val="22"/>
          <w:szCs w:val="22"/>
        </w:rPr>
        <w:t xml:space="preserve">.4. </w:t>
      </w:r>
      <w:r w:rsidRPr="00A61A55">
        <w:rPr>
          <w:rFonts w:ascii="Arial" w:eastAsia="LiberationSansNarrow" w:hAnsi="Arial" w:cs="Arial"/>
          <w:sz w:val="22"/>
          <w:szCs w:val="22"/>
        </w:rPr>
        <w:t>Reparar, corrigir, remover, reconstituir ou substituir, às expensas, no total ou em parte, os vícios, defeitos ou incorreções.</w:t>
      </w:r>
    </w:p>
    <w:p w:rsidR="00A61A55" w:rsidRPr="00A61A55" w:rsidRDefault="00A61A55" w:rsidP="00A61A55">
      <w:pPr>
        <w:spacing w:before="120"/>
        <w:jc w:val="both"/>
        <w:rPr>
          <w:rFonts w:ascii="Arial" w:hAnsi="Arial" w:cs="Arial"/>
          <w:sz w:val="22"/>
          <w:szCs w:val="22"/>
        </w:rPr>
      </w:pPr>
      <w:r>
        <w:rPr>
          <w:rFonts w:ascii="Arial" w:eastAsia="LiberationSansNarrow" w:hAnsi="Arial" w:cs="Arial"/>
          <w:b/>
          <w:bCs/>
          <w:sz w:val="22"/>
          <w:szCs w:val="22"/>
        </w:rPr>
        <w:t>10</w:t>
      </w:r>
      <w:r w:rsidRPr="00A61A55">
        <w:rPr>
          <w:rFonts w:ascii="Arial" w:eastAsia="LiberationSansNarrow" w:hAnsi="Arial" w:cs="Arial"/>
          <w:b/>
          <w:bCs/>
          <w:sz w:val="22"/>
          <w:szCs w:val="22"/>
        </w:rPr>
        <w:t>.5.</w:t>
      </w:r>
      <w:r w:rsidRPr="00A61A55">
        <w:rPr>
          <w:rFonts w:ascii="Arial" w:eastAsia="LiberationSansNarrow" w:hAnsi="Arial" w:cs="Arial"/>
          <w:sz w:val="22"/>
          <w:szCs w:val="22"/>
        </w:rPr>
        <w:t xml:space="preserve"> </w:t>
      </w:r>
      <w:r w:rsidRPr="00A61A55">
        <w:rPr>
          <w:rFonts w:ascii="Arial" w:hAnsi="Arial" w:cs="Arial"/>
          <w:sz w:val="22"/>
          <w:szCs w:val="22"/>
        </w:rPr>
        <w:t>Cumprir com as especificações de quantidade, formato e qualidades elencadas neste Termo de Referência.</w:t>
      </w:r>
    </w:p>
    <w:p w:rsidR="00A61A55" w:rsidRPr="00A61A55" w:rsidRDefault="00A61A55" w:rsidP="00A61A55">
      <w:pPr>
        <w:spacing w:before="120"/>
        <w:jc w:val="both"/>
        <w:rPr>
          <w:rFonts w:ascii="Arial" w:hAnsi="Arial" w:cs="Arial"/>
          <w:sz w:val="22"/>
          <w:szCs w:val="22"/>
        </w:rPr>
      </w:pPr>
      <w:r>
        <w:rPr>
          <w:rFonts w:ascii="Arial" w:hAnsi="Arial" w:cs="Arial"/>
          <w:b/>
          <w:sz w:val="22"/>
          <w:szCs w:val="22"/>
        </w:rPr>
        <w:t>10</w:t>
      </w:r>
      <w:r w:rsidRPr="00A61A55">
        <w:rPr>
          <w:rFonts w:ascii="Arial" w:hAnsi="Arial" w:cs="Arial"/>
          <w:b/>
          <w:sz w:val="22"/>
          <w:szCs w:val="22"/>
        </w:rPr>
        <w:t xml:space="preserve">.6. </w:t>
      </w:r>
      <w:r w:rsidRPr="00A61A55">
        <w:rPr>
          <w:rFonts w:ascii="Arial" w:hAnsi="Arial" w:cs="Arial"/>
          <w:sz w:val="22"/>
          <w:szCs w:val="22"/>
        </w:rPr>
        <w:t xml:space="preserve">Prestar todos os esclarecimentos que forem solicitados pela </w:t>
      </w:r>
      <w:r w:rsidRPr="00A61A55">
        <w:rPr>
          <w:rStyle w:val="Fontepargpadro2"/>
          <w:rFonts w:ascii="Arial" w:hAnsi="Arial" w:cs="Arial"/>
          <w:sz w:val="22"/>
          <w:szCs w:val="22"/>
        </w:rPr>
        <w:t>fiscalização do CAU/GO</w:t>
      </w:r>
      <w:r w:rsidRPr="00A61A55">
        <w:rPr>
          <w:rFonts w:ascii="Arial" w:hAnsi="Arial" w:cs="Arial"/>
          <w:sz w:val="22"/>
          <w:szCs w:val="22"/>
        </w:rPr>
        <w:t>.</w:t>
      </w:r>
    </w:p>
    <w:p w:rsidR="00A61A55" w:rsidRPr="00A61A55" w:rsidRDefault="00A61A55" w:rsidP="00A61A55">
      <w:pPr>
        <w:spacing w:before="120"/>
        <w:jc w:val="both"/>
        <w:rPr>
          <w:rFonts w:ascii="Arial" w:hAnsi="Arial" w:cs="Arial"/>
          <w:sz w:val="22"/>
          <w:szCs w:val="22"/>
        </w:rPr>
      </w:pPr>
      <w:r>
        <w:rPr>
          <w:rFonts w:ascii="Arial" w:hAnsi="Arial" w:cs="Arial"/>
          <w:b/>
          <w:sz w:val="22"/>
          <w:szCs w:val="22"/>
        </w:rPr>
        <w:t>10</w:t>
      </w:r>
      <w:r w:rsidRPr="00A61A55">
        <w:rPr>
          <w:rFonts w:ascii="Arial" w:hAnsi="Arial" w:cs="Arial"/>
          <w:b/>
          <w:sz w:val="22"/>
          <w:szCs w:val="22"/>
        </w:rPr>
        <w:t xml:space="preserve">.7. </w:t>
      </w:r>
      <w:r w:rsidRPr="00A61A55">
        <w:rPr>
          <w:rFonts w:ascii="Arial" w:hAnsi="Arial" w:cs="Arial"/>
          <w:sz w:val="22"/>
          <w:szCs w:val="22"/>
        </w:rPr>
        <w:t xml:space="preserve">Providenciar a troca ou correção das deficiências apontadas pelo CAU/GO, quanto ao fornecimento dos itens entregues </w:t>
      </w:r>
      <w:r w:rsidRPr="00A61A55">
        <w:rPr>
          <w:rFonts w:ascii="Arial" w:eastAsia="LiberationSansNarrow" w:hAnsi="Arial" w:cs="Arial"/>
          <w:sz w:val="22"/>
          <w:szCs w:val="22"/>
        </w:rPr>
        <w:t>em desacordo com este Termo de Referência.</w:t>
      </w:r>
    </w:p>
    <w:p w:rsidR="00A61A55" w:rsidRPr="00A61A55" w:rsidRDefault="00A61A55" w:rsidP="00A61A55">
      <w:pPr>
        <w:spacing w:before="120"/>
        <w:jc w:val="both"/>
        <w:rPr>
          <w:rFonts w:ascii="Arial" w:hAnsi="Arial" w:cs="Arial"/>
          <w:sz w:val="22"/>
          <w:szCs w:val="22"/>
        </w:rPr>
      </w:pPr>
      <w:r>
        <w:rPr>
          <w:rFonts w:ascii="Arial" w:eastAsia="LiberationSansNarrow" w:hAnsi="Arial" w:cs="Arial"/>
          <w:b/>
          <w:bCs/>
          <w:sz w:val="22"/>
          <w:szCs w:val="22"/>
        </w:rPr>
        <w:t>10</w:t>
      </w:r>
      <w:r w:rsidRPr="00A61A55">
        <w:rPr>
          <w:rFonts w:ascii="Arial" w:eastAsia="LiberationSansNarrow" w:hAnsi="Arial" w:cs="Arial"/>
          <w:b/>
          <w:bCs/>
          <w:sz w:val="22"/>
          <w:szCs w:val="22"/>
        </w:rPr>
        <w:t xml:space="preserve">.8. </w:t>
      </w:r>
      <w:r w:rsidRPr="00A61A55">
        <w:rPr>
          <w:rFonts w:ascii="Arial" w:eastAsia="LiberationSansNarrow" w:hAnsi="Arial" w:cs="Arial"/>
          <w:sz w:val="22"/>
          <w:szCs w:val="22"/>
        </w:rPr>
        <w:t>Indicar representante para relacionar-se com o CAU/GO como responsável pela execução do objeto.</w:t>
      </w:r>
    </w:p>
    <w:p w:rsidR="00A61A55" w:rsidRPr="00A61A55" w:rsidRDefault="00A61A55" w:rsidP="00A61A55">
      <w:pPr>
        <w:spacing w:before="120"/>
        <w:jc w:val="both"/>
        <w:rPr>
          <w:rFonts w:ascii="Arial" w:hAnsi="Arial" w:cs="Arial"/>
          <w:sz w:val="22"/>
          <w:szCs w:val="22"/>
        </w:rPr>
      </w:pPr>
      <w:r>
        <w:rPr>
          <w:rFonts w:ascii="Arial" w:hAnsi="Arial" w:cs="Arial"/>
          <w:b/>
          <w:bCs/>
          <w:sz w:val="22"/>
          <w:szCs w:val="22"/>
        </w:rPr>
        <w:t>10</w:t>
      </w:r>
      <w:r w:rsidRPr="00A61A55">
        <w:rPr>
          <w:rFonts w:ascii="Arial" w:hAnsi="Arial" w:cs="Arial"/>
          <w:b/>
          <w:bCs/>
          <w:sz w:val="22"/>
          <w:szCs w:val="22"/>
        </w:rPr>
        <w:t xml:space="preserve">.9. </w:t>
      </w:r>
      <w:r w:rsidRPr="00A61A55">
        <w:rPr>
          <w:rFonts w:ascii="Arial" w:hAnsi="Arial" w:cs="Arial"/>
          <w:sz w:val="22"/>
          <w:szCs w:val="22"/>
        </w:rPr>
        <w:t xml:space="preserve">Assumir a responsabilidade por todas as providências e obrigações estabelecidas na </w:t>
      </w:r>
      <w:r w:rsidRPr="00A61A55">
        <w:rPr>
          <w:rFonts w:ascii="Arial" w:hAnsi="Arial" w:cs="Arial"/>
          <w:sz w:val="22"/>
          <w:szCs w:val="22"/>
        </w:rPr>
        <w:lastRenderedPageBreak/>
        <w:t>legislação específica de acidentes de trabalho quando, em decorrência da espécie forem vítimas, seus empregados, no desempenho dos serviços ou em conexão com eles, ainda que ocorridas em dependência do CAU/GO.</w:t>
      </w:r>
    </w:p>
    <w:p w:rsidR="00A61A55" w:rsidRPr="00A61A55" w:rsidRDefault="00A61A55" w:rsidP="00A61A55">
      <w:pPr>
        <w:spacing w:before="120"/>
        <w:jc w:val="both"/>
        <w:rPr>
          <w:rFonts w:ascii="Arial" w:hAnsi="Arial" w:cs="Arial"/>
          <w:sz w:val="22"/>
          <w:szCs w:val="22"/>
        </w:rPr>
      </w:pPr>
      <w:r>
        <w:rPr>
          <w:rFonts w:ascii="Arial" w:hAnsi="Arial" w:cs="Arial"/>
          <w:b/>
          <w:bCs/>
          <w:sz w:val="22"/>
          <w:szCs w:val="22"/>
        </w:rPr>
        <w:t>10</w:t>
      </w:r>
      <w:r w:rsidRPr="00A61A55">
        <w:rPr>
          <w:rFonts w:ascii="Arial" w:hAnsi="Arial" w:cs="Arial"/>
          <w:b/>
          <w:bCs/>
          <w:sz w:val="22"/>
          <w:szCs w:val="22"/>
        </w:rPr>
        <w:t xml:space="preserve">.10. </w:t>
      </w:r>
      <w:r w:rsidRPr="00A61A55">
        <w:rPr>
          <w:rFonts w:ascii="Arial" w:hAnsi="Arial" w:cs="Arial"/>
          <w:sz w:val="22"/>
          <w:szCs w:val="22"/>
        </w:rPr>
        <w:t>Comunicar à fiscalização do CAU/GO, por escrito, quando verificar quaisquer condições que prejudiquem o fornecimento ou a iminência de fatos que possam prejudicar a perfeita execução do objeto deste Contrato.</w:t>
      </w:r>
    </w:p>
    <w:p w:rsidR="00A61A55" w:rsidRPr="00A61A55" w:rsidRDefault="00A61A55" w:rsidP="00A61A55">
      <w:pPr>
        <w:spacing w:before="120"/>
        <w:jc w:val="both"/>
        <w:rPr>
          <w:rFonts w:ascii="Arial" w:hAnsi="Arial" w:cs="Arial"/>
          <w:sz w:val="22"/>
          <w:szCs w:val="22"/>
        </w:rPr>
      </w:pPr>
      <w:r>
        <w:rPr>
          <w:rFonts w:ascii="Arial" w:eastAsia="Arial" w:hAnsi="Arial" w:cs="Arial"/>
          <w:b/>
          <w:sz w:val="22"/>
          <w:szCs w:val="22"/>
        </w:rPr>
        <w:t>10</w:t>
      </w:r>
      <w:r w:rsidRPr="00A61A55">
        <w:rPr>
          <w:rFonts w:ascii="Arial" w:eastAsia="Arial" w:hAnsi="Arial" w:cs="Arial"/>
          <w:b/>
          <w:sz w:val="22"/>
          <w:szCs w:val="22"/>
        </w:rPr>
        <w:t xml:space="preserve">.11. </w:t>
      </w:r>
      <w:r w:rsidRPr="00A61A55">
        <w:rPr>
          <w:rFonts w:ascii="Arial" w:eastAsia="Arial" w:hAnsi="Arial" w:cs="Arial"/>
          <w:sz w:val="22"/>
          <w:szCs w:val="22"/>
        </w:rPr>
        <w:t>Não transferir a terceiros, no todo ou em parte, o objeto contratado, sem prévia e expressa anuência do CAU/GO.</w:t>
      </w:r>
    </w:p>
    <w:p w:rsidR="00A61A55" w:rsidRPr="00A61A55" w:rsidRDefault="00A61A55" w:rsidP="00A61A55">
      <w:pPr>
        <w:spacing w:before="120"/>
        <w:jc w:val="both"/>
        <w:rPr>
          <w:rFonts w:ascii="Arial" w:hAnsi="Arial" w:cs="Arial"/>
          <w:sz w:val="22"/>
          <w:szCs w:val="22"/>
        </w:rPr>
      </w:pPr>
      <w:r>
        <w:rPr>
          <w:rFonts w:ascii="Arial" w:eastAsia="Arial" w:hAnsi="Arial" w:cs="Arial"/>
          <w:b/>
          <w:sz w:val="22"/>
          <w:szCs w:val="22"/>
        </w:rPr>
        <w:t>10</w:t>
      </w:r>
      <w:r w:rsidRPr="00A61A55">
        <w:rPr>
          <w:rFonts w:ascii="Arial" w:eastAsia="Arial" w:hAnsi="Arial" w:cs="Arial"/>
          <w:b/>
          <w:sz w:val="22"/>
          <w:szCs w:val="22"/>
        </w:rPr>
        <w:t xml:space="preserve">.12. </w:t>
      </w:r>
      <w:r w:rsidRPr="00A61A55">
        <w:rPr>
          <w:rFonts w:ascii="Arial" w:eastAsia="Arial" w:hAnsi="Arial" w:cs="Arial"/>
          <w:sz w:val="22"/>
          <w:szCs w:val="22"/>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rsidR="00A61A55" w:rsidRPr="00A61A55" w:rsidRDefault="00A61A55" w:rsidP="00A61A55">
      <w:pPr>
        <w:pStyle w:val="NormalWeb"/>
        <w:spacing w:before="120" w:after="0"/>
        <w:jc w:val="both"/>
        <w:rPr>
          <w:rFonts w:ascii="Arial" w:hAnsi="Arial" w:cs="Arial"/>
          <w:sz w:val="22"/>
          <w:szCs w:val="22"/>
        </w:rPr>
      </w:pPr>
      <w:r>
        <w:rPr>
          <w:rFonts w:ascii="Arial" w:hAnsi="Arial" w:cs="Arial"/>
          <w:b/>
          <w:bCs/>
          <w:sz w:val="22"/>
          <w:szCs w:val="22"/>
        </w:rPr>
        <w:t>10</w:t>
      </w:r>
      <w:r w:rsidRPr="00A61A55">
        <w:rPr>
          <w:rFonts w:ascii="Arial" w:hAnsi="Arial" w:cs="Arial"/>
          <w:b/>
          <w:bCs/>
          <w:sz w:val="22"/>
          <w:szCs w:val="22"/>
        </w:rPr>
        <w:t>.13.</w:t>
      </w:r>
      <w:r w:rsidRPr="00A61A55">
        <w:rPr>
          <w:rFonts w:ascii="Arial" w:hAnsi="Arial" w:cs="Arial"/>
          <w:sz w:val="22"/>
          <w:szCs w:val="22"/>
        </w:rPr>
        <w:t xml:space="preserve"> </w:t>
      </w:r>
      <w:r w:rsidRPr="00A61A55">
        <w:rPr>
          <w:rFonts w:ascii="Arial" w:eastAsia="Arial" w:hAnsi="Arial" w:cs="Arial"/>
          <w:sz w:val="22"/>
          <w:szCs w:val="22"/>
        </w:rPr>
        <w:t xml:space="preserve">Responsabilizar-se pelos danos, perdas, quaisquer bens e/ou objetos pertencentes ao patrimônio do CAU/GO e Edifício </w:t>
      </w:r>
      <w:proofErr w:type="spellStart"/>
      <w:r w:rsidRPr="00A61A55">
        <w:rPr>
          <w:rFonts w:ascii="Arial" w:eastAsia="Arial" w:hAnsi="Arial" w:cs="Arial"/>
          <w:sz w:val="22"/>
          <w:szCs w:val="22"/>
        </w:rPr>
        <w:t>Concept</w:t>
      </w:r>
      <w:proofErr w:type="spellEnd"/>
      <w:r w:rsidRPr="00A61A55">
        <w:rPr>
          <w:rFonts w:ascii="Arial" w:eastAsia="Arial" w:hAnsi="Arial" w:cs="Arial"/>
          <w:sz w:val="22"/>
          <w:szCs w:val="22"/>
        </w:rPr>
        <w:t xml:space="preserve"> Office causados diretamente à administração do edifício ou a terceiros decorrentes de sua culpa, ou dolo na execução desse termo, não excluindo ou reduzindo essa responsabilidade à fiscalização ou o acompanhamento da CONTRATANTE.</w:t>
      </w:r>
    </w:p>
    <w:p w:rsidR="008F3E44" w:rsidRPr="008B1730" w:rsidRDefault="008F3E44">
      <w:pPr>
        <w:pStyle w:val="Standard"/>
        <w:spacing w:before="57" w:after="57"/>
        <w:rPr>
          <w:rFonts w:ascii="Arial" w:hAnsi="Arial" w:cs="Arial"/>
          <w:b/>
          <w:bCs/>
          <w:sz w:val="16"/>
          <w:szCs w:val="22"/>
          <w:shd w:val="clear" w:color="auto" w:fill="FFFFFF"/>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B7550F" w:rsidRDefault="009117C9">
      <w:pPr>
        <w:pStyle w:val="Standarduser"/>
        <w:spacing w:before="57" w:after="57"/>
        <w:jc w:val="both"/>
        <w:rPr>
          <w:rFonts w:ascii="Arial" w:hAnsi="Arial" w:cs="Arial"/>
          <w:sz w:val="22"/>
          <w:szCs w:val="22"/>
        </w:rPr>
      </w:pPr>
      <w:r>
        <w:rPr>
          <w:rFonts w:ascii="Arial" w:eastAsia="Garamond" w:hAnsi="Arial" w:cs="Arial"/>
          <w:color w:val="00000A"/>
          <w:sz w:val="22"/>
          <w:szCs w:val="22"/>
          <w:lang w:eastAsia="pt-BR"/>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CLÁUSULA DÉCIMA SEGUNDA – DA VIGÊNCIA</w:t>
      </w:r>
    </w:p>
    <w:p w:rsidR="00B7550F" w:rsidRDefault="009117C9">
      <w:pPr>
        <w:pStyle w:val="Standard"/>
        <w:spacing w:before="57" w:after="57"/>
        <w:jc w:val="both"/>
        <w:rPr>
          <w:rFonts w:ascii="Arial" w:hAnsi="Arial"/>
          <w:sz w:val="22"/>
          <w:szCs w:val="22"/>
        </w:rPr>
      </w:pPr>
      <w:r>
        <w:rPr>
          <w:rFonts w:ascii="Arial" w:eastAsia="Arial Unicode MS" w:hAnsi="Arial" w:cs="Arial"/>
          <w:sz w:val="22"/>
          <w:szCs w:val="22"/>
        </w:rPr>
        <w:t xml:space="preserve">O contrato </w:t>
      </w:r>
      <w:r w:rsidR="00805D35">
        <w:rPr>
          <w:rFonts w:ascii="Arial" w:eastAsia="Arial Unicode MS" w:hAnsi="Arial" w:cs="Arial"/>
          <w:sz w:val="22"/>
          <w:szCs w:val="22"/>
        </w:rPr>
        <w:t>terá vigência de</w:t>
      </w:r>
      <w:r>
        <w:rPr>
          <w:rFonts w:ascii="Arial" w:eastAsia="Arial Unicode MS" w:hAnsi="Arial" w:cs="Arial"/>
          <w:sz w:val="22"/>
          <w:szCs w:val="22"/>
        </w:rPr>
        <w:t xml:space="preserve"> </w:t>
      </w:r>
      <w:r w:rsidR="008F3E44">
        <w:rPr>
          <w:rFonts w:ascii="Arial" w:eastAsia="Arial Unicode MS" w:hAnsi="Arial" w:cs="Arial"/>
          <w:sz w:val="22"/>
          <w:szCs w:val="22"/>
        </w:rPr>
        <w:t>06</w:t>
      </w:r>
      <w:r>
        <w:rPr>
          <w:rFonts w:ascii="Arial" w:eastAsia="Arial Unicode MS" w:hAnsi="Arial" w:cs="Arial"/>
          <w:sz w:val="22"/>
          <w:szCs w:val="22"/>
        </w:rPr>
        <w:t xml:space="preserve"> (</w:t>
      </w:r>
      <w:r w:rsidR="008F3E44">
        <w:rPr>
          <w:rFonts w:ascii="Arial" w:eastAsia="Arial Unicode MS" w:hAnsi="Arial" w:cs="Arial"/>
          <w:sz w:val="22"/>
          <w:szCs w:val="22"/>
        </w:rPr>
        <w:t>seis</w:t>
      </w:r>
      <w:r>
        <w:rPr>
          <w:rFonts w:ascii="Arial" w:eastAsia="Arial Unicode MS" w:hAnsi="Arial" w:cs="Arial"/>
          <w:sz w:val="22"/>
          <w:szCs w:val="22"/>
        </w:rPr>
        <w:t>) meses, a contar da data de assinatura do mesmo.</w:t>
      </w:r>
    </w:p>
    <w:p w:rsidR="00B7550F" w:rsidRPr="008B1730"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B7550F" w:rsidRDefault="009117C9">
      <w:pPr>
        <w:pStyle w:val="Standard"/>
        <w:spacing w:before="57" w:after="57"/>
        <w:jc w:val="both"/>
        <w:rPr>
          <w:rFonts w:ascii="Arial"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B7550F" w:rsidRPr="008B1730" w:rsidRDefault="00B7550F">
      <w:pPr>
        <w:pStyle w:val="Standard"/>
        <w:spacing w:before="57" w:after="57"/>
        <w:jc w:val="both"/>
        <w:rPr>
          <w:rFonts w:ascii="Arial" w:eastAsia="Dotum, 돋움"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B7550F" w:rsidRDefault="009117C9">
      <w:pPr>
        <w:pStyle w:val="Standard"/>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B7550F" w:rsidRPr="00E9083E" w:rsidRDefault="00B7550F">
      <w:pPr>
        <w:pStyle w:val="Standard"/>
        <w:spacing w:before="57" w:after="57"/>
        <w:jc w:val="both"/>
        <w:rPr>
          <w:rFonts w:ascii="Arial" w:hAnsi="Arial" w:cs="Arial"/>
          <w:sz w:val="8"/>
          <w:szCs w:val="22"/>
        </w:rPr>
      </w:pPr>
    </w:p>
    <w:p w:rsidR="00B7550F" w:rsidRDefault="009117C9">
      <w:pPr>
        <w:pStyle w:val="Standard"/>
        <w:spacing w:before="57" w:after="57"/>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B7550F" w:rsidRDefault="009117C9">
      <w:pPr>
        <w:pStyle w:val="Standard"/>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B7550F" w:rsidRDefault="009117C9">
      <w:pPr>
        <w:pStyle w:val="Standard"/>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B7550F" w:rsidRDefault="009117C9">
      <w:pPr>
        <w:pStyle w:val="Standard"/>
        <w:spacing w:before="57" w:after="57"/>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B7550F" w:rsidRDefault="009117C9">
      <w:pPr>
        <w:pStyle w:val="Standard"/>
        <w:spacing w:before="57" w:after="57"/>
        <w:ind w:left="567"/>
        <w:jc w:val="both"/>
      </w:pPr>
      <w:r>
        <w:rPr>
          <w:rFonts w:ascii="Arial" w:hAnsi="Arial" w:cs="Arial"/>
          <w:b/>
          <w:sz w:val="22"/>
          <w:szCs w:val="22"/>
        </w:rPr>
        <w:lastRenderedPageBreak/>
        <w:t>V</w:t>
      </w:r>
      <w:r>
        <w:rPr>
          <w:rFonts w:ascii="Arial" w:hAnsi="Arial" w:cs="Arial"/>
          <w:sz w:val="22"/>
          <w:szCs w:val="22"/>
        </w:rPr>
        <w:t>. Por inexecução total ou parcial do contrato, conforme o disposto, no que couber, nos artigos 77 e 78 da Lei Federal nº 8.666/93.</w:t>
      </w:r>
    </w:p>
    <w:p w:rsidR="00B7550F" w:rsidRPr="00E9083E" w:rsidRDefault="00B7550F">
      <w:pPr>
        <w:pStyle w:val="Standard"/>
        <w:spacing w:before="57" w:after="57"/>
        <w:ind w:left="794"/>
        <w:jc w:val="both"/>
        <w:rPr>
          <w:rFonts w:ascii="Arial" w:hAnsi="Arial" w:cs="Arial"/>
          <w:sz w:val="8"/>
          <w:szCs w:val="22"/>
        </w:rPr>
      </w:pPr>
    </w:p>
    <w:p w:rsidR="00B7550F" w:rsidRDefault="009117C9">
      <w:pPr>
        <w:pStyle w:val="Standard"/>
        <w:spacing w:before="57" w:after="57"/>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 pagamentos do produto já entregue e recebido, de acordo com a Orde</w:t>
      </w:r>
      <w:r w:rsidR="008F3E44">
        <w:rPr>
          <w:rFonts w:ascii="Arial" w:hAnsi="Arial" w:cs="Arial"/>
          <w:color w:val="000000"/>
          <w:sz w:val="22"/>
          <w:szCs w:val="22"/>
          <w:lang w:eastAsia="pt-BR"/>
        </w:rPr>
        <w:t>m</w:t>
      </w:r>
      <w:r>
        <w:rPr>
          <w:rFonts w:ascii="Arial" w:hAnsi="Arial" w:cs="Arial"/>
          <w:color w:val="000000"/>
          <w:sz w:val="22"/>
          <w:szCs w:val="22"/>
          <w:lang w:eastAsia="pt-BR"/>
        </w:rPr>
        <w:t xml:space="preserve"> de Compra e Nota Fisca</w:t>
      </w:r>
      <w:r w:rsidR="008F3E44">
        <w:rPr>
          <w:rFonts w:ascii="Arial" w:hAnsi="Arial" w:cs="Arial"/>
          <w:color w:val="000000"/>
          <w:sz w:val="22"/>
          <w:szCs w:val="22"/>
          <w:lang w:eastAsia="pt-BR"/>
        </w:rPr>
        <w:t>l emitida</w:t>
      </w:r>
      <w:r>
        <w:rPr>
          <w:rFonts w:ascii="Arial" w:hAnsi="Arial" w:cs="Arial"/>
          <w:color w:val="000000"/>
          <w:sz w:val="22"/>
          <w:szCs w:val="22"/>
          <w:lang w:eastAsia="pt-BR"/>
        </w:rPr>
        <w:t>.</w:t>
      </w:r>
    </w:p>
    <w:p w:rsidR="00B7550F" w:rsidRDefault="009117C9">
      <w:pPr>
        <w:pStyle w:val="Standard"/>
        <w:spacing w:before="57" w:after="57"/>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B7550F" w:rsidRPr="008B1730" w:rsidRDefault="00B7550F">
      <w:pPr>
        <w:pStyle w:val="Standard"/>
        <w:spacing w:before="57" w:after="57"/>
        <w:rPr>
          <w:sz w:val="16"/>
        </w:rPr>
      </w:pPr>
    </w:p>
    <w:p w:rsidR="00B7550F" w:rsidRDefault="009117C9">
      <w:pPr>
        <w:pStyle w:val="Standard"/>
        <w:spacing w:before="57" w:after="57"/>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B7550F" w:rsidRDefault="009117C9" w:rsidP="002B49E5">
      <w:pPr>
        <w:pStyle w:val="Standard"/>
        <w:spacing w:before="57" w:after="57"/>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B7550F" w:rsidRPr="008B1730" w:rsidRDefault="00B7550F" w:rsidP="002B49E5">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B7550F" w:rsidRDefault="009117C9">
      <w:pPr>
        <w:pStyle w:val="Standarduser"/>
        <w:spacing w:before="57" w:after="57"/>
        <w:jc w:val="both"/>
        <w:rPr>
          <w:rFonts w:ascii="Arial" w:hAnsi="Arial" w:cs="Arial"/>
          <w:sz w:val="22"/>
          <w:szCs w:val="22"/>
        </w:rPr>
      </w:pPr>
      <w:r>
        <w:rPr>
          <w:rFonts w:ascii="Arial" w:eastAsia="Times New Roman" w:hAnsi="Arial" w:cs="Arial"/>
          <w:color w:val="00000A"/>
          <w:sz w:val="22"/>
          <w:szCs w:val="22"/>
        </w:rPr>
        <w:t xml:space="preserve">Pela inexecução total ou parcial das condições pactuadas, erros de execução ou inadimplemento contratual, a CONTRATANTE </w:t>
      </w:r>
      <w:proofErr w:type="gramStart"/>
      <w:r>
        <w:rPr>
          <w:rFonts w:ascii="Arial" w:eastAsia="Times New Roman" w:hAnsi="Arial" w:cs="Arial"/>
          <w:color w:val="00000A"/>
          <w:sz w:val="22"/>
          <w:szCs w:val="22"/>
        </w:rPr>
        <w:t>poderá,</w:t>
      </w:r>
      <w:proofErr w:type="gramEnd"/>
      <w:r>
        <w:rPr>
          <w:rFonts w:ascii="Arial" w:eastAsia="Times New Roman" w:hAnsi="Arial" w:cs="Arial"/>
          <w:color w:val="00000A"/>
          <w:sz w:val="22"/>
          <w:szCs w:val="22"/>
        </w:rPr>
        <w:t xml:space="preserve"> garantida a prévia defesa, aplicar à CONTRATADA, as seguintes sanções:</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a.</w:t>
      </w:r>
      <w:proofErr w:type="gramEnd"/>
      <w:r>
        <w:rPr>
          <w:rFonts w:ascii="Arial" w:hAnsi="Arial" w:cs="Arial"/>
          <w:color w:val="00000A"/>
          <w:sz w:val="22"/>
          <w:szCs w:val="22"/>
        </w:rPr>
        <w:t xml:space="preserve"> Advertência;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b.</w:t>
      </w:r>
      <w:proofErr w:type="gramEnd"/>
      <w:r>
        <w:rPr>
          <w:rFonts w:ascii="Arial" w:hAnsi="Arial" w:cs="Arial"/>
          <w:color w:val="00000A"/>
          <w:sz w:val="22"/>
          <w:szCs w:val="22"/>
        </w:rPr>
        <w:t xml:space="preserve"> Multa de 10% (dez por cento) sobre o valor do Contrato, nos casos de rescisão contratual, por culpa da CONTRATADA;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c.</w:t>
      </w:r>
      <w:proofErr w:type="gramEnd"/>
      <w:r>
        <w:rPr>
          <w:rFonts w:ascii="Arial" w:hAnsi="Arial" w:cs="Arial"/>
          <w:color w:val="00000A"/>
          <w:sz w:val="22"/>
          <w:szCs w:val="22"/>
        </w:rPr>
        <w:t xml:space="preserve"> O atraso injustificado na entrega do objeto contratado sujeitará a CONTRATADA à multa de 0,2% (dois décimos por cento) ao dia, incidente sobre o valor da contratação;</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d.</w:t>
      </w:r>
      <w:proofErr w:type="gramEnd"/>
      <w:r>
        <w:rPr>
          <w:rFonts w:ascii="Arial" w:hAnsi="Arial" w:cs="Arial"/>
          <w:color w:val="00000A"/>
          <w:sz w:val="22"/>
          <w:szCs w:val="22"/>
        </w:rPr>
        <w:t xml:space="preserve"> Multa de 1% (um por cento) sobre o valor do Contrato por descumprimento de qualquer outra cláusula contratual;</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e</w:t>
      </w:r>
      <w:proofErr w:type="gramEnd"/>
      <w:r>
        <w:rPr>
          <w:rFonts w:ascii="Arial" w:hAnsi="Arial" w:cs="Arial"/>
          <w:b/>
          <w:color w:val="00000A"/>
          <w:sz w:val="22"/>
          <w:szCs w:val="22"/>
        </w:rPr>
        <w:t>.</w:t>
      </w:r>
      <w:r>
        <w:rPr>
          <w:rFonts w:ascii="Arial" w:hAnsi="Arial" w:cs="Arial"/>
          <w:color w:val="00000A"/>
          <w:sz w:val="22"/>
          <w:szCs w:val="22"/>
        </w:rPr>
        <w:t xml:space="preserve"> Suspensão temporária do direito de participar em licitação e impedimento de contratar com a Administração Pública, por prazo não superior a 02 (dois) anos;</w:t>
      </w:r>
    </w:p>
    <w:p w:rsidR="00B7550F" w:rsidRDefault="009117C9">
      <w:pPr>
        <w:pStyle w:val="Standarduser"/>
        <w:widowControl/>
        <w:tabs>
          <w:tab w:val="left" w:pos="1134"/>
        </w:tabs>
        <w:overflowPunct w:val="0"/>
        <w:spacing w:before="57" w:after="57"/>
        <w:ind w:left="567"/>
        <w:jc w:val="both"/>
        <w:rPr>
          <w:rFonts w:ascii="Arial" w:hAnsi="Arial" w:cs="Arial"/>
          <w:sz w:val="22"/>
          <w:szCs w:val="22"/>
        </w:rPr>
      </w:pPr>
      <w:proofErr w:type="gramStart"/>
      <w:r>
        <w:rPr>
          <w:rFonts w:ascii="Arial" w:eastAsia="Arial Unicode MS" w:hAnsi="Arial" w:cs="Arial"/>
          <w:b/>
          <w:bCs/>
          <w:color w:val="00000A"/>
          <w:sz w:val="22"/>
          <w:szCs w:val="22"/>
        </w:rPr>
        <w:t>f.</w:t>
      </w:r>
      <w:proofErr w:type="gramEnd"/>
      <w:r>
        <w:rPr>
          <w:rFonts w:ascii="Arial" w:eastAsia="Arial Unicode MS" w:hAnsi="Arial" w:cs="Arial"/>
          <w:bCs/>
          <w:color w:val="00000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B7550F" w:rsidRPr="008B1730" w:rsidRDefault="00B7550F">
      <w:pPr>
        <w:pStyle w:val="Standarduser"/>
        <w:widowControl/>
        <w:tabs>
          <w:tab w:val="left" w:pos="1134"/>
        </w:tabs>
        <w:overflowPunct w:val="0"/>
        <w:spacing w:before="57" w:after="57"/>
        <w:ind w:left="567"/>
        <w:jc w:val="both"/>
        <w:rPr>
          <w:rFonts w:ascii="Arial" w:eastAsia="Arial Unicode MS" w:hAnsi="Arial" w:cs="Arial"/>
          <w:bCs/>
          <w:color w:val="00000A"/>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B7550F" w:rsidRDefault="009117C9">
      <w:pPr>
        <w:pStyle w:val="Standard"/>
        <w:spacing w:before="57" w:after="57"/>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fornecimento</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sidR="008F3E44">
        <w:rPr>
          <w:rFonts w:ascii="Arial" w:eastAsia="Arial" w:hAnsi="Arial" w:cs="Arial"/>
          <w:sz w:val="22"/>
          <w:szCs w:val="22"/>
        </w:rPr>
        <w:t>á</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produto</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B7550F" w:rsidRDefault="009117C9">
      <w:pPr>
        <w:pStyle w:val="Standard"/>
        <w:spacing w:before="57" w:after="57"/>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lastRenderedPageBreak/>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B7550F" w:rsidRDefault="009117C9">
      <w:pPr>
        <w:pStyle w:val="Standard"/>
        <w:spacing w:before="57" w:after="57"/>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8F3E44">
        <w:rPr>
          <w:rFonts w:ascii="Arial" w:eastAsia="Dotum, 돋움" w:hAnsi="Arial" w:cs="Arial"/>
          <w:sz w:val="22"/>
          <w:szCs w:val="22"/>
        </w:rPr>
        <w:t>dezembro</w:t>
      </w:r>
      <w:r>
        <w:rPr>
          <w:rFonts w:ascii="Arial" w:eastAsia="Dotum, 돋움" w:hAnsi="Arial" w:cs="Arial"/>
          <w:sz w:val="22"/>
          <w:szCs w:val="22"/>
        </w:rPr>
        <w:t xml:space="preserve"> de 201</w:t>
      </w:r>
      <w:r w:rsidR="00534C19">
        <w:rPr>
          <w:rFonts w:ascii="Arial" w:eastAsia="Dotum, 돋움" w:hAnsi="Arial" w:cs="Arial"/>
          <w:sz w:val="22"/>
          <w:szCs w:val="22"/>
        </w:rPr>
        <w:t>8</w:t>
      </w:r>
      <w:r>
        <w:rPr>
          <w:rFonts w:ascii="Arial" w:eastAsia="Dotum, 돋움" w:hAnsi="Arial" w:cs="Arial"/>
          <w:sz w:val="22"/>
          <w:szCs w:val="22"/>
        </w:rPr>
        <w:t>.</w:t>
      </w:r>
    </w:p>
    <w:p w:rsidR="00B7550F" w:rsidRPr="008B1730" w:rsidRDefault="00B7550F">
      <w:pPr>
        <w:pStyle w:val="Standard"/>
        <w:spacing w:before="57" w:after="57"/>
        <w:jc w:val="right"/>
        <w:rPr>
          <w:rFonts w:ascii="Arial" w:hAnsi="Arial" w:cs="Arial"/>
          <w:sz w:val="18"/>
          <w:szCs w:val="22"/>
        </w:rPr>
      </w:pPr>
    </w:p>
    <w:tbl>
      <w:tblPr>
        <w:tblW w:w="9176" w:type="dxa"/>
        <w:tblInd w:w="-108" w:type="dxa"/>
        <w:tblLayout w:type="fixed"/>
        <w:tblCellMar>
          <w:left w:w="10" w:type="dxa"/>
          <w:right w:w="10" w:type="dxa"/>
        </w:tblCellMar>
        <w:tblLook w:val="0000" w:firstRow="0" w:lastRow="0" w:firstColumn="0" w:lastColumn="0" w:noHBand="0" w:noVBand="0"/>
      </w:tblPr>
      <w:tblGrid>
        <w:gridCol w:w="4625"/>
        <w:gridCol w:w="424"/>
        <w:gridCol w:w="4127"/>
      </w:tblGrid>
      <w:tr w:rsidR="00B7550F">
        <w:trPr>
          <w:trHeight w:val="3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tc>
        <w:tc>
          <w:tcPr>
            <w:tcW w:w="4127"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B7550F" w:rsidRDefault="009117C9">
            <w:pPr>
              <w:pStyle w:val="Standard"/>
              <w:spacing w:before="57" w:after="57"/>
              <w:rPr>
                <w:rFonts w:ascii="Arial" w:hAnsi="Arial" w:cs="Arial"/>
                <w:sz w:val="22"/>
                <w:szCs w:val="22"/>
              </w:rPr>
            </w:pPr>
            <w:r>
              <w:rPr>
                <w:rFonts w:ascii="Arial" w:hAnsi="Arial" w:cs="Arial"/>
                <w:sz w:val="22"/>
                <w:szCs w:val="22"/>
              </w:rPr>
              <w:t>Cargo</w:t>
            </w:r>
          </w:p>
        </w:tc>
      </w:tr>
      <w:tr w:rsidR="00B7550F">
        <w:trPr>
          <w:trHeight w:val="1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c>
          <w:tcPr>
            <w:tcW w:w="4127"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r>
    </w:tbl>
    <w:p w:rsidR="00B7550F" w:rsidRDefault="00B7550F" w:rsidP="008B1730">
      <w:pPr>
        <w:pStyle w:val="Standard"/>
        <w:spacing w:before="57" w:after="57"/>
        <w:rPr>
          <w:rFonts w:ascii="Arial" w:hAnsi="Arial" w:cs="Arial"/>
          <w:bCs/>
          <w:color w:val="000000"/>
          <w:sz w:val="22"/>
          <w:szCs w:val="22"/>
        </w:rPr>
      </w:pPr>
    </w:p>
    <w:sectPr w:rsidR="00B7550F" w:rsidSect="007A0137">
      <w:pgSz w:w="11906" w:h="16838"/>
      <w:pgMar w:top="2268" w:right="1134"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F4" w:rsidRDefault="00B71EF4">
      <w:r>
        <w:separator/>
      </w:r>
    </w:p>
  </w:endnote>
  <w:endnote w:type="continuationSeparator" w:id="0">
    <w:p w:rsidR="00B71EF4" w:rsidRDefault="00B7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BoldItalic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ymbolMT">
    <w:charset w:val="00"/>
    <w:family w:val="auto"/>
    <w:pitch w:val="default"/>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iberationSansNarrow-Bold">
    <w:altName w:val="Microsoft YaHei"/>
    <w:panose1 w:val="00000000000000000000"/>
    <w:charset w:val="00"/>
    <w:family w:val="roman"/>
    <w:notTrueType/>
    <w:pitch w:val="default"/>
  </w:font>
  <w:font w:name="LiberationSansNarrow">
    <w:altName w:val="Microsoft YaHei"/>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Dotum, 돋움">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F4" w:rsidRDefault="00B71EF4">
      <w:r>
        <w:rPr>
          <w:color w:val="000000"/>
        </w:rPr>
        <w:separator/>
      </w:r>
    </w:p>
  </w:footnote>
  <w:footnote w:type="continuationSeparator" w:id="0">
    <w:p w:rsidR="00B71EF4" w:rsidRDefault="00B71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53208E"/>
    <w:multiLevelType w:val="multilevel"/>
    <w:tmpl w:val="005320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59467BF"/>
    <w:multiLevelType w:val="hybridMultilevel"/>
    <w:tmpl w:val="D3D8C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A17EE3"/>
    <w:multiLevelType w:val="multilevel"/>
    <w:tmpl w:val="59C42472"/>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90DD724"/>
    <w:multiLevelType w:val="singleLevel"/>
    <w:tmpl w:val="390DD724"/>
    <w:lvl w:ilvl="0">
      <w:start w:val="2"/>
      <w:numFmt w:val="decimal"/>
      <w:suff w:val="space"/>
      <w:lvlText w:val="%1."/>
      <w:lvlJc w:val="left"/>
    </w:lvl>
  </w:abstractNum>
  <w:abstractNum w:abstractNumId="5">
    <w:nsid w:val="4B8C75CC"/>
    <w:multiLevelType w:val="multilevel"/>
    <w:tmpl w:val="BA24A7BE"/>
    <w:lvl w:ilvl="0">
      <w:start w:val="1"/>
      <w:numFmt w:val="upperRoman"/>
      <w:lvlText w:val="%1."/>
      <w:lvlJc w:val="right"/>
      <w:pPr>
        <w:ind w:left="720" w:firstLine="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5F6145E"/>
    <w:multiLevelType w:val="multilevel"/>
    <w:tmpl w:val="2BB8867C"/>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97E0760"/>
    <w:multiLevelType w:val="multilevel"/>
    <w:tmpl w:val="27BC9CC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9ADCABA"/>
    <w:multiLevelType w:val="multilevel"/>
    <w:tmpl w:val="59ADCA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D1F310E"/>
    <w:multiLevelType w:val="multilevel"/>
    <w:tmpl w:val="2AE4B02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rPr>
        <w:rFonts w:ascii="Arial" w:eastAsia="Calibri" w:hAnsi="Arial" w:cs="Arial"/>
        <w:sz w:val="22"/>
        <w:szCs w:val="21"/>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0">
    <w:nsid w:val="65647780"/>
    <w:multiLevelType w:val="multilevel"/>
    <w:tmpl w:val="98126AAE"/>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6035BA4"/>
    <w:multiLevelType w:val="hybridMultilevel"/>
    <w:tmpl w:val="BDBA4210"/>
    <w:lvl w:ilvl="0" w:tplc="04160001">
      <w:start w:val="1"/>
      <w:numFmt w:val="bullet"/>
      <w:lvlText w:val=""/>
      <w:lvlJc w:val="left"/>
      <w:pPr>
        <w:ind w:left="743" w:hanging="360"/>
      </w:pPr>
      <w:rPr>
        <w:rFonts w:ascii="Symbol" w:hAnsi="Symbol" w:hint="default"/>
      </w:rPr>
    </w:lvl>
    <w:lvl w:ilvl="1" w:tplc="04160003" w:tentative="1">
      <w:start w:val="1"/>
      <w:numFmt w:val="bullet"/>
      <w:lvlText w:val="o"/>
      <w:lvlJc w:val="left"/>
      <w:pPr>
        <w:ind w:left="1463" w:hanging="360"/>
      </w:pPr>
      <w:rPr>
        <w:rFonts w:ascii="Courier New" w:hAnsi="Courier New" w:cs="Courier New" w:hint="default"/>
      </w:rPr>
    </w:lvl>
    <w:lvl w:ilvl="2" w:tplc="04160005" w:tentative="1">
      <w:start w:val="1"/>
      <w:numFmt w:val="bullet"/>
      <w:lvlText w:val=""/>
      <w:lvlJc w:val="left"/>
      <w:pPr>
        <w:ind w:left="2183" w:hanging="360"/>
      </w:pPr>
      <w:rPr>
        <w:rFonts w:ascii="Wingdings" w:hAnsi="Wingdings" w:hint="default"/>
      </w:rPr>
    </w:lvl>
    <w:lvl w:ilvl="3" w:tplc="04160001" w:tentative="1">
      <w:start w:val="1"/>
      <w:numFmt w:val="bullet"/>
      <w:lvlText w:val=""/>
      <w:lvlJc w:val="left"/>
      <w:pPr>
        <w:ind w:left="2903" w:hanging="360"/>
      </w:pPr>
      <w:rPr>
        <w:rFonts w:ascii="Symbol" w:hAnsi="Symbol" w:hint="default"/>
      </w:rPr>
    </w:lvl>
    <w:lvl w:ilvl="4" w:tplc="04160003" w:tentative="1">
      <w:start w:val="1"/>
      <w:numFmt w:val="bullet"/>
      <w:lvlText w:val="o"/>
      <w:lvlJc w:val="left"/>
      <w:pPr>
        <w:ind w:left="3623" w:hanging="360"/>
      </w:pPr>
      <w:rPr>
        <w:rFonts w:ascii="Courier New" w:hAnsi="Courier New" w:cs="Courier New" w:hint="default"/>
      </w:rPr>
    </w:lvl>
    <w:lvl w:ilvl="5" w:tplc="04160005" w:tentative="1">
      <w:start w:val="1"/>
      <w:numFmt w:val="bullet"/>
      <w:lvlText w:val=""/>
      <w:lvlJc w:val="left"/>
      <w:pPr>
        <w:ind w:left="4343" w:hanging="360"/>
      </w:pPr>
      <w:rPr>
        <w:rFonts w:ascii="Wingdings" w:hAnsi="Wingdings" w:hint="default"/>
      </w:rPr>
    </w:lvl>
    <w:lvl w:ilvl="6" w:tplc="04160001" w:tentative="1">
      <w:start w:val="1"/>
      <w:numFmt w:val="bullet"/>
      <w:lvlText w:val=""/>
      <w:lvlJc w:val="left"/>
      <w:pPr>
        <w:ind w:left="5063" w:hanging="360"/>
      </w:pPr>
      <w:rPr>
        <w:rFonts w:ascii="Symbol" w:hAnsi="Symbol" w:hint="default"/>
      </w:rPr>
    </w:lvl>
    <w:lvl w:ilvl="7" w:tplc="04160003" w:tentative="1">
      <w:start w:val="1"/>
      <w:numFmt w:val="bullet"/>
      <w:lvlText w:val="o"/>
      <w:lvlJc w:val="left"/>
      <w:pPr>
        <w:ind w:left="5783" w:hanging="360"/>
      </w:pPr>
      <w:rPr>
        <w:rFonts w:ascii="Courier New" w:hAnsi="Courier New" w:cs="Courier New" w:hint="default"/>
      </w:rPr>
    </w:lvl>
    <w:lvl w:ilvl="8" w:tplc="04160005" w:tentative="1">
      <w:start w:val="1"/>
      <w:numFmt w:val="bullet"/>
      <w:lvlText w:val=""/>
      <w:lvlJc w:val="left"/>
      <w:pPr>
        <w:ind w:left="6503"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4"/>
  </w:num>
  <w:num w:numId="6">
    <w:abstractNumId w:val="5"/>
  </w:num>
  <w:num w:numId="7">
    <w:abstractNumId w:val="9"/>
  </w:num>
  <w:num w:numId="8">
    <w:abstractNumId w:val="1"/>
  </w:num>
  <w:num w:numId="9">
    <w:abstractNumId w:val="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550F"/>
    <w:rsid w:val="00007AD6"/>
    <w:rsid w:val="00087A53"/>
    <w:rsid w:val="00093F0C"/>
    <w:rsid w:val="001178B0"/>
    <w:rsid w:val="00120974"/>
    <w:rsid w:val="00150977"/>
    <w:rsid w:val="00163C25"/>
    <w:rsid w:val="0018093E"/>
    <w:rsid w:val="001C66A4"/>
    <w:rsid w:val="001D0239"/>
    <w:rsid w:val="002940FA"/>
    <w:rsid w:val="002B1E7C"/>
    <w:rsid w:val="002B49E5"/>
    <w:rsid w:val="002D285D"/>
    <w:rsid w:val="00316428"/>
    <w:rsid w:val="003223F2"/>
    <w:rsid w:val="003260ED"/>
    <w:rsid w:val="003551AD"/>
    <w:rsid w:val="00367B36"/>
    <w:rsid w:val="00392A20"/>
    <w:rsid w:val="003A2B23"/>
    <w:rsid w:val="003A3527"/>
    <w:rsid w:val="003C0865"/>
    <w:rsid w:val="00455E08"/>
    <w:rsid w:val="0047263C"/>
    <w:rsid w:val="00503BE7"/>
    <w:rsid w:val="00505EFD"/>
    <w:rsid w:val="00534C19"/>
    <w:rsid w:val="005809E4"/>
    <w:rsid w:val="00705A97"/>
    <w:rsid w:val="00706594"/>
    <w:rsid w:val="00714DA6"/>
    <w:rsid w:val="007466CC"/>
    <w:rsid w:val="0077544F"/>
    <w:rsid w:val="00785BDB"/>
    <w:rsid w:val="00787022"/>
    <w:rsid w:val="007A0137"/>
    <w:rsid w:val="007D6DA1"/>
    <w:rsid w:val="007E6934"/>
    <w:rsid w:val="00805D35"/>
    <w:rsid w:val="00881060"/>
    <w:rsid w:val="008B1730"/>
    <w:rsid w:val="008D4EB4"/>
    <w:rsid w:val="008D6969"/>
    <w:rsid w:val="008F11F3"/>
    <w:rsid w:val="008F3E44"/>
    <w:rsid w:val="009117C9"/>
    <w:rsid w:val="00953458"/>
    <w:rsid w:val="009637AE"/>
    <w:rsid w:val="009D5C02"/>
    <w:rsid w:val="009E7BCB"/>
    <w:rsid w:val="009F01ED"/>
    <w:rsid w:val="00A2284D"/>
    <w:rsid w:val="00A27D5C"/>
    <w:rsid w:val="00A61A55"/>
    <w:rsid w:val="00A97FE5"/>
    <w:rsid w:val="00AB7389"/>
    <w:rsid w:val="00AC2F05"/>
    <w:rsid w:val="00AD5958"/>
    <w:rsid w:val="00AF403E"/>
    <w:rsid w:val="00B12088"/>
    <w:rsid w:val="00B21C8A"/>
    <w:rsid w:val="00B23670"/>
    <w:rsid w:val="00B46927"/>
    <w:rsid w:val="00B71EF4"/>
    <w:rsid w:val="00B7550F"/>
    <w:rsid w:val="00BA7092"/>
    <w:rsid w:val="00BE4315"/>
    <w:rsid w:val="00C0461F"/>
    <w:rsid w:val="00C17503"/>
    <w:rsid w:val="00C5283A"/>
    <w:rsid w:val="00C76BE4"/>
    <w:rsid w:val="00C7722A"/>
    <w:rsid w:val="00CD6B44"/>
    <w:rsid w:val="00CE2399"/>
    <w:rsid w:val="00DB4063"/>
    <w:rsid w:val="00DD0BDE"/>
    <w:rsid w:val="00E36A07"/>
    <w:rsid w:val="00E51BCD"/>
    <w:rsid w:val="00E9083E"/>
    <w:rsid w:val="00EC4D3C"/>
    <w:rsid w:val="00FD2CBE"/>
    <w:rsid w:val="00FD4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qFormat/>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qFormat/>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 w:type="character" w:customStyle="1" w:styleId="nfaseforte">
    <w:name w:val="Ênfase forte"/>
    <w:qFormat/>
    <w:rsid w:val="00BE4315"/>
    <w:rPr>
      <w:b/>
      <w:bCs/>
    </w:rPr>
  </w:style>
  <w:style w:type="table" w:styleId="SombreamentoClaro">
    <w:name w:val="Light Shading"/>
    <w:basedOn w:val="Tabelanormal"/>
    <w:uiPriority w:val="60"/>
    <w:rsid w:val="00163C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qFormat/>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qFormat/>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 w:type="character" w:customStyle="1" w:styleId="nfaseforte">
    <w:name w:val="Ênfase forte"/>
    <w:qFormat/>
    <w:rsid w:val="00BE4315"/>
    <w:rPr>
      <w:b/>
      <w:bCs/>
    </w:rPr>
  </w:style>
  <w:style w:type="table" w:styleId="SombreamentoClaro">
    <w:name w:val="Light Shading"/>
    <w:basedOn w:val="Tabelanormal"/>
    <w:uiPriority w:val="60"/>
    <w:rsid w:val="00163C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195">
      <w:bodyDiv w:val="1"/>
      <w:marLeft w:val="0"/>
      <w:marRight w:val="0"/>
      <w:marTop w:val="0"/>
      <w:marBottom w:val="0"/>
      <w:divBdr>
        <w:top w:val="none" w:sz="0" w:space="0" w:color="auto"/>
        <w:left w:val="none" w:sz="0" w:space="0" w:color="auto"/>
        <w:bottom w:val="none" w:sz="0" w:space="0" w:color="auto"/>
        <w:right w:val="none" w:sz="0" w:space="0" w:color="auto"/>
      </w:divBdr>
    </w:div>
    <w:div w:id="173304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ugo.org.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F986-19F2-4CED-B133-351EC669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39</Pages>
  <Words>13889</Words>
  <Characters>75005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70</cp:revision>
  <cp:lastPrinted>2018-11-22T14:34:00Z</cp:lastPrinted>
  <dcterms:created xsi:type="dcterms:W3CDTF">2015-11-05T15:14:00Z</dcterms:created>
  <dcterms:modified xsi:type="dcterms:W3CDTF">2018-12-04T17:42:00Z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