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072A47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787D65">
              <w:t xml:space="preserve">JANEIRO - </w:t>
            </w:r>
            <w:r w:rsidR="00B436AF">
              <w:t>AGOSTO</w:t>
            </w:r>
            <w:r>
              <w:t xml:space="preserve"> – 202</w:t>
            </w:r>
            <w:r w:rsidR="00701B65">
              <w:t>2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>
        <w:rPr>
          <w:b/>
          <w:sz w:val="26"/>
        </w:rPr>
        <w:t xml:space="preserve">DELIBERAÇÃO Nº </w:t>
      </w:r>
      <w:r w:rsidR="00721FC5">
        <w:rPr>
          <w:b/>
          <w:sz w:val="26"/>
        </w:rPr>
        <w:t xml:space="preserve">21/2022 – </w:t>
      </w:r>
      <w:r>
        <w:rPr>
          <w:b/>
          <w:sz w:val="26"/>
        </w:rPr>
        <w:t>CAF-CAU/GO</w:t>
      </w:r>
      <w:r>
        <w:rPr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FB73D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>A COMISSÃO DE ADMINISTRAÇÃO E FINANÇAS - CAF-CAU/GO, reunida ordinariamente em reunião por videoconferência,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B436AF">
        <w:rPr>
          <w:rFonts w:asciiTheme="minorHAnsi" w:hAnsiTheme="minorHAnsi" w:cstheme="minorHAnsi"/>
        </w:rPr>
        <w:t>23 de setembro</w:t>
      </w:r>
      <w:r w:rsidR="00186CD8">
        <w:rPr>
          <w:rFonts w:asciiTheme="minorHAnsi" w:hAnsiTheme="minorHAnsi" w:cstheme="minorHAnsi"/>
        </w:rPr>
        <w:t xml:space="preserve"> de</w:t>
      </w:r>
      <w:r w:rsidR="00EF0984" w:rsidRPr="00FC303A">
        <w:rPr>
          <w:rFonts w:asciiTheme="minorHAnsi" w:hAnsiTheme="minorHAnsi" w:cstheme="minorHAnsi"/>
        </w:rPr>
        <w:t xml:space="preserve"> 2022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927976" w:rsidRPr="00FC303A" w:rsidRDefault="0045507A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prestação de contas do período de</w:t>
      </w:r>
      <w:r w:rsidR="00787D65">
        <w:rPr>
          <w:rFonts w:asciiTheme="minorHAnsi" w:hAnsiTheme="minorHAnsi" w:cstheme="minorHAnsi"/>
        </w:rPr>
        <w:t xml:space="preserve"> Janeiro a</w:t>
      </w:r>
      <w:r w:rsidRPr="00FC303A">
        <w:rPr>
          <w:rFonts w:asciiTheme="minorHAnsi" w:hAnsiTheme="minorHAnsi" w:cstheme="minorHAnsi"/>
        </w:rPr>
        <w:t xml:space="preserve"> </w:t>
      </w:r>
      <w:r w:rsidR="00B436AF">
        <w:rPr>
          <w:rFonts w:asciiTheme="minorHAnsi" w:hAnsiTheme="minorHAnsi" w:cstheme="minorHAnsi"/>
        </w:rPr>
        <w:t>Agosto</w:t>
      </w:r>
      <w:r w:rsidR="007F1EB4" w:rsidRPr="00FC303A">
        <w:rPr>
          <w:rFonts w:asciiTheme="minorHAnsi" w:hAnsiTheme="minorHAnsi" w:cstheme="minorHAnsi"/>
        </w:rPr>
        <w:t xml:space="preserve"> </w:t>
      </w:r>
      <w:r w:rsidR="00037DED" w:rsidRPr="00FC303A">
        <w:rPr>
          <w:rFonts w:asciiTheme="minorHAnsi" w:hAnsiTheme="minorHAnsi" w:cstheme="minorHAnsi"/>
        </w:rPr>
        <w:t>de</w:t>
      </w:r>
      <w:r w:rsidR="00072A47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202</w:t>
      </w:r>
      <w:r w:rsidR="00037DED" w:rsidRPr="00FC303A">
        <w:rPr>
          <w:rFonts w:asciiTheme="minorHAnsi" w:hAnsiTheme="minorHAnsi" w:cstheme="minorHAnsi"/>
        </w:rPr>
        <w:t>2</w:t>
      </w:r>
      <w:r w:rsidR="00072A47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apresentada pela empresa de assessoria contábil JC Assessoria Contábil, com Receitas Correntes totais no período de </w:t>
      </w:r>
      <w:r w:rsidRPr="00933C6D">
        <w:rPr>
          <w:rFonts w:asciiTheme="minorHAnsi" w:hAnsiTheme="minorHAnsi" w:cstheme="minorHAnsi"/>
          <w:b/>
          <w:bCs/>
        </w:rPr>
        <w:t>R$</w:t>
      </w:r>
      <w:r w:rsidRPr="00FC303A">
        <w:rPr>
          <w:rFonts w:asciiTheme="minorHAnsi" w:hAnsiTheme="minorHAnsi" w:cstheme="minorHAnsi"/>
        </w:rPr>
        <w:t xml:space="preserve"> </w:t>
      </w:r>
      <w:bookmarkStart w:id="0" w:name="_Hlk92114686"/>
      <w:r w:rsidR="00B436AF">
        <w:rPr>
          <w:rFonts w:asciiTheme="minorHAnsi" w:eastAsiaTheme="minorEastAsia" w:hAnsiTheme="minorHAnsi" w:cstheme="minorHAnsi"/>
          <w:b/>
          <w:bCs/>
          <w:color w:val="auto"/>
        </w:rPr>
        <w:t>4.081.593,26</w:t>
      </w:r>
      <w:r w:rsidRPr="00FC303A">
        <w:rPr>
          <w:rFonts w:asciiTheme="minorHAnsi" w:hAnsiTheme="minorHAnsi" w:cstheme="minorHAnsi"/>
        </w:rPr>
        <w:t>(</w:t>
      </w:r>
      <w:r w:rsidR="00B436AF">
        <w:rPr>
          <w:rFonts w:asciiTheme="minorHAnsi" w:hAnsiTheme="minorHAnsi" w:cstheme="minorHAnsi"/>
        </w:rPr>
        <w:t>quatro</w:t>
      </w:r>
      <w:r w:rsidR="005C3E45">
        <w:rPr>
          <w:rFonts w:asciiTheme="minorHAnsi" w:hAnsiTheme="minorHAnsi" w:cstheme="minorHAnsi"/>
        </w:rPr>
        <w:t xml:space="preserve"> milh</w:t>
      </w:r>
      <w:r w:rsidR="00072A47">
        <w:rPr>
          <w:rFonts w:asciiTheme="minorHAnsi" w:hAnsiTheme="minorHAnsi" w:cstheme="minorHAnsi"/>
        </w:rPr>
        <w:t xml:space="preserve">ões, </w:t>
      </w:r>
      <w:r w:rsidR="00B436AF">
        <w:rPr>
          <w:rFonts w:asciiTheme="minorHAnsi" w:hAnsiTheme="minorHAnsi" w:cstheme="minorHAnsi"/>
        </w:rPr>
        <w:t>oitenta um</w:t>
      </w:r>
      <w:r w:rsidRPr="00FC303A">
        <w:rPr>
          <w:rFonts w:asciiTheme="minorHAnsi" w:hAnsiTheme="minorHAnsi" w:cstheme="minorHAnsi"/>
        </w:rPr>
        <w:t xml:space="preserve"> mil, </w:t>
      </w:r>
      <w:r w:rsidR="00B436AF">
        <w:rPr>
          <w:rFonts w:asciiTheme="minorHAnsi" w:hAnsiTheme="minorHAnsi" w:cstheme="minorHAnsi"/>
        </w:rPr>
        <w:t>quinhentos e noventa três</w:t>
      </w:r>
      <w:r w:rsidR="00072A47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reais e</w:t>
      </w:r>
      <w:r w:rsidR="005C3E45">
        <w:rPr>
          <w:rFonts w:asciiTheme="minorHAnsi" w:hAnsiTheme="minorHAnsi" w:cstheme="minorHAnsi"/>
        </w:rPr>
        <w:t xml:space="preserve"> </w:t>
      </w:r>
      <w:r w:rsidR="00B436AF">
        <w:rPr>
          <w:rFonts w:asciiTheme="minorHAnsi" w:hAnsiTheme="minorHAnsi" w:cstheme="minorHAnsi"/>
        </w:rPr>
        <w:t>vinte seis</w:t>
      </w:r>
      <w:r w:rsidR="00172A5E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centavos) </w:t>
      </w:r>
      <w:bookmarkEnd w:id="0"/>
      <w:r w:rsidRPr="00FC303A">
        <w:rPr>
          <w:rFonts w:asciiTheme="minorHAnsi" w:hAnsiTheme="minorHAnsi" w:cstheme="minorHAnsi"/>
        </w:rPr>
        <w:t xml:space="preserve">Despesas Liquidadas de </w:t>
      </w:r>
      <w:r w:rsidRPr="00721FC5">
        <w:rPr>
          <w:rFonts w:asciiTheme="minorHAnsi" w:hAnsiTheme="minorHAnsi" w:cstheme="minorHAnsi"/>
          <w:b/>
          <w:bCs/>
        </w:rPr>
        <w:t>R</w:t>
      </w:r>
      <w:bookmarkStart w:id="1" w:name="_Hlk92114727"/>
      <w:r w:rsidRPr="00721FC5">
        <w:rPr>
          <w:rFonts w:asciiTheme="minorHAnsi" w:hAnsiTheme="minorHAnsi" w:cstheme="minorHAnsi"/>
          <w:b/>
          <w:bCs/>
        </w:rPr>
        <w:t>$</w:t>
      </w:r>
      <w:r w:rsidR="00721FC5">
        <w:rPr>
          <w:rFonts w:asciiTheme="minorHAnsi" w:hAnsiTheme="minorHAnsi" w:cstheme="minorHAnsi"/>
        </w:rPr>
        <w:t xml:space="preserve"> </w:t>
      </w:r>
      <w:r w:rsidR="00B436AF" w:rsidRPr="00B436AF">
        <w:rPr>
          <w:rFonts w:asciiTheme="minorHAnsi" w:hAnsiTheme="minorHAnsi" w:cstheme="minorHAnsi"/>
          <w:b/>
        </w:rPr>
        <w:t>2.456.851,42</w:t>
      </w:r>
      <w:r w:rsidRPr="00FC303A">
        <w:rPr>
          <w:rFonts w:asciiTheme="minorHAnsi" w:hAnsiTheme="minorHAnsi" w:cstheme="minorHAnsi"/>
        </w:rPr>
        <w:t xml:space="preserve"> (</w:t>
      </w:r>
      <w:r w:rsidR="00E76D6A">
        <w:rPr>
          <w:rFonts w:asciiTheme="minorHAnsi" w:hAnsiTheme="minorHAnsi" w:cstheme="minorHAnsi"/>
        </w:rPr>
        <w:t xml:space="preserve">dois </w:t>
      </w:r>
      <w:r w:rsidR="00172A5E">
        <w:rPr>
          <w:rFonts w:asciiTheme="minorHAnsi" w:hAnsiTheme="minorHAnsi" w:cstheme="minorHAnsi"/>
        </w:rPr>
        <w:t>milh</w:t>
      </w:r>
      <w:r w:rsidR="00E76D6A">
        <w:rPr>
          <w:rFonts w:asciiTheme="minorHAnsi" w:hAnsiTheme="minorHAnsi" w:cstheme="minorHAnsi"/>
        </w:rPr>
        <w:t>ões,</w:t>
      </w:r>
      <w:r w:rsidR="00072A47">
        <w:rPr>
          <w:rFonts w:asciiTheme="minorHAnsi" w:hAnsiTheme="minorHAnsi" w:cstheme="minorHAnsi"/>
        </w:rPr>
        <w:t xml:space="preserve"> </w:t>
      </w:r>
      <w:r w:rsidR="00B436AF">
        <w:rPr>
          <w:rFonts w:asciiTheme="minorHAnsi" w:hAnsiTheme="minorHAnsi" w:cstheme="minorHAnsi"/>
        </w:rPr>
        <w:t>quatrocentos</w:t>
      </w:r>
      <w:r w:rsidR="00E76D6A">
        <w:rPr>
          <w:rFonts w:asciiTheme="minorHAnsi" w:hAnsiTheme="minorHAnsi" w:cstheme="minorHAnsi"/>
        </w:rPr>
        <w:t xml:space="preserve"> e cinquenta</w:t>
      </w:r>
      <w:r w:rsidR="00B436AF">
        <w:rPr>
          <w:rFonts w:asciiTheme="minorHAnsi" w:hAnsiTheme="minorHAnsi" w:cstheme="minorHAnsi"/>
        </w:rPr>
        <w:t xml:space="preserve"> seis</w:t>
      </w:r>
      <w:r w:rsidR="00E76D6A">
        <w:rPr>
          <w:rFonts w:asciiTheme="minorHAnsi" w:hAnsiTheme="minorHAnsi" w:cstheme="minorHAnsi"/>
        </w:rPr>
        <w:t xml:space="preserve"> </w:t>
      </w:r>
      <w:r w:rsidR="00391566" w:rsidRPr="00FC303A">
        <w:rPr>
          <w:rFonts w:asciiTheme="minorHAnsi" w:hAnsiTheme="minorHAnsi" w:cstheme="minorHAnsi"/>
        </w:rPr>
        <w:t xml:space="preserve">mil, </w:t>
      </w:r>
      <w:r w:rsidR="00B436AF">
        <w:rPr>
          <w:rFonts w:asciiTheme="minorHAnsi" w:hAnsiTheme="minorHAnsi" w:cstheme="minorHAnsi"/>
        </w:rPr>
        <w:t>oito</w:t>
      </w:r>
      <w:r w:rsidR="00E76D6A">
        <w:rPr>
          <w:rFonts w:asciiTheme="minorHAnsi" w:hAnsiTheme="minorHAnsi" w:cstheme="minorHAnsi"/>
        </w:rPr>
        <w:t>c</w:t>
      </w:r>
      <w:r w:rsidR="00536623">
        <w:rPr>
          <w:rFonts w:asciiTheme="minorHAnsi" w:hAnsiTheme="minorHAnsi" w:cstheme="minorHAnsi"/>
        </w:rPr>
        <w:t>entos</w:t>
      </w:r>
      <w:r w:rsidR="00072A47">
        <w:rPr>
          <w:rFonts w:asciiTheme="minorHAnsi" w:hAnsiTheme="minorHAnsi" w:cstheme="minorHAnsi"/>
        </w:rPr>
        <w:t xml:space="preserve"> e </w:t>
      </w:r>
      <w:r w:rsidR="00E76D6A">
        <w:rPr>
          <w:rFonts w:asciiTheme="minorHAnsi" w:hAnsiTheme="minorHAnsi" w:cstheme="minorHAnsi"/>
        </w:rPr>
        <w:t>cinquenta um</w:t>
      </w:r>
      <w:r w:rsidR="00072A47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 xml:space="preserve">reais e </w:t>
      </w:r>
      <w:r w:rsidR="00B436AF">
        <w:rPr>
          <w:rFonts w:asciiTheme="minorHAnsi" w:hAnsiTheme="minorHAnsi" w:cstheme="minorHAnsi"/>
        </w:rPr>
        <w:t>quarenta dois</w:t>
      </w:r>
      <w:r w:rsidR="00536623">
        <w:rPr>
          <w:rFonts w:asciiTheme="minorHAnsi" w:hAnsiTheme="minorHAnsi" w:cstheme="minorHAnsi"/>
        </w:rPr>
        <w:t xml:space="preserve"> </w:t>
      </w:r>
      <w:r w:rsidRPr="00FC303A">
        <w:rPr>
          <w:rFonts w:asciiTheme="minorHAnsi" w:hAnsiTheme="minorHAnsi" w:cstheme="minorHAnsi"/>
        </w:rPr>
        <w:t>centavos</w:t>
      </w:r>
      <w:bookmarkEnd w:id="1"/>
      <w:r w:rsidRPr="00FC303A">
        <w:rPr>
          <w:rFonts w:asciiTheme="minorHAnsi" w:hAnsiTheme="minorHAnsi" w:cstheme="minorHAnsi"/>
        </w:rPr>
        <w:t xml:space="preserve">), resultando em superávit orçamentário de </w:t>
      </w:r>
      <w:bookmarkStart w:id="2" w:name="_Hlk92114767"/>
      <w:r w:rsidRPr="00FC303A">
        <w:rPr>
          <w:rFonts w:asciiTheme="minorHAnsi" w:hAnsiTheme="minorHAnsi" w:cstheme="minorHAnsi"/>
        </w:rPr>
        <w:t xml:space="preserve">R$ </w:t>
      </w:r>
      <w:r w:rsidR="00293CC8">
        <w:rPr>
          <w:rFonts w:asciiTheme="minorHAnsi" w:hAnsiTheme="minorHAnsi" w:cstheme="minorHAnsi"/>
          <w:b/>
          <w:bCs/>
        </w:rPr>
        <w:t>1.</w:t>
      </w:r>
      <w:r w:rsidR="00B436AF">
        <w:rPr>
          <w:rFonts w:asciiTheme="minorHAnsi" w:hAnsiTheme="minorHAnsi" w:cstheme="minorHAnsi"/>
          <w:b/>
          <w:bCs/>
        </w:rPr>
        <w:t>624.741,84</w:t>
      </w:r>
      <w:r w:rsidRPr="00FC303A">
        <w:rPr>
          <w:rFonts w:asciiTheme="minorHAnsi" w:hAnsiTheme="minorHAnsi" w:cstheme="minorHAnsi"/>
          <w:b/>
          <w:bCs/>
        </w:rPr>
        <w:t>(</w:t>
      </w:r>
      <w:r w:rsidR="00072A47">
        <w:rPr>
          <w:rFonts w:asciiTheme="minorHAnsi" w:hAnsiTheme="minorHAnsi" w:cstheme="minorHAnsi"/>
        </w:rPr>
        <w:t>um milhão</w:t>
      </w:r>
      <w:r w:rsidR="00E76D6A">
        <w:rPr>
          <w:rFonts w:asciiTheme="minorHAnsi" w:hAnsiTheme="minorHAnsi" w:cstheme="minorHAnsi"/>
        </w:rPr>
        <w:t>,</w:t>
      </w:r>
      <w:r w:rsidR="00153F94">
        <w:rPr>
          <w:rFonts w:asciiTheme="minorHAnsi" w:hAnsiTheme="minorHAnsi" w:cstheme="minorHAnsi"/>
        </w:rPr>
        <w:t xml:space="preserve"> </w:t>
      </w:r>
      <w:r w:rsidR="00B436AF">
        <w:rPr>
          <w:rFonts w:asciiTheme="minorHAnsi" w:hAnsiTheme="minorHAnsi" w:cstheme="minorHAnsi"/>
        </w:rPr>
        <w:t>seisc</w:t>
      </w:r>
      <w:r w:rsidR="00E76D6A">
        <w:rPr>
          <w:rFonts w:asciiTheme="minorHAnsi" w:hAnsiTheme="minorHAnsi" w:cstheme="minorHAnsi"/>
        </w:rPr>
        <w:t xml:space="preserve">entos e </w:t>
      </w:r>
      <w:r w:rsidR="00B436AF">
        <w:rPr>
          <w:rFonts w:asciiTheme="minorHAnsi" w:hAnsiTheme="minorHAnsi" w:cstheme="minorHAnsi"/>
        </w:rPr>
        <w:t>vinte quatro</w:t>
      </w:r>
      <w:r w:rsidR="00153F94">
        <w:rPr>
          <w:rFonts w:asciiTheme="minorHAnsi" w:hAnsiTheme="minorHAnsi" w:cstheme="minorHAnsi"/>
        </w:rPr>
        <w:t xml:space="preserve"> </w:t>
      </w:r>
      <w:r w:rsidR="00072A47">
        <w:rPr>
          <w:rFonts w:asciiTheme="minorHAnsi" w:hAnsiTheme="minorHAnsi" w:cstheme="minorHAnsi"/>
        </w:rPr>
        <w:t>mil</w:t>
      </w:r>
      <w:r w:rsidR="00153F94">
        <w:rPr>
          <w:rFonts w:asciiTheme="minorHAnsi" w:hAnsiTheme="minorHAnsi" w:cstheme="minorHAnsi"/>
        </w:rPr>
        <w:t>,</w:t>
      </w:r>
      <w:r w:rsidR="00072A47">
        <w:rPr>
          <w:rFonts w:asciiTheme="minorHAnsi" w:hAnsiTheme="minorHAnsi" w:cstheme="minorHAnsi"/>
        </w:rPr>
        <w:t xml:space="preserve"> </w:t>
      </w:r>
      <w:r w:rsidR="00E76D6A">
        <w:rPr>
          <w:rFonts w:asciiTheme="minorHAnsi" w:hAnsiTheme="minorHAnsi" w:cstheme="minorHAnsi"/>
        </w:rPr>
        <w:t>se</w:t>
      </w:r>
      <w:r w:rsidR="00B436AF">
        <w:rPr>
          <w:rFonts w:asciiTheme="minorHAnsi" w:hAnsiTheme="minorHAnsi" w:cstheme="minorHAnsi"/>
        </w:rPr>
        <w:t>te</w:t>
      </w:r>
      <w:r w:rsidR="00E76D6A">
        <w:rPr>
          <w:rFonts w:asciiTheme="minorHAnsi" w:hAnsiTheme="minorHAnsi" w:cstheme="minorHAnsi"/>
        </w:rPr>
        <w:t xml:space="preserve">centos e </w:t>
      </w:r>
      <w:r w:rsidR="00B436AF">
        <w:rPr>
          <w:rFonts w:asciiTheme="minorHAnsi" w:hAnsiTheme="minorHAnsi" w:cstheme="minorHAnsi"/>
        </w:rPr>
        <w:t>quarenta um</w:t>
      </w:r>
      <w:r w:rsidR="005C3E45">
        <w:rPr>
          <w:rFonts w:asciiTheme="minorHAnsi" w:hAnsiTheme="minorHAnsi" w:cstheme="minorHAnsi"/>
        </w:rPr>
        <w:t xml:space="preserve"> </w:t>
      </w:r>
      <w:r w:rsidR="00701B65" w:rsidRPr="00FC303A">
        <w:rPr>
          <w:rFonts w:asciiTheme="minorHAnsi" w:hAnsiTheme="minorHAnsi" w:cstheme="minorHAnsi"/>
        </w:rPr>
        <w:t>r</w:t>
      </w:r>
      <w:r w:rsidR="007F146C">
        <w:rPr>
          <w:rFonts w:asciiTheme="minorHAnsi" w:hAnsiTheme="minorHAnsi" w:cstheme="minorHAnsi"/>
        </w:rPr>
        <w:t>eais e oit</w:t>
      </w:r>
      <w:r w:rsidR="00E76D6A">
        <w:rPr>
          <w:rFonts w:asciiTheme="minorHAnsi" w:hAnsiTheme="minorHAnsi" w:cstheme="minorHAnsi"/>
        </w:rPr>
        <w:t>e</w:t>
      </w:r>
      <w:r w:rsidR="007F146C">
        <w:rPr>
          <w:rFonts w:asciiTheme="minorHAnsi" w:hAnsiTheme="minorHAnsi" w:cstheme="minorHAnsi"/>
        </w:rPr>
        <w:t>nta quatro</w:t>
      </w:r>
      <w:r w:rsidR="00172A5E">
        <w:rPr>
          <w:rFonts w:asciiTheme="minorHAnsi" w:hAnsiTheme="minorHAnsi" w:cstheme="minorHAnsi"/>
        </w:rPr>
        <w:t xml:space="preserve"> </w:t>
      </w:r>
      <w:r w:rsidR="00701B65" w:rsidRPr="00FC303A">
        <w:rPr>
          <w:rFonts w:asciiTheme="minorHAnsi" w:hAnsiTheme="minorHAnsi" w:cstheme="minorHAnsi"/>
        </w:rPr>
        <w:t>centavos</w:t>
      </w:r>
      <w:r w:rsidRPr="00FC303A">
        <w:rPr>
          <w:rFonts w:asciiTheme="minorHAnsi" w:hAnsiTheme="minorHAnsi" w:cstheme="minorHAnsi"/>
        </w:rPr>
        <w:t xml:space="preserve">). </w:t>
      </w:r>
    </w:p>
    <w:bookmarkEnd w:id="2"/>
    <w:p w:rsidR="00927976" w:rsidRDefault="0045507A">
      <w:pPr>
        <w:spacing w:after="360" w:line="259" w:lineRule="auto"/>
        <w:ind w:left="461" w:right="0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6"/>
        </w:rP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 à</w:t>
      </w:r>
      <w:r>
        <w:t xml:space="preserve"> </w:t>
      </w:r>
      <w:r w:rsidR="00B436AF">
        <w:t>agosto</w:t>
      </w:r>
      <w:r w:rsidR="00037DED">
        <w:t xml:space="preserve"> de 2022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7F146C">
        <w:rPr>
          <w:rFonts w:asciiTheme="minorHAnsi" w:hAnsiTheme="minorHAnsi" w:cstheme="minorHAnsi"/>
        </w:rPr>
        <w:t xml:space="preserve">23 de setembro </w:t>
      </w:r>
      <w:r w:rsidR="00331251">
        <w:t>de</w:t>
      </w:r>
      <w:r w:rsidR="00EF0984">
        <w:t xml:space="preserve"> 2022.</w:t>
      </w:r>
      <w:r>
        <w:t xml:space="preserve"> </w:t>
      </w:r>
    </w:p>
    <w:p w:rsidR="00927976" w:rsidRDefault="0045507A">
      <w:pPr>
        <w:spacing w:after="300" w:line="259" w:lineRule="auto"/>
        <w:ind w:left="486" w:right="0" w:firstLine="0"/>
        <w:jc w:val="center"/>
      </w:pPr>
      <w:r>
        <w:rPr>
          <w:sz w:val="12"/>
        </w:rPr>
        <w:t xml:space="preserve"> </w:t>
      </w:r>
    </w:p>
    <w:p w:rsidR="00927976" w:rsidRDefault="0045507A">
      <w:pPr>
        <w:spacing w:after="199" w:line="276" w:lineRule="auto"/>
        <w:ind w:left="461" w:right="4" w:firstLine="0"/>
      </w:pPr>
      <w:r>
        <w:rPr>
          <w:color w:val="201F1E"/>
        </w:rPr>
        <w:t>Considerando a implantação de reuniões deliberativas virtuais, atesto a veracidade e a autenticidade das informações prestadas (art. 7, parágrafo único, da Deliberação Plenária Ad Referendum nº 07/2020-CAU/BR).</w:t>
      </w:r>
      <w:r>
        <w:t xml:space="preserve"> </w:t>
      </w: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45507A">
      <w:pPr>
        <w:spacing w:after="217" w:line="259" w:lineRule="auto"/>
        <w:ind w:left="456" w:right="0"/>
        <w:jc w:val="left"/>
      </w:pPr>
      <w:r>
        <w:t xml:space="preserve">        </w:t>
      </w:r>
      <w:r w:rsidR="00701B65" w:rsidRPr="00701B65">
        <w:rPr>
          <w:b/>
          <w:bCs/>
        </w:rPr>
        <w:t xml:space="preserve">Janaína de Holanda Camilo  </w:t>
      </w:r>
      <w:r w:rsidRPr="00701B65">
        <w:rPr>
          <w:b/>
          <w:bCs/>
        </w:rPr>
        <w:t xml:space="preserve">                                                              </w:t>
      </w:r>
      <w:proofErr w:type="spellStart"/>
      <w:r>
        <w:rPr>
          <w:b/>
        </w:rPr>
        <w:t>Leonídia</w:t>
      </w:r>
      <w:proofErr w:type="spellEnd"/>
      <w:r>
        <w:rPr>
          <w:b/>
        </w:rPr>
        <w:t xml:space="preserve"> Cristina Leão </w:t>
      </w:r>
    </w:p>
    <w:p w:rsidR="00927976" w:rsidRDefault="0045507A">
      <w:pPr>
        <w:spacing w:after="270"/>
        <w:ind w:left="456" w:right="0"/>
      </w:pPr>
      <w:r>
        <w:t xml:space="preserve">          Coordenadora da CAF                                                     Gerente de Planejamento e Finanças </w:t>
      </w:r>
    </w:p>
    <w:p w:rsidR="00927976" w:rsidRDefault="0045507A" w:rsidP="00C91C03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27976" w:rsidRDefault="00F17719">
      <w:pPr>
        <w:spacing w:after="0" w:line="259" w:lineRule="auto"/>
        <w:ind w:left="2511" w:right="0" w:firstLine="0"/>
        <w:jc w:val="left"/>
      </w:pPr>
      <w:r>
        <w:rPr>
          <w:b/>
          <w:sz w:val="28"/>
        </w:rPr>
        <w:t>107ª</w:t>
      </w:r>
      <w:r w:rsidR="002C01D9">
        <w:rPr>
          <w:b/>
          <w:sz w:val="28"/>
        </w:rPr>
        <w:t xml:space="preserve"> </w:t>
      </w:r>
      <w:r w:rsidR="0045507A">
        <w:rPr>
          <w:b/>
          <w:sz w:val="28"/>
        </w:rPr>
        <w:t xml:space="preserve">REUNIÃO ORDINÁRIA DA CAF-CAU/GO </w:t>
      </w:r>
    </w:p>
    <w:p w:rsidR="00927976" w:rsidRDefault="0045507A">
      <w:pPr>
        <w:spacing w:after="9" w:line="259" w:lineRule="auto"/>
        <w:ind w:left="457" w:right="0" w:firstLine="0"/>
        <w:jc w:val="center"/>
      </w:pPr>
      <w:r>
        <w:rPr>
          <w:sz w:val="28"/>
        </w:rPr>
        <w:t xml:space="preserve">Videoconferência </w:t>
      </w: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1F765A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F765A" w:rsidP="001F765A">
            <w:pPr>
              <w:spacing w:after="0" w:line="259" w:lineRule="auto"/>
              <w:ind w:left="0" w:right="0" w:firstLine="0"/>
              <w:jc w:val="left"/>
            </w:pPr>
            <w:r>
              <w:t xml:space="preserve">Simone </w:t>
            </w:r>
            <w:proofErr w:type="spellStart"/>
            <w:r>
              <w:t>Buiate</w:t>
            </w:r>
            <w:proofErr w:type="spellEnd"/>
            <w: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F765A" w:rsidP="001F765A">
            <w:pPr>
              <w:spacing w:after="0" w:line="259" w:lineRule="auto"/>
              <w:ind w:left="0" w:right="45" w:firstLine="0"/>
              <w:jc w:val="center"/>
            </w:pPr>
            <w:r>
              <w:t>Conselheira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B03C6" w:rsidP="001F765A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F765A" w:rsidP="001F765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F765A" w:rsidP="001F765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F765A" w:rsidP="001F765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1F765A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F765A" w:rsidP="001F765A">
            <w:pPr>
              <w:spacing w:after="0" w:line="259" w:lineRule="auto"/>
              <w:ind w:left="0" w:right="0" w:firstLine="0"/>
              <w:jc w:val="left"/>
            </w:pPr>
            <w:r>
              <w:t>João Eduardo da Silveira Gonzaga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F765A" w:rsidP="001F765A">
            <w:pPr>
              <w:spacing w:after="0" w:line="259" w:lineRule="auto"/>
              <w:ind w:left="5" w:right="0" w:firstLine="0"/>
              <w:jc w:val="left"/>
            </w:pPr>
            <w:r>
              <w:t>Conselheiro Suplente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B03C6" w:rsidP="001F765A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F765A" w:rsidP="001F765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F765A" w:rsidP="001F765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765A" w:rsidRDefault="001F765A" w:rsidP="001F765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933C6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107</w:t>
      </w:r>
      <w:r w:rsidR="0045507A">
        <w:rPr>
          <w:b/>
        </w:rPr>
        <w:t>ª Reunião Ordinária 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>
        <w:t>2</w:t>
      </w:r>
      <w:r w:rsidR="007F146C">
        <w:t>3/09</w:t>
      </w:r>
      <w:r>
        <w:t>/</w:t>
      </w:r>
      <w:r w:rsidR="00FC303A">
        <w:t>2022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 xml:space="preserve">Janeiro à </w:t>
      </w:r>
      <w:r w:rsidR="00933C6D">
        <w:t>Agosto</w:t>
      </w:r>
      <w:r w:rsidR="00FC303A">
        <w:t xml:space="preserve"> </w:t>
      </w:r>
      <w:r>
        <w:t>de 202</w:t>
      </w:r>
      <w:r w:rsidR="00701B65">
        <w:t>2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</w:t>
      </w:r>
      <w:r w:rsidR="00DB0736">
        <w:t>2</w:t>
      </w:r>
      <w:r>
        <w:t>) Sim      (      ) Não    (      ) Abstenções   (     ) Ausências   (</w:t>
      </w:r>
      <w:r w:rsidR="00DB0736">
        <w:t>2</w:t>
      </w:r>
      <w:r>
        <w:t xml:space="preserve">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  <w:r w:rsidR="002B7CAE">
        <w:rPr>
          <w:b/>
        </w:rPr>
        <w:t>Guilherme Vieira Cipriano</w:t>
      </w:r>
    </w:p>
    <w:p w:rsidR="00927976" w:rsidRDefault="00927976">
      <w:pPr>
        <w:spacing w:after="21" w:line="259" w:lineRule="auto"/>
        <w:ind w:left="508" w:right="0" w:firstLine="0"/>
        <w:jc w:val="center"/>
      </w:pPr>
      <w:bookmarkStart w:id="3" w:name="_GoBack"/>
      <w:bookmarkEnd w:id="3"/>
    </w:p>
    <w:p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7DED"/>
    <w:rsid w:val="00072A47"/>
    <w:rsid w:val="00153F94"/>
    <w:rsid w:val="00172A5E"/>
    <w:rsid w:val="00186CD8"/>
    <w:rsid w:val="001B03C6"/>
    <w:rsid w:val="001F765A"/>
    <w:rsid w:val="00293CC8"/>
    <w:rsid w:val="002B7CAE"/>
    <w:rsid w:val="002C01D9"/>
    <w:rsid w:val="00302E6E"/>
    <w:rsid w:val="00306F4F"/>
    <w:rsid w:val="00314F6B"/>
    <w:rsid w:val="00331251"/>
    <w:rsid w:val="00391566"/>
    <w:rsid w:val="003E60EC"/>
    <w:rsid w:val="004135D8"/>
    <w:rsid w:val="0045507A"/>
    <w:rsid w:val="00536623"/>
    <w:rsid w:val="00553494"/>
    <w:rsid w:val="005C3E45"/>
    <w:rsid w:val="00701B65"/>
    <w:rsid w:val="00721FC5"/>
    <w:rsid w:val="00736598"/>
    <w:rsid w:val="00787D65"/>
    <w:rsid w:val="007F146C"/>
    <w:rsid w:val="007F1EB4"/>
    <w:rsid w:val="00815A07"/>
    <w:rsid w:val="00927976"/>
    <w:rsid w:val="00933C6D"/>
    <w:rsid w:val="00963007"/>
    <w:rsid w:val="009E2DCC"/>
    <w:rsid w:val="00A96E25"/>
    <w:rsid w:val="00B436AF"/>
    <w:rsid w:val="00BC5FED"/>
    <w:rsid w:val="00BE59C3"/>
    <w:rsid w:val="00C91C03"/>
    <w:rsid w:val="00DB0736"/>
    <w:rsid w:val="00E1499B"/>
    <w:rsid w:val="00E76D6A"/>
    <w:rsid w:val="00EB782D"/>
    <w:rsid w:val="00EF0984"/>
    <w:rsid w:val="00F17719"/>
    <w:rsid w:val="00F21AE4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6FE5"/>
  <w15:docId w15:val="{00F27FAD-CCA6-4288-8D89-C4720A3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20</cp:revision>
  <dcterms:created xsi:type="dcterms:W3CDTF">2022-09-21T13:33:00Z</dcterms:created>
  <dcterms:modified xsi:type="dcterms:W3CDTF">2022-09-23T19:14:00Z</dcterms:modified>
</cp:coreProperties>
</file>