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2F0782" w:rsidRPr="00BC4E6E" w14:paraId="51F0050B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2CC8479C" w14:textId="74586E99" w:rsidR="002F0782" w:rsidRPr="00BC4E6E" w:rsidRDefault="002F0782" w:rsidP="0054658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PROCESSO</w:t>
            </w:r>
          </w:p>
        </w:tc>
        <w:tc>
          <w:tcPr>
            <w:tcW w:w="6982" w:type="dxa"/>
          </w:tcPr>
          <w:p w14:paraId="1A6FE6A5" w14:textId="32B6B8BC" w:rsidR="002F0782" w:rsidRPr="00BC4E6E" w:rsidRDefault="00F01330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30.312/2020</w:t>
            </w:r>
            <w:r w:rsidRPr="002F0211">
              <w:rPr>
                <w:rFonts w:ascii="Times New Roman" w:hAnsi="Times New Roman" w:cs="Times New Roman"/>
              </w:rPr>
              <w:t xml:space="preserve"> – </w:t>
            </w:r>
            <w:r w:rsidRPr="00F01330">
              <w:rPr>
                <w:rFonts w:ascii="Times New Roman" w:hAnsi="Times New Roman" w:cs="Times New Roman"/>
              </w:rPr>
              <w:t>Protocolo nº 1215645/2020</w:t>
            </w:r>
          </w:p>
        </w:tc>
      </w:tr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790EDE59" w:rsidR="00881D55" w:rsidRPr="00BC4E6E" w:rsidRDefault="00F01330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Cs/>
                <w:lang w:eastAsia="pt-BR"/>
              </w:rPr>
              <w:t>JULGAMENTO DE RECURSO CONTRA DELIBERAÇÃO EXPEDIDA PELA COMISSÃO DE ÉTICA E DISCIPLINA DO CAU/GO EM PROCESSO ÉTICO DISCIPLINAR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03B7115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5168A7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="002F0782"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>,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 xml:space="preserve">AGOSTO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13529" w14:textId="4FEA713D" w:rsidR="00F01330" w:rsidRDefault="00546586" w:rsidP="00F01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F01330">
        <w:rPr>
          <w:rFonts w:ascii="Times New Roman" w:hAnsi="Times New Roman" w:cs="Times New Roman"/>
        </w:rPr>
        <w:t xml:space="preserve">o teor da Deliberação nº 02/2023-CED-CAU/GO, que deliberou pela aprovação da </w:t>
      </w:r>
      <w:r w:rsidR="00F01330" w:rsidRPr="006627FE">
        <w:rPr>
          <w:rFonts w:ascii="Times New Roman" w:hAnsi="Times New Roman" w:cs="Times New Roman"/>
        </w:rPr>
        <w:t>Análise Prévia realizada pela relatora da Denúncia nº 30.312/2020 – Protocolo nº 1215645/2020, que concluiu pela manutenção do arquivamento da denúncia</w:t>
      </w:r>
      <w:r w:rsidR="00F01330">
        <w:rPr>
          <w:rFonts w:ascii="Times New Roman" w:hAnsi="Times New Roman" w:cs="Times New Roman"/>
        </w:rPr>
        <w:t xml:space="preserve"> supracitada</w:t>
      </w:r>
      <w:r w:rsidR="00F01330" w:rsidRPr="006627FE">
        <w:rPr>
          <w:rFonts w:ascii="Times New Roman" w:hAnsi="Times New Roman" w:cs="Times New Roman"/>
        </w:rPr>
        <w:t>, conforme estabelece o § 2º, do art. 22, da Resolução nº 143/2017</w:t>
      </w:r>
      <w:r w:rsidR="00F01330">
        <w:rPr>
          <w:rFonts w:ascii="Times New Roman" w:hAnsi="Times New Roman" w:cs="Times New Roman"/>
        </w:rPr>
        <w:t xml:space="preserve">, bem como para que o presente recurso fosse direcionado </w:t>
      </w:r>
      <w:r w:rsidR="00F01330" w:rsidRPr="009F1AD4">
        <w:rPr>
          <w:rFonts w:ascii="Times New Roman" w:hAnsi="Times New Roman" w:cs="Times New Roman"/>
        </w:rPr>
        <w:t>ao Plenário do CAU/GO, nos termos do § 2º, do art. 22, da Resolução nº 143/2017</w:t>
      </w:r>
      <w:r w:rsidR="00F01330">
        <w:rPr>
          <w:rFonts w:ascii="Times New Roman" w:hAnsi="Times New Roman" w:cs="Times New Roman"/>
        </w:rPr>
        <w:t>;</w:t>
      </w:r>
    </w:p>
    <w:p w14:paraId="2A57C32C" w14:textId="77777777" w:rsidR="00F01330" w:rsidRDefault="00F01330" w:rsidP="00F0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3B3B2" w14:textId="455C7E80" w:rsidR="00F01330" w:rsidRDefault="00F01330" w:rsidP="00F01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330">
        <w:rPr>
          <w:rFonts w:ascii="Times New Roman" w:hAnsi="Times New Roman" w:cs="Times New Roman"/>
          <w:b/>
          <w:bCs/>
        </w:rPr>
        <w:t xml:space="preserve">CONSIDERANDO </w:t>
      </w:r>
      <w:r w:rsidRPr="00F01330">
        <w:rPr>
          <w:rFonts w:ascii="Times New Roman" w:hAnsi="Times New Roman" w:cs="Times New Roman"/>
        </w:rPr>
        <w:t>a possibilidade de aplicação subsidiária das normas que regulam o processo administrativo no âmbito da Administração Pública Federal (Lei n° 9.784, de 29 de janeiro de 1999) aos feitos administrativos regidos pela Resolução CAU/BR nº 143/2017, conforme autoriza o art. 4º desta Resolução;</w:t>
      </w:r>
    </w:p>
    <w:p w14:paraId="086DDCCE" w14:textId="77777777" w:rsidR="00F01330" w:rsidRPr="00F01330" w:rsidRDefault="00F01330" w:rsidP="00F0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574B8BE6" w:rsidR="00546586" w:rsidRPr="001720E0" w:rsidRDefault="00F01330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E0">
        <w:rPr>
          <w:rFonts w:ascii="Times New Roman" w:hAnsi="Times New Roman" w:cs="Times New Roman"/>
          <w:b/>
          <w:bCs/>
        </w:rPr>
        <w:t xml:space="preserve">CONSIDERANDO </w:t>
      </w:r>
      <w:r w:rsidRPr="001720E0">
        <w:rPr>
          <w:rFonts w:ascii="Times New Roman" w:hAnsi="Times New Roman" w:cs="Times New Roman"/>
        </w:rPr>
        <w:t xml:space="preserve">os motivos apresentados em </w:t>
      </w:r>
      <w:r w:rsidR="00284671">
        <w:rPr>
          <w:rFonts w:ascii="Times New Roman" w:hAnsi="Times New Roman" w:cs="Times New Roman"/>
        </w:rPr>
        <w:t xml:space="preserve">juízo de admissibilidade exarado pela conselheira relatora constante nos autos, juntamente com os motivos dispostos na </w:t>
      </w:r>
      <w:r w:rsidRPr="001720E0">
        <w:rPr>
          <w:rFonts w:ascii="Times New Roman" w:hAnsi="Times New Roman" w:cs="Times New Roman"/>
        </w:rPr>
        <w:t xml:space="preserve">Análise Prévia à Deliberação nº 02/2023-CED-CAU/GO, os quais serão adotados integralmente como </w:t>
      </w:r>
      <w:r w:rsidR="00284671">
        <w:rPr>
          <w:rFonts w:ascii="Times New Roman" w:hAnsi="Times New Roman" w:cs="Times New Roman"/>
        </w:rPr>
        <w:t xml:space="preserve">motivação </w:t>
      </w:r>
      <w:r w:rsidRPr="001720E0">
        <w:rPr>
          <w:rFonts w:ascii="Times New Roman" w:hAnsi="Times New Roman" w:cs="Times New Roman"/>
        </w:rPr>
        <w:t xml:space="preserve">desta decisão Plenária, sob o amparo da motivação </w:t>
      </w:r>
      <w:r w:rsidRPr="001720E0">
        <w:rPr>
          <w:rFonts w:ascii="Times New Roman" w:hAnsi="Times New Roman" w:cs="Times New Roman"/>
          <w:i/>
          <w:iCs/>
        </w:rPr>
        <w:t xml:space="preserve">per </w:t>
      </w:r>
      <w:proofErr w:type="spellStart"/>
      <w:r w:rsidRPr="001720E0">
        <w:rPr>
          <w:rFonts w:ascii="Times New Roman" w:hAnsi="Times New Roman" w:cs="Times New Roman"/>
          <w:i/>
          <w:iCs/>
        </w:rPr>
        <w:t>relationem</w:t>
      </w:r>
      <w:proofErr w:type="spellEnd"/>
      <w:r w:rsidRPr="001720E0">
        <w:rPr>
          <w:rFonts w:ascii="Times New Roman" w:hAnsi="Times New Roman" w:cs="Times New Roman"/>
          <w:i/>
          <w:iCs/>
        </w:rPr>
        <w:t xml:space="preserve"> </w:t>
      </w:r>
      <w:r w:rsidRPr="001720E0">
        <w:rPr>
          <w:rFonts w:ascii="Times New Roman" w:hAnsi="Times New Roman" w:cs="Times New Roman"/>
        </w:rPr>
        <w:t xml:space="preserve">(ou </w:t>
      </w:r>
      <w:proofErr w:type="spellStart"/>
      <w:r w:rsidRPr="00284671">
        <w:rPr>
          <w:rFonts w:ascii="Times New Roman" w:hAnsi="Times New Roman" w:cs="Times New Roman"/>
          <w:i/>
          <w:iCs/>
        </w:rPr>
        <w:t>aliunde</w:t>
      </w:r>
      <w:proofErr w:type="spellEnd"/>
      <w:r w:rsidRPr="001720E0">
        <w:rPr>
          <w:rFonts w:ascii="Times New Roman" w:hAnsi="Times New Roman" w:cs="Times New Roman"/>
        </w:rPr>
        <w:t xml:space="preserve">), nos termos do </w:t>
      </w:r>
      <w:r w:rsidR="00EE7FF6" w:rsidRPr="001720E0">
        <w:rPr>
          <w:rFonts w:ascii="Times New Roman" w:hAnsi="Times New Roman" w:cs="Times New Roman"/>
        </w:rPr>
        <w:t>§ 1º, do art. 50, da Lei nº 9.784/1999</w:t>
      </w:r>
      <w:r w:rsidR="001720E0" w:rsidRPr="001720E0">
        <w:rPr>
          <w:rFonts w:ascii="Times New Roman" w:hAnsi="Times New Roman" w:cs="Times New Roman"/>
        </w:rPr>
        <w:t xml:space="preserve"> </w:t>
      </w:r>
      <w:r w:rsidR="007B0274">
        <w:rPr>
          <w:rFonts w:ascii="Times New Roman" w:hAnsi="Times New Roman" w:cs="Times New Roman"/>
        </w:rPr>
        <w:t>c/c</w:t>
      </w:r>
      <w:r w:rsidR="001720E0" w:rsidRPr="001720E0">
        <w:rPr>
          <w:rFonts w:ascii="Times New Roman" w:hAnsi="Times New Roman" w:cs="Times New Roman"/>
        </w:rPr>
        <w:t xml:space="preserve"> § 3º, do art. 2º, do Decreto nº 9.830/2019</w:t>
      </w:r>
      <w:r w:rsidR="00EE7FF6" w:rsidRPr="001720E0">
        <w:rPr>
          <w:rFonts w:ascii="Times New Roman" w:hAnsi="Times New Roman" w:cs="Times New Roman"/>
        </w:rPr>
        <w:t>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2799BF4D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BF4E8C">
        <w:rPr>
          <w:rFonts w:ascii="Times New Roman" w:hAnsi="Times New Roman" w:cs="Times New Roman"/>
        </w:rPr>
        <w:t>Fica mantida a decisão recorrida de arquivamento liminar da Denúncia nº 30.312/2020.</w:t>
      </w:r>
    </w:p>
    <w:p w14:paraId="5E5133C4" w14:textId="2CEB4E5A" w:rsidR="00546586" w:rsidRPr="00BB716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BB7165">
        <w:rPr>
          <w:rFonts w:ascii="Times New Roman" w:hAnsi="Times New Roman" w:cs="Times New Roman"/>
          <w:b/>
        </w:rPr>
        <w:t>Art. 2º.</w:t>
      </w:r>
      <w:r w:rsidRPr="00BB7165">
        <w:rPr>
          <w:rFonts w:ascii="Times New Roman" w:hAnsi="Times New Roman" w:cs="Times New Roman"/>
          <w:lang w:bidi="ar"/>
        </w:rPr>
        <w:t xml:space="preserve"> </w:t>
      </w:r>
      <w:r w:rsidR="00FB7434">
        <w:rPr>
          <w:rFonts w:ascii="Times New Roman" w:hAnsi="Times New Roman" w:cs="Times New Roman"/>
          <w:lang w:bidi="ar"/>
        </w:rPr>
        <w:t>Intime</w:t>
      </w:r>
      <w:r w:rsidR="00940CB3">
        <w:rPr>
          <w:rFonts w:ascii="Times New Roman" w:hAnsi="Times New Roman" w:cs="Times New Roman"/>
          <w:lang w:bidi="ar"/>
        </w:rPr>
        <w:t>m</w:t>
      </w:r>
      <w:r w:rsidR="00FB7434">
        <w:rPr>
          <w:rFonts w:ascii="Times New Roman" w:hAnsi="Times New Roman" w:cs="Times New Roman"/>
          <w:lang w:bidi="ar"/>
        </w:rPr>
        <w:t>-se as partes desta deliberação.</w:t>
      </w:r>
    </w:p>
    <w:p w14:paraId="6C3BCB6E" w14:textId="77777777" w:rsidR="00546586" w:rsidRPr="00BB716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BB7165">
        <w:rPr>
          <w:rFonts w:ascii="Times New Roman" w:hAnsi="Times New Roman" w:cs="Times New Roman"/>
          <w:b/>
          <w:bCs/>
        </w:rPr>
        <w:t>Art. 3º.</w:t>
      </w:r>
      <w:r w:rsidRPr="00BB716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6D49FBF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B7165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BB7165">
        <w:rPr>
          <w:rFonts w:ascii="Times New Roman" w:hAnsi="Times New Roman" w:cs="Times New Roman"/>
        </w:rPr>
        <w:t xml:space="preserve">agosto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2580C7DE" w:rsidR="00BB6E0B" w:rsidRDefault="007A1ECD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Fernando Camargo Chapadeiro</w:t>
      </w:r>
    </w:p>
    <w:p w14:paraId="20462B7A" w14:textId="588045BF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</w:t>
      </w:r>
      <w:r w:rsidR="005B5040">
        <w:rPr>
          <w:rFonts w:ascii="Times New Roman" w:hAnsi="Times New Roman" w:cs="Times New Roman"/>
        </w:rPr>
        <w:t xml:space="preserve">e </w:t>
      </w:r>
      <w:r w:rsidR="00417B6C">
        <w:rPr>
          <w:rFonts w:ascii="Times New Roman" w:hAnsi="Times New Roman" w:cs="Times New Roman"/>
        </w:rPr>
        <w:t>do CAU/GO</w:t>
      </w:r>
      <w:r>
        <w:rPr>
          <w:rFonts w:ascii="Times New Roman" w:hAnsi="Times New Roman" w:cs="Times New Roman"/>
        </w:rPr>
        <w:t>–</w:t>
      </w:r>
      <w:bookmarkEnd w:id="0"/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CFC180F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6A2C5D">
        <w:rPr>
          <w:rFonts w:ascii="Times New Roman" w:hAnsi="Times New Roman" w:cs="Times New Roman"/>
          <w:b/>
          <w:sz w:val="32"/>
          <w:szCs w:val="32"/>
        </w:rPr>
        <w:t>4</w:t>
      </w:r>
      <w:r w:rsidR="005E4C8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336994" w14:paraId="43A2613A" w14:textId="77777777" w:rsidTr="0033699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0645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4FB3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3634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336994" w14:paraId="6DD50E06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BD1F" w14:textId="77777777" w:rsidR="00336994" w:rsidRDefault="003369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Fernando Camargo Chapadeiro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9F0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78F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0FD90D1D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FDA8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B12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7F7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7D4649DF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5B9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8EC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0D9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3038B949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F670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Juliana Guimarães de Medeiros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512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7B9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165F6BD9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A3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>
              <w:rPr>
                <w:rFonts w:ascii="Times New Roman" w:hAnsi="Times New Roman" w:cs="Times New Roman"/>
              </w:rPr>
              <w:t>Buiate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BE5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041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0F95FC15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1A15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598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327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11F6E576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6E1A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EF6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0F4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7C08DC64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AB05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Luiza Lemos Antunes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FC6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A6B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07E82917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DA24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3FC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C98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31158A63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0F9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473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A26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3D0F2FA6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5DA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685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B7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994" w14:paraId="64614685" w14:textId="77777777" w:rsidTr="00336994">
        <w:trPr>
          <w:trHeight w:val="46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7AD" w14:textId="77777777" w:rsidR="00336994" w:rsidRDefault="00336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F8E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DE7" w14:textId="77777777" w:rsidR="00336994" w:rsidRDefault="00336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6AE2C32" w14:textId="77777777" w:rsidR="00C00B00" w:rsidRDefault="00C00B00" w:rsidP="00C00B00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14:paraId="17E43670" w14:textId="77777777" w:rsidTr="001F3390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C00B00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142ª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31/08/2023</w:t>
            </w:r>
          </w:p>
        </w:tc>
      </w:tr>
      <w:tr w:rsidR="00C00B00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19B5B017" w:rsidR="00C00B00" w:rsidRPr="006771AA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>Deliberação 29</w:t>
            </w:r>
            <w:r w:rsidR="006F50DF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="006F50DF">
              <w:rPr>
                <w:rFonts w:ascii="Times New Roman" w:hAnsi="Times New Roman" w:cs="Times New Roman"/>
                <w:iCs/>
                <w:lang w:eastAsia="pt-BR"/>
              </w:rPr>
              <w:t>JULGAMENTO DE RECURSO CONTRA DELIBERAÇÃO EXPEDIDA PELA COMISSÃO DE ÉTICA E DISCIPLINA DO CAU/GO EM PROCESSO ÉTICO DISCIPLINAR</w:t>
            </w:r>
          </w:p>
        </w:tc>
      </w:tr>
      <w:tr w:rsidR="00C00B00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) Sim      (      ) Não    (      ) Abstenções   (      ) Ausências   (     ) Total</w:t>
            </w:r>
          </w:p>
        </w:tc>
      </w:tr>
      <w:tr w:rsidR="00C00B00" w14:paraId="4525A0DA" w14:textId="77777777" w:rsidTr="001F3390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62F3FC5F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4F98AAF4" w14:textId="77777777" w:rsidR="00C00B00" w:rsidRDefault="00C00B00" w:rsidP="00C00B00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EE331BA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CF7734D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C0F3CCC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F9C2033" w14:textId="77777777" w:rsidR="00C00B00" w:rsidRPr="0029326D" w:rsidRDefault="00C00B00" w:rsidP="00C00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26D">
        <w:rPr>
          <w:rFonts w:ascii="Times New Roman" w:hAnsi="Times New Roman" w:cs="Times New Roman"/>
          <w:b/>
        </w:rPr>
        <w:t>Fernando Camargo Chapadeiro</w:t>
      </w:r>
    </w:p>
    <w:p w14:paraId="66FE2561" w14:textId="625FEF74" w:rsidR="00034792" w:rsidRDefault="00C00B00" w:rsidP="00C00B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p w14:paraId="15722995" w14:textId="57B1F6F2" w:rsidR="002F0782" w:rsidRDefault="002F0782" w:rsidP="00C00B00">
      <w:pPr>
        <w:jc w:val="center"/>
        <w:rPr>
          <w:rFonts w:ascii="Times New Roman" w:hAnsi="Times New Roman" w:cs="Times New Roman"/>
        </w:rPr>
      </w:pPr>
    </w:p>
    <w:p w14:paraId="3F745C55" w14:textId="1E760551" w:rsidR="00FB7434" w:rsidRPr="008A41CA" w:rsidRDefault="002F0782" w:rsidP="006F50DF">
      <w:pPr>
        <w:pStyle w:val="Standard"/>
        <w:spacing w:before="120" w:after="120" w:line="100" w:lineRule="atLeast"/>
        <w:jc w:val="righ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/>
          <w:color w:val="000000"/>
        </w:rPr>
        <w:lastRenderedPageBreak/>
        <w:tab/>
      </w:r>
      <w:r>
        <w:rPr>
          <w:rFonts w:ascii="Times New Roman" w:hAnsi="Times New Roman"/>
          <w:color w:val="000000"/>
        </w:rPr>
        <w:tab/>
        <w:t xml:space="preserve">  </w:t>
      </w:r>
      <w:r w:rsidR="00FB7434" w:rsidRPr="008A41CA">
        <w:rPr>
          <w:rFonts w:ascii="Times New Roman" w:hAnsi="Times New Roman" w:cs="Times New Roman"/>
        </w:rPr>
        <w:t xml:space="preserve">Goiânia, </w:t>
      </w:r>
      <w:r w:rsidR="006F50DF">
        <w:rPr>
          <w:rFonts w:ascii="Times New Roman" w:hAnsi="Times New Roman" w:cs="Times New Roman"/>
        </w:rPr>
        <w:t xml:space="preserve">31 de agosto </w:t>
      </w:r>
      <w:r w:rsidR="00FB7434" w:rsidRPr="008A41CA">
        <w:rPr>
          <w:rFonts w:ascii="Times New Roman" w:hAnsi="Times New Roman" w:cs="Times New Roman"/>
        </w:rPr>
        <w:t>de 202</w:t>
      </w:r>
      <w:r w:rsidR="00FB7434">
        <w:rPr>
          <w:rFonts w:ascii="Times New Roman" w:hAnsi="Times New Roman" w:cs="Times New Roman"/>
        </w:rPr>
        <w:t>3</w:t>
      </w:r>
      <w:r w:rsidR="00FB7434" w:rsidRPr="008A41CA">
        <w:rPr>
          <w:rFonts w:ascii="Times New Roman" w:hAnsi="Times New Roman" w:cs="Times New Roman"/>
        </w:rPr>
        <w:t>.</w:t>
      </w:r>
    </w:p>
    <w:p w14:paraId="6E06FCF2" w14:textId="77777777" w:rsidR="00FB7434" w:rsidRPr="008A41CA" w:rsidRDefault="00FB7434" w:rsidP="00FB7434">
      <w:pPr>
        <w:spacing w:after="0"/>
        <w:ind w:hanging="2"/>
        <w:jc w:val="right"/>
        <w:rPr>
          <w:rFonts w:ascii="Times New Roman" w:hAnsi="Times New Roman" w:cs="Times New Roman"/>
        </w:rPr>
      </w:pPr>
    </w:p>
    <w:p w14:paraId="1D22C87A" w14:textId="3E7EB260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  <w:b/>
        </w:rPr>
      </w:pPr>
      <w:r w:rsidRPr="008A41CA">
        <w:rPr>
          <w:rFonts w:ascii="Times New Roman" w:hAnsi="Times New Roman" w:cs="Times New Roman"/>
          <w:b/>
        </w:rPr>
        <w:t xml:space="preserve">Ofício nº </w:t>
      </w:r>
      <w:r w:rsidR="006F50DF">
        <w:rPr>
          <w:rFonts w:ascii="Times New Roman" w:hAnsi="Times New Roman" w:cs="Times New Roman"/>
          <w:b/>
        </w:rPr>
        <w:t>80</w:t>
      </w:r>
      <w:r w:rsidRPr="008A41C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3</w:t>
      </w:r>
      <w:r w:rsidRPr="008A41CA">
        <w:rPr>
          <w:rFonts w:ascii="Times New Roman" w:hAnsi="Times New Roman" w:cs="Times New Roman"/>
          <w:b/>
        </w:rPr>
        <w:t xml:space="preserve"> CED-CAU/GO</w:t>
      </w:r>
    </w:p>
    <w:p w14:paraId="5A71ADD6" w14:textId="77777777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5626C973" w14:textId="77777777" w:rsidR="00FB7434" w:rsidRPr="006F50DF" w:rsidRDefault="00FB7434" w:rsidP="006F50DF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Pr="00BB107A">
        <w:rPr>
          <w:rFonts w:ascii="Times New Roman" w:hAnsi="Times New Roman" w:cs="Times New Roman"/>
        </w:rPr>
        <w:t xml:space="preserve"> Senhor</w:t>
      </w:r>
    </w:p>
    <w:p w14:paraId="080A252D" w14:textId="77777777" w:rsidR="006F50DF" w:rsidRPr="00940CB3" w:rsidRDefault="006F50DF" w:rsidP="006F50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0CB3">
        <w:rPr>
          <w:rFonts w:ascii="Times New Roman" w:hAnsi="Times New Roman" w:cs="Times New Roman"/>
        </w:rPr>
        <w:t>Elon</w:t>
      </w:r>
      <w:proofErr w:type="spellEnd"/>
      <w:r w:rsidRPr="00940CB3">
        <w:rPr>
          <w:rFonts w:ascii="Times New Roman" w:hAnsi="Times New Roman" w:cs="Times New Roman"/>
        </w:rPr>
        <w:t xml:space="preserve"> Pfeiffer Flores</w:t>
      </w:r>
    </w:p>
    <w:p w14:paraId="0840D39E" w14:textId="77777777" w:rsidR="006F50DF" w:rsidRPr="00940CB3" w:rsidRDefault="006F50DF" w:rsidP="006F5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CB3">
        <w:rPr>
          <w:rFonts w:ascii="Times New Roman" w:hAnsi="Times New Roman" w:cs="Times New Roman"/>
        </w:rPr>
        <w:t>contato@arquitetura1.com.br</w:t>
      </w:r>
    </w:p>
    <w:p w14:paraId="3A030494" w14:textId="77777777" w:rsidR="006F50DF" w:rsidRPr="006F50DF" w:rsidRDefault="006F50DF" w:rsidP="006F5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0DF">
        <w:rPr>
          <w:rFonts w:ascii="Times New Roman" w:hAnsi="Times New Roman" w:cs="Times New Roman"/>
        </w:rPr>
        <w:t>SQN 209, Bloco I, Apto. 412, Asa Norte, Brasília-DF, CEP: 70.854-090</w:t>
      </w:r>
    </w:p>
    <w:p w14:paraId="13096E55" w14:textId="77777777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  <w:b/>
        </w:rPr>
      </w:pPr>
    </w:p>
    <w:p w14:paraId="6BDA5BDD" w14:textId="73847B54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  <w:b/>
        </w:rPr>
      </w:pPr>
      <w:r w:rsidRPr="008A41CA">
        <w:rPr>
          <w:rFonts w:ascii="Times New Roman" w:hAnsi="Times New Roman" w:cs="Times New Roman"/>
          <w:b/>
        </w:rPr>
        <w:t xml:space="preserve">Assunto: </w:t>
      </w:r>
      <w:r w:rsidR="006F50DF">
        <w:rPr>
          <w:rFonts w:ascii="Times New Roman" w:hAnsi="Times New Roman" w:cs="Times New Roman"/>
          <w:b/>
        </w:rPr>
        <w:t xml:space="preserve">Denúncia </w:t>
      </w:r>
      <w:r w:rsidRPr="008A41CA">
        <w:rPr>
          <w:rFonts w:ascii="Times New Roman" w:hAnsi="Times New Roman" w:cs="Times New Roman"/>
          <w:b/>
        </w:rPr>
        <w:t xml:space="preserve">nº </w:t>
      </w:r>
      <w:r w:rsidR="006F50DF">
        <w:rPr>
          <w:rFonts w:ascii="Times New Roman" w:hAnsi="Times New Roman" w:cs="Times New Roman"/>
          <w:b/>
        </w:rPr>
        <w:t>30.312/2021</w:t>
      </w:r>
    </w:p>
    <w:p w14:paraId="330314D6" w14:textId="77777777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  <w:b/>
        </w:rPr>
      </w:pPr>
    </w:p>
    <w:p w14:paraId="184330C8" w14:textId="45BED8C3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</w:rPr>
      </w:pPr>
      <w:r w:rsidRPr="008A41CA">
        <w:rPr>
          <w:rFonts w:ascii="Times New Roman" w:hAnsi="Times New Roman" w:cs="Times New Roman"/>
        </w:rPr>
        <w:t>Prezad</w:t>
      </w:r>
      <w:r w:rsidR="00C72C07">
        <w:rPr>
          <w:rFonts w:ascii="Times New Roman" w:hAnsi="Times New Roman" w:cs="Times New Roman"/>
        </w:rPr>
        <w:t>o</w:t>
      </w:r>
      <w:r w:rsidRPr="008A41CA">
        <w:rPr>
          <w:rFonts w:ascii="Times New Roman" w:hAnsi="Times New Roman" w:cs="Times New Roman"/>
        </w:rPr>
        <w:t>,</w:t>
      </w:r>
    </w:p>
    <w:p w14:paraId="64B336BB" w14:textId="77777777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4A47881D" w14:textId="0C475AE7" w:rsidR="00FB7434" w:rsidRPr="008A41CA" w:rsidRDefault="00FB7434" w:rsidP="00FB7434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  <w:r w:rsidRPr="008A41CA">
        <w:rPr>
          <w:rFonts w:ascii="Times New Roman" w:hAnsi="Times New Roman" w:cs="Times New Roman"/>
        </w:rPr>
        <w:t>Com os nossos cumprimentos, referente ao processo supracitado, encaminhamos-lhe para conhecimento, em anexo, cópia d</w:t>
      </w:r>
      <w:r w:rsidR="006F50DF">
        <w:rPr>
          <w:rFonts w:ascii="Times New Roman" w:hAnsi="Times New Roman" w:cs="Times New Roman"/>
        </w:rPr>
        <w:t>a</w:t>
      </w:r>
      <w:r w:rsidRPr="008A41CA">
        <w:rPr>
          <w:rFonts w:ascii="Times New Roman" w:hAnsi="Times New Roman" w:cs="Times New Roman"/>
        </w:rPr>
        <w:t xml:space="preserve"> </w:t>
      </w:r>
      <w:r w:rsidR="006F50DF">
        <w:rPr>
          <w:rFonts w:ascii="Times New Roman" w:hAnsi="Times New Roman" w:cs="Times New Roman"/>
        </w:rPr>
        <w:t>Deliberação Plenária CAU/GO nº 297/2023</w:t>
      </w:r>
      <w:r w:rsidRPr="008A41CA">
        <w:rPr>
          <w:rFonts w:ascii="Times New Roman" w:hAnsi="Times New Roman" w:cs="Times New Roman"/>
        </w:rPr>
        <w:t>.</w:t>
      </w:r>
    </w:p>
    <w:p w14:paraId="353D94C1" w14:textId="77777777" w:rsidR="00FB7434" w:rsidRPr="008A41CA" w:rsidRDefault="00FB7434" w:rsidP="00FB7434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</w:p>
    <w:p w14:paraId="16809040" w14:textId="1AE4144D" w:rsidR="00FB7434" w:rsidRPr="008A41CA" w:rsidRDefault="00FB7434" w:rsidP="00FB7434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  <w:r w:rsidRPr="008A41CA">
        <w:rPr>
          <w:rFonts w:ascii="Times New Roman" w:hAnsi="Times New Roman" w:cs="Times New Roman"/>
        </w:rPr>
        <w:t>Ante o exposto, fica Vossa Senhoria notificad</w:t>
      </w:r>
      <w:r w:rsidR="0071320F">
        <w:rPr>
          <w:rFonts w:ascii="Times New Roman" w:hAnsi="Times New Roman" w:cs="Times New Roman"/>
        </w:rPr>
        <w:t>o</w:t>
      </w:r>
      <w:r w:rsidRPr="008A41CA">
        <w:rPr>
          <w:rFonts w:ascii="Times New Roman" w:hAnsi="Times New Roman" w:cs="Times New Roman"/>
        </w:rPr>
        <w:t xml:space="preserve"> da decisão </w:t>
      </w:r>
      <w:r w:rsidR="0002478C">
        <w:rPr>
          <w:rFonts w:ascii="Times New Roman" w:hAnsi="Times New Roman" w:cs="Times New Roman"/>
        </w:rPr>
        <w:t xml:space="preserve">supra </w:t>
      </w:r>
      <w:r w:rsidRPr="008A41CA">
        <w:rPr>
          <w:rFonts w:ascii="Times New Roman" w:hAnsi="Times New Roman" w:cs="Times New Roman"/>
        </w:rPr>
        <w:t xml:space="preserve">para, caso queira, </w:t>
      </w:r>
      <w:r w:rsidR="0002478C">
        <w:rPr>
          <w:rFonts w:ascii="Times New Roman" w:hAnsi="Times New Roman" w:cs="Times New Roman"/>
        </w:rPr>
        <w:t>interpor</w:t>
      </w:r>
      <w:r w:rsidRPr="008A41CA">
        <w:rPr>
          <w:rFonts w:ascii="Times New Roman" w:hAnsi="Times New Roman" w:cs="Times New Roman"/>
        </w:rPr>
        <w:t xml:space="preserve"> recurso ao Plenário do CAU/BR, no prazo de </w:t>
      </w:r>
      <w:r w:rsidR="008516C8">
        <w:rPr>
          <w:rFonts w:ascii="Times New Roman" w:hAnsi="Times New Roman" w:cs="Times New Roman"/>
        </w:rPr>
        <w:t>1</w:t>
      </w:r>
      <w:r w:rsidRPr="008A41CA">
        <w:rPr>
          <w:rFonts w:ascii="Times New Roman" w:hAnsi="Times New Roman" w:cs="Times New Roman"/>
        </w:rPr>
        <w:t>0 (</w:t>
      </w:r>
      <w:r w:rsidR="008516C8">
        <w:rPr>
          <w:rFonts w:ascii="Times New Roman" w:hAnsi="Times New Roman" w:cs="Times New Roman"/>
        </w:rPr>
        <w:t>dez</w:t>
      </w:r>
      <w:r w:rsidRPr="008A41CA">
        <w:rPr>
          <w:rFonts w:ascii="Times New Roman" w:hAnsi="Times New Roman" w:cs="Times New Roman"/>
        </w:rPr>
        <w:t xml:space="preserve">) dias, a contar da notificação, conforme art. </w:t>
      </w:r>
      <w:r w:rsidR="008516C8">
        <w:rPr>
          <w:rFonts w:ascii="Times New Roman" w:hAnsi="Times New Roman" w:cs="Times New Roman"/>
        </w:rPr>
        <w:t>22, § 3º</w:t>
      </w:r>
      <w:r w:rsidRPr="008A41CA">
        <w:rPr>
          <w:rFonts w:ascii="Times New Roman" w:hAnsi="Times New Roman" w:cs="Times New Roman"/>
        </w:rPr>
        <w:t xml:space="preserve"> da Resolução CAU/BR nº 143</w:t>
      </w:r>
      <w:r w:rsidR="008516C8">
        <w:rPr>
          <w:rFonts w:ascii="Times New Roman" w:hAnsi="Times New Roman" w:cs="Times New Roman"/>
        </w:rPr>
        <w:t>/2017</w:t>
      </w:r>
      <w:r w:rsidRPr="008A41CA">
        <w:rPr>
          <w:rFonts w:ascii="Times New Roman" w:hAnsi="Times New Roman" w:cs="Times New Roman"/>
        </w:rPr>
        <w:t>.</w:t>
      </w:r>
    </w:p>
    <w:p w14:paraId="5D2A9C73" w14:textId="77777777" w:rsidR="00FB7434" w:rsidRPr="008A41CA" w:rsidRDefault="00FB7434" w:rsidP="00FB7434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</w:p>
    <w:p w14:paraId="46C0C044" w14:textId="77777777" w:rsidR="00FB7434" w:rsidRPr="008A41CA" w:rsidRDefault="00FB7434" w:rsidP="00FB7434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  <w:r w:rsidRPr="008A41CA">
        <w:rPr>
          <w:rFonts w:ascii="Times New Roman" w:hAnsi="Times New Roman" w:cs="Times New Roman"/>
        </w:rPr>
        <w:t xml:space="preserve">Mais informações poderão ser obtidas através do telefone 3095-3048, das 09:00hs às 13:00hs ou na sede do CAU/GO, mediante agendamento prévio com a Assessoria de Apoio ao Plenário e às Comissões, situado à Av. do Comércio, esquina com a Rua Engenheiro Eurico Viana, nº 35, Edifício </w:t>
      </w:r>
      <w:proofErr w:type="spellStart"/>
      <w:r w:rsidRPr="008A41CA">
        <w:rPr>
          <w:rFonts w:ascii="Times New Roman" w:hAnsi="Times New Roman" w:cs="Times New Roman"/>
        </w:rPr>
        <w:t>Concept</w:t>
      </w:r>
      <w:proofErr w:type="spellEnd"/>
      <w:r w:rsidRPr="008A41CA">
        <w:rPr>
          <w:rFonts w:ascii="Times New Roman" w:hAnsi="Times New Roman" w:cs="Times New Roman"/>
        </w:rPr>
        <w:t xml:space="preserve"> Office, 3º andar, Setor Vila Maria José, Goiânia/GO.</w:t>
      </w:r>
    </w:p>
    <w:p w14:paraId="6B9CDE65" w14:textId="77777777" w:rsidR="00FB7434" w:rsidRPr="008A41CA" w:rsidRDefault="00FB7434" w:rsidP="00FB7434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</w:p>
    <w:p w14:paraId="7C0CC5E5" w14:textId="77777777" w:rsidR="00FB7434" w:rsidRPr="008A41CA" w:rsidRDefault="00FB7434" w:rsidP="00FB7434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  <w:r w:rsidRPr="008A41CA">
        <w:rPr>
          <w:rFonts w:ascii="Times New Roman" w:hAnsi="Times New Roman" w:cs="Times New Roman"/>
        </w:rPr>
        <w:t>Atenciosamente,</w:t>
      </w:r>
    </w:p>
    <w:p w14:paraId="1110D01D" w14:textId="77777777" w:rsidR="00FB7434" w:rsidRDefault="00FB7434" w:rsidP="00FB7434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4D0CADFE" w14:textId="77777777" w:rsidR="00FB7434" w:rsidRDefault="00FB7434" w:rsidP="00FB7434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7A7BD1B8" w14:textId="77777777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7B2987FC" w14:textId="77777777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74192832" w14:textId="77777777" w:rsidR="008516C8" w:rsidRPr="0029326D" w:rsidRDefault="008516C8" w:rsidP="008516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26D">
        <w:rPr>
          <w:rFonts w:ascii="Times New Roman" w:hAnsi="Times New Roman" w:cs="Times New Roman"/>
          <w:b/>
        </w:rPr>
        <w:t>Fernando Camargo Chapadeiro</w:t>
      </w:r>
    </w:p>
    <w:p w14:paraId="1B11AAA7" w14:textId="042809F8" w:rsidR="00FB7434" w:rsidRPr="008A41CA" w:rsidRDefault="008516C8" w:rsidP="008516C8">
      <w:pPr>
        <w:spacing w:after="0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p w14:paraId="0FCC9B18" w14:textId="77777777" w:rsidR="00FB7434" w:rsidRPr="008A41CA" w:rsidRDefault="00FB7434" w:rsidP="00FB7434">
      <w:pPr>
        <w:spacing w:after="0"/>
        <w:ind w:hanging="2"/>
        <w:jc w:val="both"/>
        <w:rPr>
          <w:rFonts w:ascii="Times New Roman" w:hAnsi="Times New Roman" w:cs="Times New Roman"/>
          <w:b/>
        </w:rPr>
      </w:pPr>
    </w:p>
    <w:p w14:paraId="3766AAB5" w14:textId="77777777" w:rsidR="00FB7434" w:rsidRPr="008A41CA" w:rsidRDefault="00FB7434" w:rsidP="00FB7434">
      <w:pPr>
        <w:spacing w:after="0" w:line="240" w:lineRule="auto"/>
        <w:ind w:hanging="2"/>
        <w:jc w:val="both"/>
        <w:rPr>
          <w:rFonts w:ascii="Times New Roman" w:hAnsi="Times New Roman" w:cs="Times New Roman"/>
          <w:b/>
        </w:rPr>
      </w:pPr>
    </w:p>
    <w:p w14:paraId="1AE01DF8" w14:textId="6B91DB31" w:rsidR="002F0782" w:rsidRDefault="002F0782" w:rsidP="00FB7434">
      <w:pPr>
        <w:pStyle w:val="Standard"/>
        <w:spacing w:before="120" w:after="120" w:line="100" w:lineRule="atLeast"/>
        <w:jc w:val="right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5592D685" w14:textId="7D3C7F8F" w:rsidR="0002478C" w:rsidRDefault="0002478C" w:rsidP="00FB7434">
      <w:pPr>
        <w:pStyle w:val="Standard"/>
        <w:spacing w:before="120" w:after="120" w:line="100" w:lineRule="atLeast"/>
        <w:jc w:val="right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4F68996" w14:textId="5109040D" w:rsidR="0002478C" w:rsidRDefault="0002478C" w:rsidP="00FB7434">
      <w:pPr>
        <w:pStyle w:val="Standard"/>
        <w:spacing w:before="120" w:after="120" w:line="100" w:lineRule="atLeast"/>
        <w:jc w:val="right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61ED4847" w14:textId="66FAB8A9" w:rsidR="0002478C" w:rsidRDefault="0002478C" w:rsidP="00FB7434">
      <w:pPr>
        <w:pStyle w:val="Standard"/>
        <w:spacing w:before="120" w:after="120" w:line="100" w:lineRule="atLeast"/>
        <w:jc w:val="right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B8B28AD" w14:textId="64A4434C" w:rsidR="0002478C" w:rsidRDefault="0002478C" w:rsidP="00FB7434">
      <w:pPr>
        <w:pStyle w:val="Standard"/>
        <w:spacing w:before="120" w:after="120" w:line="100" w:lineRule="atLeast"/>
        <w:jc w:val="right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546F65AE" w14:textId="77777777" w:rsidR="0002478C" w:rsidRPr="008A41CA" w:rsidRDefault="0002478C" w:rsidP="0002478C">
      <w:pPr>
        <w:pStyle w:val="Standard"/>
        <w:spacing w:before="120" w:after="12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lastRenderedPageBreak/>
        <w:tab/>
      </w:r>
      <w:r>
        <w:rPr>
          <w:rFonts w:ascii="Times New Roman" w:hAnsi="Times New Roman"/>
          <w:color w:val="000000"/>
        </w:rPr>
        <w:tab/>
        <w:t xml:space="preserve">  </w:t>
      </w:r>
      <w:r w:rsidRPr="008A41CA">
        <w:rPr>
          <w:rFonts w:ascii="Times New Roman" w:hAnsi="Times New Roman" w:cs="Times New Roman"/>
        </w:rPr>
        <w:t xml:space="preserve">Goiânia, </w:t>
      </w:r>
      <w:r>
        <w:rPr>
          <w:rFonts w:ascii="Times New Roman" w:hAnsi="Times New Roman" w:cs="Times New Roman"/>
        </w:rPr>
        <w:t xml:space="preserve">31 de agosto </w:t>
      </w:r>
      <w:r w:rsidRPr="008A41CA">
        <w:rPr>
          <w:rFonts w:ascii="Times New Roman" w:hAnsi="Times New Roman" w:cs="Times New Roman"/>
        </w:rPr>
        <w:t>de 202</w:t>
      </w:r>
      <w:r>
        <w:rPr>
          <w:rFonts w:ascii="Times New Roman" w:hAnsi="Times New Roman" w:cs="Times New Roman"/>
        </w:rPr>
        <w:t>3</w:t>
      </w:r>
      <w:r w:rsidRPr="008A41CA">
        <w:rPr>
          <w:rFonts w:ascii="Times New Roman" w:hAnsi="Times New Roman" w:cs="Times New Roman"/>
        </w:rPr>
        <w:t>.</w:t>
      </w:r>
    </w:p>
    <w:p w14:paraId="509CA637" w14:textId="77777777" w:rsidR="0002478C" w:rsidRPr="008A41CA" w:rsidRDefault="0002478C" w:rsidP="0002478C">
      <w:pPr>
        <w:spacing w:after="0"/>
        <w:ind w:hanging="2"/>
        <w:jc w:val="right"/>
        <w:rPr>
          <w:rFonts w:ascii="Times New Roman" w:hAnsi="Times New Roman" w:cs="Times New Roman"/>
        </w:rPr>
      </w:pPr>
    </w:p>
    <w:p w14:paraId="24A17C4D" w14:textId="6134A873" w:rsidR="0002478C" w:rsidRPr="008A41CA" w:rsidRDefault="0002478C" w:rsidP="0002478C">
      <w:pPr>
        <w:spacing w:after="0"/>
        <w:ind w:hanging="2"/>
        <w:jc w:val="both"/>
        <w:rPr>
          <w:rFonts w:ascii="Times New Roman" w:hAnsi="Times New Roman" w:cs="Times New Roman"/>
          <w:b/>
        </w:rPr>
      </w:pPr>
      <w:r w:rsidRPr="008A41CA">
        <w:rPr>
          <w:rFonts w:ascii="Times New Roman" w:hAnsi="Times New Roman" w:cs="Times New Roman"/>
          <w:b/>
        </w:rPr>
        <w:t xml:space="preserve">Ofício nº </w:t>
      </w:r>
      <w:r>
        <w:rPr>
          <w:rFonts w:ascii="Times New Roman" w:hAnsi="Times New Roman" w:cs="Times New Roman"/>
          <w:b/>
        </w:rPr>
        <w:t>81</w:t>
      </w:r>
      <w:r w:rsidRPr="008A41C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3</w:t>
      </w:r>
      <w:r w:rsidRPr="008A41CA">
        <w:rPr>
          <w:rFonts w:ascii="Times New Roman" w:hAnsi="Times New Roman" w:cs="Times New Roman"/>
          <w:b/>
        </w:rPr>
        <w:t xml:space="preserve"> CED-CAU/GO</w:t>
      </w:r>
    </w:p>
    <w:p w14:paraId="622A5429" w14:textId="77777777" w:rsidR="0002478C" w:rsidRPr="008A41CA" w:rsidRDefault="0002478C" w:rsidP="0002478C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0CEB9FF6" w14:textId="77777777" w:rsidR="0002478C" w:rsidRPr="006F50DF" w:rsidRDefault="0002478C" w:rsidP="0002478C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Pr="00BB107A">
        <w:rPr>
          <w:rFonts w:ascii="Times New Roman" w:hAnsi="Times New Roman" w:cs="Times New Roman"/>
        </w:rPr>
        <w:t xml:space="preserve"> Senhor</w:t>
      </w:r>
    </w:p>
    <w:p w14:paraId="79C39D68" w14:textId="77777777" w:rsidR="00F233F3" w:rsidRPr="00F233F3" w:rsidRDefault="00F233F3" w:rsidP="0002478C">
      <w:pPr>
        <w:spacing w:after="0"/>
        <w:ind w:hanging="2"/>
        <w:jc w:val="both"/>
        <w:rPr>
          <w:rFonts w:ascii="Times New Roman" w:hAnsi="Times New Roman" w:cs="Times New Roman"/>
        </w:rPr>
      </w:pPr>
      <w:r w:rsidRPr="00F233F3">
        <w:rPr>
          <w:rFonts w:ascii="Times New Roman" w:hAnsi="Times New Roman" w:cs="Times New Roman"/>
        </w:rPr>
        <w:t>Daniel Mangabeira da Vinha</w:t>
      </w:r>
    </w:p>
    <w:p w14:paraId="5749A84C" w14:textId="7A11273B" w:rsidR="00F233F3" w:rsidRPr="00F233F3" w:rsidRDefault="00336994" w:rsidP="0002478C">
      <w:pPr>
        <w:spacing w:after="0"/>
        <w:ind w:hanging="2"/>
        <w:jc w:val="both"/>
        <w:rPr>
          <w:rFonts w:ascii="Times New Roman" w:hAnsi="Times New Roman" w:cs="Times New Roman"/>
        </w:rPr>
      </w:pPr>
      <w:hyperlink r:id="rId8" w:history="1">
        <w:r w:rsidR="00F233F3" w:rsidRPr="00F233F3">
          <w:rPr>
            <w:rStyle w:val="Hyperlink"/>
            <w:rFonts w:ascii="Times New Roman" w:hAnsi="Times New Roman" w:cs="Times New Roman"/>
          </w:rPr>
          <w:t>daniel@bloco.arq.br</w:t>
        </w:r>
      </w:hyperlink>
    </w:p>
    <w:p w14:paraId="5CBBC817" w14:textId="607A84E8" w:rsidR="0002478C" w:rsidRPr="00F233F3" w:rsidRDefault="00F233F3" w:rsidP="0002478C">
      <w:pPr>
        <w:spacing w:after="0"/>
        <w:ind w:hanging="2"/>
        <w:jc w:val="both"/>
        <w:rPr>
          <w:rFonts w:ascii="Times New Roman" w:hAnsi="Times New Roman" w:cs="Times New Roman"/>
          <w:b/>
        </w:rPr>
      </w:pPr>
      <w:r w:rsidRPr="00F233F3">
        <w:rPr>
          <w:rFonts w:ascii="Times New Roman" w:hAnsi="Times New Roman" w:cs="Times New Roman"/>
        </w:rPr>
        <w:t>SQS 106, BLOCO K, apto 504, Asa Sul, Brasília-DF, CEP: 70.345-110</w:t>
      </w:r>
    </w:p>
    <w:p w14:paraId="46D16089" w14:textId="77777777" w:rsidR="00F233F3" w:rsidRPr="00F233F3" w:rsidRDefault="00F233F3" w:rsidP="0002478C">
      <w:pPr>
        <w:spacing w:after="0"/>
        <w:ind w:hanging="2"/>
        <w:jc w:val="both"/>
        <w:rPr>
          <w:rFonts w:ascii="Times New Roman" w:hAnsi="Times New Roman" w:cs="Times New Roman"/>
          <w:b/>
        </w:rPr>
      </w:pPr>
    </w:p>
    <w:p w14:paraId="2AF7FA91" w14:textId="7F1AEBB4" w:rsidR="0002478C" w:rsidRPr="008A41CA" w:rsidRDefault="0002478C" w:rsidP="0002478C">
      <w:pPr>
        <w:spacing w:after="0"/>
        <w:ind w:hanging="2"/>
        <w:jc w:val="both"/>
        <w:rPr>
          <w:rFonts w:ascii="Times New Roman" w:hAnsi="Times New Roman" w:cs="Times New Roman"/>
          <w:b/>
        </w:rPr>
      </w:pPr>
      <w:r w:rsidRPr="008A41CA">
        <w:rPr>
          <w:rFonts w:ascii="Times New Roman" w:hAnsi="Times New Roman" w:cs="Times New Roman"/>
          <w:b/>
        </w:rPr>
        <w:t xml:space="preserve">Assunto: </w:t>
      </w:r>
      <w:r>
        <w:rPr>
          <w:rFonts w:ascii="Times New Roman" w:hAnsi="Times New Roman" w:cs="Times New Roman"/>
          <w:b/>
        </w:rPr>
        <w:t xml:space="preserve">Denúncia </w:t>
      </w:r>
      <w:r w:rsidRPr="008A41CA">
        <w:rPr>
          <w:rFonts w:ascii="Times New Roman" w:hAnsi="Times New Roman" w:cs="Times New Roman"/>
          <w:b/>
        </w:rPr>
        <w:t xml:space="preserve">nº </w:t>
      </w:r>
      <w:r>
        <w:rPr>
          <w:rFonts w:ascii="Times New Roman" w:hAnsi="Times New Roman" w:cs="Times New Roman"/>
          <w:b/>
        </w:rPr>
        <w:t>30.312/2021</w:t>
      </w:r>
    </w:p>
    <w:p w14:paraId="065448D9" w14:textId="77777777" w:rsidR="0002478C" w:rsidRPr="008A41CA" w:rsidRDefault="0002478C" w:rsidP="0002478C">
      <w:pPr>
        <w:spacing w:after="0"/>
        <w:ind w:hanging="2"/>
        <w:jc w:val="both"/>
        <w:rPr>
          <w:rFonts w:ascii="Times New Roman" w:hAnsi="Times New Roman" w:cs="Times New Roman"/>
          <w:b/>
        </w:rPr>
      </w:pPr>
    </w:p>
    <w:p w14:paraId="6A7B5AD6" w14:textId="77777777" w:rsidR="0002478C" w:rsidRPr="008A41CA" w:rsidRDefault="0002478C" w:rsidP="0002478C">
      <w:pPr>
        <w:spacing w:after="0"/>
        <w:ind w:hanging="2"/>
        <w:jc w:val="both"/>
        <w:rPr>
          <w:rFonts w:ascii="Times New Roman" w:hAnsi="Times New Roman" w:cs="Times New Roman"/>
        </w:rPr>
      </w:pPr>
      <w:r w:rsidRPr="008A41CA">
        <w:rPr>
          <w:rFonts w:ascii="Times New Roman" w:hAnsi="Times New Roman" w:cs="Times New Roman"/>
        </w:rPr>
        <w:t>Prezad</w:t>
      </w:r>
      <w:r>
        <w:rPr>
          <w:rFonts w:ascii="Times New Roman" w:hAnsi="Times New Roman" w:cs="Times New Roman"/>
        </w:rPr>
        <w:t>o</w:t>
      </w:r>
      <w:r w:rsidRPr="008A41CA">
        <w:rPr>
          <w:rFonts w:ascii="Times New Roman" w:hAnsi="Times New Roman" w:cs="Times New Roman"/>
        </w:rPr>
        <w:t>,</w:t>
      </w:r>
    </w:p>
    <w:p w14:paraId="1958B1D1" w14:textId="77777777" w:rsidR="0002478C" w:rsidRPr="008A41CA" w:rsidRDefault="0002478C" w:rsidP="0002478C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7AAA4BE1" w14:textId="77777777" w:rsidR="0002478C" w:rsidRPr="008A41CA" w:rsidRDefault="0002478C" w:rsidP="0002478C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  <w:r w:rsidRPr="008A41CA">
        <w:rPr>
          <w:rFonts w:ascii="Times New Roman" w:hAnsi="Times New Roman" w:cs="Times New Roman"/>
        </w:rPr>
        <w:t>Com os nossos cumprimentos, referente ao processo supracitado, encaminhamos-lhe para conhecimento, em anexo, cópia d</w:t>
      </w:r>
      <w:r>
        <w:rPr>
          <w:rFonts w:ascii="Times New Roman" w:hAnsi="Times New Roman" w:cs="Times New Roman"/>
        </w:rPr>
        <w:t>a</w:t>
      </w:r>
      <w:r w:rsidRPr="008A4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Deliberação Plenária CAU/GO nº 297/2023</w:t>
      </w:r>
      <w:r w:rsidRPr="008A41CA">
        <w:rPr>
          <w:rFonts w:ascii="Times New Roman" w:hAnsi="Times New Roman" w:cs="Times New Roman"/>
        </w:rPr>
        <w:t>.</w:t>
      </w:r>
    </w:p>
    <w:p w14:paraId="722DF657" w14:textId="77777777" w:rsidR="0002478C" w:rsidRPr="008A41CA" w:rsidRDefault="0002478C" w:rsidP="0002478C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</w:p>
    <w:p w14:paraId="22891E73" w14:textId="77777777" w:rsidR="0002478C" w:rsidRPr="008A41CA" w:rsidRDefault="0002478C" w:rsidP="0002478C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  <w:r w:rsidRPr="008A41CA">
        <w:rPr>
          <w:rFonts w:ascii="Times New Roman" w:hAnsi="Times New Roman" w:cs="Times New Roman"/>
        </w:rPr>
        <w:t xml:space="preserve">Mais informações poderão ser obtidas através do telefone 3095-3048, das 09:00hs às 13:00hs ou na sede do CAU/GO, mediante agendamento prévio com a Assessoria de Apoio ao Plenário e às Comissões, situado à Av. do Comércio, esquina com a Rua Engenheiro Eurico Viana, nº 35, Edifício </w:t>
      </w:r>
      <w:proofErr w:type="spellStart"/>
      <w:r w:rsidRPr="008A41CA">
        <w:rPr>
          <w:rFonts w:ascii="Times New Roman" w:hAnsi="Times New Roman" w:cs="Times New Roman"/>
        </w:rPr>
        <w:t>Concept</w:t>
      </w:r>
      <w:proofErr w:type="spellEnd"/>
      <w:r w:rsidRPr="008A41CA">
        <w:rPr>
          <w:rFonts w:ascii="Times New Roman" w:hAnsi="Times New Roman" w:cs="Times New Roman"/>
        </w:rPr>
        <w:t xml:space="preserve"> Office, 3º andar, Setor Vila Maria José, Goiânia/GO.</w:t>
      </w:r>
    </w:p>
    <w:p w14:paraId="0161DFBF" w14:textId="77777777" w:rsidR="0002478C" w:rsidRPr="008A41CA" w:rsidRDefault="0002478C" w:rsidP="0002478C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</w:p>
    <w:p w14:paraId="22D15E2E" w14:textId="77777777" w:rsidR="0002478C" w:rsidRPr="008A41CA" w:rsidRDefault="0002478C" w:rsidP="0002478C">
      <w:pPr>
        <w:spacing w:after="0"/>
        <w:ind w:left="-2" w:firstLineChars="590" w:firstLine="1416"/>
        <w:jc w:val="both"/>
        <w:rPr>
          <w:rFonts w:ascii="Times New Roman" w:hAnsi="Times New Roman" w:cs="Times New Roman"/>
        </w:rPr>
      </w:pPr>
      <w:r w:rsidRPr="008A41CA">
        <w:rPr>
          <w:rFonts w:ascii="Times New Roman" w:hAnsi="Times New Roman" w:cs="Times New Roman"/>
        </w:rPr>
        <w:t>Atenciosamente,</w:t>
      </w:r>
    </w:p>
    <w:p w14:paraId="5516E29A" w14:textId="77777777" w:rsidR="0002478C" w:rsidRDefault="0002478C" w:rsidP="0002478C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6A0015C2" w14:textId="77777777" w:rsidR="0002478C" w:rsidRDefault="0002478C" w:rsidP="0002478C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204F9389" w14:textId="77777777" w:rsidR="0002478C" w:rsidRPr="008A41CA" w:rsidRDefault="0002478C" w:rsidP="0002478C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27DBC35E" w14:textId="77777777" w:rsidR="0002478C" w:rsidRPr="008A41CA" w:rsidRDefault="0002478C" w:rsidP="0002478C">
      <w:pPr>
        <w:spacing w:after="0"/>
        <w:ind w:hanging="2"/>
        <w:jc w:val="both"/>
        <w:rPr>
          <w:rFonts w:ascii="Times New Roman" w:hAnsi="Times New Roman" w:cs="Times New Roman"/>
        </w:rPr>
      </w:pPr>
    </w:p>
    <w:p w14:paraId="34E2A366" w14:textId="77777777" w:rsidR="0002478C" w:rsidRPr="0029326D" w:rsidRDefault="0002478C" w:rsidP="0002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26D">
        <w:rPr>
          <w:rFonts w:ascii="Times New Roman" w:hAnsi="Times New Roman" w:cs="Times New Roman"/>
          <w:b/>
        </w:rPr>
        <w:t>Fernando Camargo Chapadeiro</w:t>
      </w:r>
    </w:p>
    <w:p w14:paraId="75A34702" w14:textId="77777777" w:rsidR="0002478C" w:rsidRPr="008A41CA" w:rsidRDefault="0002478C" w:rsidP="0002478C">
      <w:pPr>
        <w:spacing w:after="0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p w14:paraId="13E81875" w14:textId="77777777" w:rsidR="0002478C" w:rsidRPr="008A41CA" w:rsidRDefault="0002478C" w:rsidP="0002478C">
      <w:pPr>
        <w:spacing w:after="0"/>
        <w:ind w:hanging="2"/>
        <w:jc w:val="both"/>
        <w:rPr>
          <w:rFonts w:ascii="Times New Roman" w:hAnsi="Times New Roman" w:cs="Times New Roman"/>
          <w:b/>
        </w:rPr>
      </w:pPr>
    </w:p>
    <w:p w14:paraId="49FEF661" w14:textId="77777777" w:rsidR="0002478C" w:rsidRPr="008A41CA" w:rsidRDefault="0002478C" w:rsidP="0002478C">
      <w:pPr>
        <w:spacing w:after="0" w:line="240" w:lineRule="auto"/>
        <w:ind w:hanging="2"/>
        <w:jc w:val="both"/>
        <w:rPr>
          <w:rFonts w:ascii="Times New Roman" w:hAnsi="Times New Roman" w:cs="Times New Roman"/>
          <w:b/>
        </w:rPr>
      </w:pPr>
    </w:p>
    <w:p w14:paraId="0CB69B45" w14:textId="77777777" w:rsidR="0002478C" w:rsidRPr="00881D55" w:rsidRDefault="0002478C" w:rsidP="00FB7434">
      <w:pPr>
        <w:pStyle w:val="Standard"/>
        <w:spacing w:before="120" w:after="120" w:line="100" w:lineRule="atLeast"/>
        <w:jc w:val="right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2478C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478C"/>
    <w:rsid w:val="000265D3"/>
    <w:rsid w:val="00034792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20E0"/>
    <w:rsid w:val="00176894"/>
    <w:rsid w:val="00180BE4"/>
    <w:rsid w:val="00192053"/>
    <w:rsid w:val="001956A8"/>
    <w:rsid w:val="001A080F"/>
    <w:rsid w:val="001C4846"/>
    <w:rsid w:val="001D1F58"/>
    <w:rsid w:val="001D20AA"/>
    <w:rsid w:val="001D225F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84671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0782"/>
    <w:rsid w:val="002F2BFC"/>
    <w:rsid w:val="002F3591"/>
    <w:rsid w:val="002F60AF"/>
    <w:rsid w:val="00314170"/>
    <w:rsid w:val="003147D0"/>
    <w:rsid w:val="00316226"/>
    <w:rsid w:val="00321990"/>
    <w:rsid w:val="00321E82"/>
    <w:rsid w:val="00336994"/>
    <w:rsid w:val="00343664"/>
    <w:rsid w:val="003518CC"/>
    <w:rsid w:val="00354A4D"/>
    <w:rsid w:val="00355672"/>
    <w:rsid w:val="00357704"/>
    <w:rsid w:val="00396548"/>
    <w:rsid w:val="003B34C6"/>
    <w:rsid w:val="003C0ECD"/>
    <w:rsid w:val="003C6C4B"/>
    <w:rsid w:val="003C734B"/>
    <w:rsid w:val="003F1978"/>
    <w:rsid w:val="00411366"/>
    <w:rsid w:val="00417B6C"/>
    <w:rsid w:val="00425F72"/>
    <w:rsid w:val="00451172"/>
    <w:rsid w:val="004528FE"/>
    <w:rsid w:val="00473519"/>
    <w:rsid w:val="004738AE"/>
    <w:rsid w:val="00480C66"/>
    <w:rsid w:val="00491B5B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168A7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6F8B"/>
    <w:rsid w:val="005B5040"/>
    <w:rsid w:val="005B74E6"/>
    <w:rsid w:val="005B7D28"/>
    <w:rsid w:val="005C1D82"/>
    <w:rsid w:val="005C6839"/>
    <w:rsid w:val="005E29F5"/>
    <w:rsid w:val="005E3884"/>
    <w:rsid w:val="005E4C8E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18E1"/>
    <w:rsid w:val="0066370A"/>
    <w:rsid w:val="0066507C"/>
    <w:rsid w:val="006757EA"/>
    <w:rsid w:val="006771AA"/>
    <w:rsid w:val="006831DA"/>
    <w:rsid w:val="00687405"/>
    <w:rsid w:val="006962D7"/>
    <w:rsid w:val="00697DD6"/>
    <w:rsid w:val="006A2C5D"/>
    <w:rsid w:val="006B30A0"/>
    <w:rsid w:val="006B47AA"/>
    <w:rsid w:val="006C1703"/>
    <w:rsid w:val="006C4287"/>
    <w:rsid w:val="006C450C"/>
    <w:rsid w:val="006F50DF"/>
    <w:rsid w:val="006F62A2"/>
    <w:rsid w:val="00704596"/>
    <w:rsid w:val="00707BE2"/>
    <w:rsid w:val="0071320F"/>
    <w:rsid w:val="00723012"/>
    <w:rsid w:val="00731E88"/>
    <w:rsid w:val="00734F7B"/>
    <w:rsid w:val="00742BC2"/>
    <w:rsid w:val="00747D69"/>
    <w:rsid w:val="00760C88"/>
    <w:rsid w:val="00773E5F"/>
    <w:rsid w:val="00780A4D"/>
    <w:rsid w:val="0078588F"/>
    <w:rsid w:val="00786C28"/>
    <w:rsid w:val="007A1ECD"/>
    <w:rsid w:val="007A3137"/>
    <w:rsid w:val="007A4CA4"/>
    <w:rsid w:val="007A6335"/>
    <w:rsid w:val="007B0274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015C2"/>
    <w:rsid w:val="0081418F"/>
    <w:rsid w:val="00822A82"/>
    <w:rsid w:val="00834EFF"/>
    <w:rsid w:val="008476B9"/>
    <w:rsid w:val="008516C8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0CB3"/>
    <w:rsid w:val="00945720"/>
    <w:rsid w:val="0095399E"/>
    <w:rsid w:val="00965770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B014B6"/>
    <w:rsid w:val="00B068E7"/>
    <w:rsid w:val="00B16A25"/>
    <w:rsid w:val="00B239A2"/>
    <w:rsid w:val="00B31006"/>
    <w:rsid w:val="00B41EA3"/>
    <w:rsid w:val="00B738CB"/>
    <w:rsid w:val="00B8041D"/>
    <w:rsid w:val="00B81AFD"/>
    <w:rsid w:val="00B83915"/>
    <w:rsid w:val="00B92415"/>
    <w:rsid w:val="00B944D7"/>
    <w:rsid w:val="00B95613"/>
    <w:rsid w:val="00BA6257"/>
    <w:rsid w:val="00BB6E0B"/>
    <w:rsid w:val="00BB7165"/>
    <w:rsid w:val="00BC4E6E"/>
    <w:rsid w:val="00BD458D"/>
    <w:rsid w:val="00BD4E19"/>
    <w:rsid w:val="00BD5213"/>
    <w:rsid w:val="00BE6423"/>
    <w:rsid w:val="00BF4E8C"/>
    <w:rsid w:val="00C00B00"/>
    <w:rsid w:val="00C11559"/>
    <w:rsid w:val="00C275C5"/>
    <w:rsid w:val="00C312B9"/>
    <w:rsid w:val="00C32E22"/>
    <w:rsid w:val="00C403E9"/>
    <w:rsid w:val="00C422B0"/>
    <w:rsid w:val="00C712F4"/>
    <w:rsid w:val="00C72C07"/>
    <w:rsid w:val="00C73330"/>
    <w:rsid w:val="00C8064D"/>
    <w:rsid w:val="00C85A3D"/>
    <w:rsid w:val="00C87A82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212C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EE7FF6"/>
    <w:rsid w:val="00F01330"/>
    <w:rsid w:val="00F131FF"/>
    <w:rsid w:val="00F150AA"/>
    <w:rsid w:val="00F233F3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B7434"/>
    <w:rsid w:val="00FD2BC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lrzxr">
    <w:name w:val="lrzxr"/>
    <w:basedOn w:val="Fontepargpadro"/>
    <w:rsid w:val="002F0782"/>
  </w:style>
  <w:style w:type="character" w:styleId="Hyperlink">
    <w:name w:val="Hyperlink"/>
    <w:basedOn w:val="Fontepargpadro"/>
    <w:uiPriority w:val="99"/>
    <w:unhideWhenUsed/>
    <w:rsid w:val="00F233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3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@bloco.arq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151</cp:revision>
  <cp:lastPrinted>2023-08-31T10:23:00Z</cp:lastPrinted>
  <dcterms:created xsi:type="dcterms:W3CDTF">2022-02-23T16:31:00Z</dcterms:created>
  <dcterms:modified xsi:type="dcterms:W3CDTF">2023-08-31T10:23:00Z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